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31" w:rsidRDefault="007E4331" w:rsidP="007E4331">
      <w:pPr>
        <w:rPr>
          <w:rFonts w:ascii="Times New Roman" w:hAnsi="Times New Roman" w:cs="Times New Roman"/>
          <w:sz w:val="24"/>
          <w:szCs w:val="24"/>
        </w:rPr>
      </w:pPr>
      <w:r>
        <w:rPr>
          <w:rFonts w:ascii="Trebuchet MS" w:eastAsia="Calibri" w:hAnsi="Trebuchet MS" w:cs="Times New Roman"/>
          <w:noProof/>
          <w:sz w:val="32"/>
          <w:szCs w:val="32"/>
        </w:rPr>
        <w:drawing>
          <wp:inline distT="0" distB="0" distL="0" distR="0">
            <wp:extent cx="5947410" cy="1070610"/>
            <wp:effectExtent l="0" t="0" r="0" b="0"/>
            <wp:docPr id="1" name="Picture 1" descr="AFE LOGO BITMA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 LOGO BITMAP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410" cy="1070610"/>
                    </a:xfrm>
                    <a:prstGeom prst="rect">
                      <a:avLst/>
                    </a:prstGeom>
                    <a:noFill/>
                    <a:ln>
                      <a:noFill/>
                    </a:ln>
                  </pic:spPr>
                </pic:pic>
              </a:graphicData>
            </a:graphic>
          </wp:inline>
        </w:drawing>
      </w:r>
    </w:p>
    <w:p w:rsidR="007E4331" w:rsidRPr="00CA174C" w:rsidRDefault="007E4331">
      <w:pPr>
        <w:rPr>
          <w:rFonts w:ascii="Times New Roman" w:hAnsi="Times New Roman" w:cs="Times New Roman"/>
          <w:b/>
          <w:sz w:val="24"/>
          <w:szCs w:val="24"/>
        </w:rPr>
      </w:pPr>
      <w:r w:rsidRPr="00CA174C">
        <w:rPr>
          <w:rFonts w:ascii="Times New Roman" w:hAnsi="Times New Roman" w:cs="Times New Roman"/>
          <w:b/>
          <w:sz w:val="24"/>
          <w:szCs w:val="24"/>
        </w:rPr>
        <w:t xml:space="preserve">                                        </w:t>
      </w:r>
      <w:r w:rsidR="0010600B" w:rsidRPr="00CA174C">
        <w:rPr>
          <w:rFonts w:ascii="Times New Roman" w:hAnsi="Times New Roman" w:cs="Times New Roman"/>
          <w:b/>
          <w:sz w:val="24"/>
          <w:szCs w:val="24"/>
        </w:rPr>
        <w:t xml:space="preserve">                  COLLEGE OF LAW</w:t>
      </w:r>
      <w:r w:rsidRPr="00CA174C">
        <w:rPr>
          <w:rFonts w:ascii="Times New Roman" w:hAnsi="Times New Roman" w:cs="Times New Roman"/>
          <w:b/>
          <w:sz w:val="24"/>
          <w:szCs w:val="24"/>
        </w:rPr>
        <w:t xml:space="preserve">  </w:t>
      </w:r>
      <w:r w:rsidR="0010600B" w:rsidRPr="00CA174C">
        <w:rPr>
          <w:rFonts w:ascii="Times New Roman" w:hAnsi="Times New Roman" w:cs="Times New Roman"/>
          <w:b/>
          <w:sz w:val="24"/>
          <w:szCs w:val="24"/>
        </w:rPr>
        <w:t xml:space="preserve">                              </w:t>
      </w:r>
      <w:r w:rsidRPr="00CA174C">
        <w:rPr>
          <w:rFonts w:ascii="Times New Roman" w:hAnsi="Times New Roman" w:cs="Times New Roman"/>
          <w:b/>
          <w:sz w:val="24"/>
          <w:szCs w:val="24"/>
        </w:rPr>
        <w:t xml:space="preserve">                                     MATRICULATION NUMBER</w:t>
      </w:r>
      <w:r w:rsidR="0010600B" w:rsidRPr="00CA174C">
        <w:rPr>
          <w:rFonts w:ascii="Times New Roman" w:hAnsi="Times New Roman" w:cs="Times New Roman"/>
          <w:b/>
          <w:sz w:val="24"/>
          <w:szCs w:val="24"/>
        </w:rPr>
        <w:t xml:space="preserve">                                 </w:t>
      </w:r>
      <w:r w:rsidR="00CA174C">
        <w:rPr>
          <w:rFonts w:ascii="Times New Roman" w:hAnsi="Times New Roman" w:cs="Times New Roman"/>
          <w:b/>
          <w:sz w:val="24"/>
          <w:szCs w:val="24"/>
        </w:rPr>
        <w:t xml:space="preserve">        </w:t>
      </w:r>
      <w:r w:rsidR="0010600B" w:rsidRPr="00CA174C">
        <w:rPr>
          <w:rFonts w:ascii="Times New Roman" w:hAnsi="Times New Roman" w:cs="Times New Roman"/>
          <w:b/>
          <w:sz w:val="24"/>
          <w:szCs w:val="24"/>
        </w:rPr>
        <w:t>GROUP MEMBERS</w:t>
      </w:r>
    </w:p>
    <w:p w:rsidR="007E4331" w:rsidRPr="00245F6C" w:rsidRDefault="007E4331" w:rsidP="007E4331">
      <w:pPr>
        <w:pStyle w:val="ListParagraph"/>
        <w:numPr>
          <w:ilvl w:val="0"/>
          <w:numId w:val="1"/>
        </w:numPr>
        <w:rPr>
          <w:rFonts w:asciiTheme="majorHAnsi" w:hAnsiTheme="majorHAnsi" w:cs="Times New Roman"/>
          <w:b/>
        </w:rPr>
      </w:pPr>
      <w:r w:rsidRPr="00245F6C">
        <w:rPr>
          <w:rFonts w:asciiTheme="majorHAnsi" w:hAnsiTheme="majorHAnsi" w:cs="Times New Roman"/>
          <w:b/>
        </w:rPr>
        <w:t>17/LAW01/225                                                                       OLURUNDA IFEOLUWA EMMANUEL</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17/LAW01/065                                                                       APATA OLUWAFEMI OLAOLUWA</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17/LAW01/103                                                                       EGBI BENITA OKIMASI</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17/LAW/01/106                                                                     EGODO ELOHO</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17/LAW/01/029                                                                     AGBOWO INNOCENT IKECHUKWU</w:t>
      </w:r>
    </w:p>
    <w:p w:rsidR="007E4331"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17/LAW01/215</w:t>
      </w:r>
      <w:r w:rsidR="007E4331" w:rsidRPr="00245F6C">
        <w:rPr>
          <w:rFonts w:asciiTheme="majorHAnsi" w:hAnsiTheme="majorHAnsi" w:cs="Times New Roman"/>
          <w:b/>
        </w:rPr>
        <w:t xml:space="preserve"> </w:t>
      </w:r>
      <w:r w:rsidRPr="00245F6C">
        <w:rPr>
          <w:rFonts w:asciiTheme="majorHAnsi" w:hAnsiTheme="majorHAnsi" w:cs="Times New Roman"/>
          <w:b/>
        </w:rPr>
        <w:t xml:space="preserve">                                                                      OKEY-EHIEZE ANDREA CHIDUBEM</w:t>
      </w:r>
    </w:p>
    <w:p w:rsidR="00245F6C" w:rsidRPr="00245F6C" w:rsidRDefault="00AC09A4" w:rsidP="00245F6C">
      <w:pPr>
        <w:pStyle w:val="ListParagraph"/>
        <w:numPr>
          <w:ilvl w:val="0"/>
          <w:numId w:val="1"/>
        </w:numPr>
        <w:rPr>
          <w:rFonts w:asciiTheme="majorHAnsi" w:hAnsiTheme="majorHAnsi" w:cs="Times New Roman"/>
          <w:b/>
        </w:rPr>
      </w:pPr>
      <w:r w:rsidRPr="00245F6C">
        <w:rPr>
          <w:rFonts w:asciiTheme="majorHAnsi" w:hAnsiTheme="majorHAnsi" w:cs="Times New Roman"/>
          <w:b/>
        </w:rPr>
        <w:t>17/LAW01/220                                                                       OLATUNJI OYINLO</w:t>
      </w:r>
      <w:r w:rsidR="00245F6C" w:rsidRPr="00245F6C">
        <w:rPr>
          <w:rFonts w:asciiTheme="majorHAnsi" w:hAnsiTheme="majorHAnsi" w:cs="Times New Roman"/>
          <w:b/>
        </w:rPr>
        <w:t>LUWA TEMILOLUWA</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17/LAW01/118</w:t>
      </w:r>
      <w:r w:rsidR="00245F6C" w:rsidRPr="00245F6C">
        <w:rPr>
          <w:rFonts w:asciiTheme="majorHAnsi" w:hAnsiTheme="majorHAnsi" w:cs="Times New Roman"/>
          <w:b/>
        </w:rPr>
        <w:t xml:space="preserve">                                                                       EVWIERHOMA OGHOME ONANEFE</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17/LAW01/198</w:t>
      </w:r>
      <w:r w:rsidR="00245F6C" w:rsidRPr="00245F6C">
        <w:rPr>
          <w:rFonts w:asciiTheme="majorHAnsi" w:hAnsiTheme="majorHAnsi" w:cs="Times New Roman"/>
          <w:b/>
        </w:rPr>
        <w:t xml:space="preserve">                                                                       OBI NMESOMA STEPHANIE</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17/LAW01/004</w:t>
      </w:r>
      <w:r w:rsidR="00245F6C" w:rsidRPr="00245F6C">
        <w:rPr>
          <w:rFonts w:asciiTheme="majorHAnsi" w:hAnsiTheme="majorHAnsi" w:cs="Times New Roman"/>
          <w:b/>
        </w:rPr>
        <w:t xml:space="preserve">                                                                       ABILO-BRIGHT PRINCESS D.</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17/LAW01/073</w:t>
      </w:r>
      <w:r w:rsidR="00245F6C" w:rsidRPr="00245F6C">
        <w:rPr>
          <w:rFonts w:asciiTheme="majorHAnsi" w:hAnsiTheme="majorHAnsi" w:cs="Times New Roman"/>
          <w:b/>
        </w:rPr>
        <w:t xml:space="preserve">                                                                       AYODELE BUKOLA ELIZABETH </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17/LAW01/105</w:t>
      </w:r>
      <w:r w:rsidR="00245F6C" w:rsidRPr="00245F6C">
        <w:rPr>
          <w:rFonts w:asciiTheme="majorHAnsi" w:hAnsiTheme="majorHAnsi" w:cs="Times New Roman"/>
          <w:b/>
        </w:rPr>
        <w:t xml:space="preserve">                                                                       EGBURHE ESEOGHENE </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17/LAW01/255</w:t>
      </w:r>
      <w:r w:rsidR="00245F6C" w:rsidRPr="00245F6C">
        <w:rPr>
          <w:rFonts w:asciiTheme="majorHAnsi" w:hAnsiTheme="majorHAnsi" w:cs="Times New Roman"/>
          <w:b/>
        </w:rPr>
        <w:t xml:space="preserve">                                                                       OSAGIE MATHEW EHI </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17/LAW01/134</w:t>
      </w:r>
      <w:r w:rsidR="00245F6C" w:rsidRPr="00245F6C">
        <w:rPr>
          <w:rFonts w:asciiTheme="majorHAnsi" w:hAnsiTheme="majorHAnsi" w:cs="Times New Roman"/>
          <w:b/>
        </w:rPr>
        <w:t xml:space="preserve">                                                                       IDARA-UMOREN INEMESIT AFE</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17/LAW01/019</w:t>
      </w:r>
      <w:r w:rsidR="00245F6C" w:rsidRPr="00245F6C">
        <w:rPr>
          <w:rFonts w:asciiTheme="majorHAnsi" w:hAnsiTheme="majorHAnsi" w:cs="Times New Roman"/>
          <w:b/>
        </w:rPr>
        <w:t xml:space="preserve">                                                                       ADEPOJU TOMIWA TOYOSI</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17/LAW01/021</w:t>
      </w:r>
      <w:r w:rsidR="00245F6C" w:rsidRPr="00245F6C">
        <w:rPr>
          <w:rFonts w:asciiTheme="majorHAnsi" w:hAnsiTheme="majorHAnsi" w:cs="Times New Roman"/>
          <w:b/>
        </w:rPr>
        <w:t xml:space="preserve">                                                                       ADESOPE KEHINDE TITILAYO</w:t>
      </w:r>
    </w:p>
    <w:p w:rsidR="00AC09A4" w:rsidRPr="00245F6C"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17/LAW01/081</w:t>
      </w:r>
      <w:r w:rsidR="00245F6C" w:rsidRPr="00245F6C">
        <w:rPr>
          <w:rFonts w:asciiTheme="majorHAnsi" w:hAnsiTheme="majorHAnsi" w:cs="Times New Roman"/>
          <w:b/>
        </w:rPr>
        <w:t xml:space="preserve">                                                                       CHIBUISI PEACE ORJIUGO</w:t>
      </w:r>
    </w:p>
    <w:p w:rsidR="00AC09A4" w:rsidRDefault="00AC09A4" w:rsidP="00AC09A4">
      <w:pPr>
        <w:pStyle w:val="ListParagraph"/>
        <w:numPr>
          <w:ilvl w:val="0"/>
          <w:numId w:val="1"/>
        </w:numPr>
        <w:rPr>
          <w:rFonts w:asciiTheme="majorHAnsi" w:hAnsiTheme="majorHAnsi" w:cs="Times New Roman"/>
          <w:b/>
        </w:rPr>
      </w:pPr>
      <w:r w:rsidRPr="00245F6C">
        <w:rPr>
          <w:rFonts w:asciiTheme="majorHAnsi" w:hAnsiTheme="majorHAnsi" w:cs="Times New Roman"/>
          <w:b/>
        </w:rPr>
        <w:t>17/LAW01/219</w:t>
      </w:r>
      <w:r w:rsidR="00245F6C" w:rsidRPr="00245F6C">
        <w:rPr>
          <w:rFonts w:asciiTheme="majorHAnsi" w:hAnsiTheme="majorHAnsi" w:cs="Times New Roman"/>
          <w:b/>
        </w:rPr>
        <w:t xml:space="preserve">                                                                       OLAJIDE GRACE MOTUNRAYO</w:t>
      </w:r>
    </w:p>
    <w:p w:rsidR="0010600B" w:rsidRPr="00CA174C" w:rsidRDefault="00CA174C" w:rsidP="0010600B">
      <w:pPr>
        <w:rPr>
          <w:rFonts w:ascii="Times New Roman" w:hAnsi="Times New Roman" w:cs="Times New Roman"/>
          <w:b/>
          <w:sz w:val="24"/>
          <w:szCs w:val="24"/>
        </w:rPr>
      </w:pPr>
      <w:r>
        <w:rPr>
          <w:rFonts w:ascii="Times New Roman" w:hAnsi="Times New Roman" w:cs="Times New Roman"/>
          <w:b/>
          <w:sz w:val="24"/>
          <w:szCs w:val="24"/>
        </w:rPr>
        <w:t>LEVEL:</w:t>
      </w:r>
      <w:r w:rsidRPr="00CA174C">
        <w:rPr>
          <w:rFonts w:ascii="Times New Roman" w:hAnsi="Times New Roman" w:cs="Times New Roman"/>
          <w:b/>
          <w:sz w:val="24"/>
          <w:szCs w:val="24"/>
        </w:rPr>
        <w:t xml:space="preserve"> 300</w:t>
      </w:r>
    </w:p>
    <w:p w:rsidR="00CA174C" w:rsidRPr="00CA174C" w:rsidRDefault="00CA174C" w:rsidP="0010600B">
      <w:pPr>
        <w:rPr>
          <w:rFonts w:ascii="Times New Roman" w:hAnsi="Times New Roman" w:cs="Times New Roman"/>
          <w:b/>
          <w:sz w:val="24"/>
          <w:szCs w:val="24"/>
        </w:rPr>
      </w:pPr>
      <w:r w:rsidRPr="00CA174C">
        <w:rPr>
          <w:rFonts w:ascii="Times New Roman" w:hAnsi="Times New Roman" w:cs="Times New Roman"/>
          <w:b/>
          <w:sz w:val="24"/>
          <w:szCs w:val="24"/>
        </w:rPr>
        <w:t>COURSE TITLE</w:t>
      </w:r>
      <w:r>
        <w:rPr>
          <w:rFonts w:ascii="Times New Roman" w:hAnsi="Times New Roman" w:cs="Times New Roman"/>
          <w:b/>
          <w:sz w:val="24"/>
          <w:szCs w:val="24"/>
        </w:rPr>
        <w:t>: COMMERCIAL LAW: COMMERCIAL II</w:t>
      </w:r>
    </w:p>
    <w:p w:rsidR="00CA174C" w:rsidRDefault="00CA174C" w:rsidP="0010600B">
      <w:pPr>
        <w:rPr>
          <w:rFonts w:ascii="Times New Roman" w:hAnsi="Times New Roman" w:cs="Times New Roman"/>
          <w:b/>
          <w:sz w:val="24"/>
          <w:szCs w:val="24"/>
        </w:rPr>
      </w:pPr>
      <w:r w:rsidRPr="00CA174C">
        <w:rPr>
          <w:rFonts w:ascii="Times New Roman" w:hAnsi="Times New Roman" w:cs="Times New Roman"/>
          <w:b/>
          <w:sz w:val="24"/>
          <w:szCs w:val="24"/>
        </w:rPr>
        <w:t>COURSE CODE</w:t>
      </w:r>
      <w:r>
        <w:rPr>
          <w:rFonts w:ascii="Times New Roman" w:hAnsi="Times New Roman" w:cs="Times New Roman"/>
          <w:b/>
          <w:sz w:val="24"/>
          <w:szCs w:val="24"/>
        </w:rPr>
        <w:t>: LPB 304</w:t>
      </w:r>
    </w:p>
    <w:p w:rsidR="003032CF" w:rsidRDefault="00CA174C" w:rsidP="003032CF">
      <w:pPr>
        <w:jc w:val="both"/>
        <w:rPr>
          <w:rFonts w:ascii="Times New Roman" w:hAnsi="Times New Roman" w:cs="Times New Roman"/>
          <w:b/>
        </w:rPr>
      </w:pPr>
      <w:r>
        <w:rPr>
          <w:rFonts w:ascii="Times New Roman" w:hAnsi="Times New Roman" w:cs="Times New Roman"/>
          <w:b/>
          <w:sz w:val="24"/>
          <w:szCs w:val="24"/>
        </w:rPr>
        <w:t xml:space="preserve">ASSIGNMENT: </w:t>
      </w:r>
      <w:r w:rsidRPr="003032CF">
        <w:rPr>
          <w:rFonts w:ascii="Times New Roman" w:hAnsi="Times New Roman" w:cs="Times New Roman"/>
          <w:b/>
        </w:rPr>
        <w:t xml:space="preserve">HASSAN WENT ON HOLIDAY TO THE OBUDU RANCH WITHOUT LEAVING AN ADDRESS AT WHICH HE COULD BE CONTACTED. TWO DAYS AFTER HASSAN HAD LEFT, </w:t>
      </w:r>
      <w:r w:rsidR="003032CF" w:rsidRPr="003032CF">
        <w:rPr>
          <w:rFonts w:ascii="Times New Roman" w:hAnsi="Times New Roman" w:cs="Times New Roman"/>
          <w:b/>
        </w:rPr>
        <w:t>HIS NEIGHBOUR OKON NOTICED THAT THERE WAS A SLATE MISSING FROM THE ROOF OF HASSAN’S HOUSE. IN THE EVENING ON THE SAME DAY OKON HEARD A WEATHER FORECAST WHICH PREDICTED RAIN AND THUNDERSTORMS FOR THE NEXT TWO DAYS. OKON CALLED JAKATU A JOBBING BUILDER AND ASKED HIM TO COME AT ONCE AND REPLACE THE SLATE. JAKATU COMPLETED THE JOB JUST BEFORE THE START OF VIOLENT THUNDERSTORM. HASSAN RETURNED HOME LAST WEEK AND IS REFUSING TO PAY JAKATU FOR HIS WORK ON THE GROUNDS THAT HE HA</w:t>
      </w:r>
      <w:r w:rsidR="003032CF">
        <w:rPr>
          <w:rFonts w:ascii="Times New Roman" w:hAnsi="Times New Roman" w:cs="Times New Roman"/>
          <w:b/>
        </w:rPr>
        <w:t>D ALREADY ARRANGED FOR HIS BROTHER SHEHU TO REPLACE THE SLATE WITHOUT CHARGE WHEN HE HAD TIME. WHAT IS THE LEGAL POSITION?</w:t>
      </w:r>
    </w:p>
    <w:p w:rsidR="00E95923" w:rsidRPr="0011656C" w:rsidRDefault="00E95923" w:rsidP="0011656C">
      <w:pPr>
        <w:spacing w:line="360" w:lineRule="auto"/>
        <w:jc w:val="both"/>
        <w:rPr>
          <w:rFonts w:ascii="Times New Roman" w:hAnsi="Times New Roman" w:cs="Times New Roman"/>
          <w:b/>
          <w:sz w:val="24"/>
          <w:szCs w:val="24"/>
        </w:rPr>
      </w:pPr>
      <w:r w:rsidRPr="0011656C">
        <w:rPr>
          <w:rFonts w:ascii="Times New Roman" w:hAnsi="Times New Roman" w:cs="Times New Roman"/>
          <w:b/>
          <w:sz w:val="24"/>
          <w:szCs w:val="24"/>
          <w:u w:val="single"/>
        </w:rPr>
        <w:lastRenderedPageBreak/>
        <w:t>THE LEGAL ISSUE</w:t>
      </w:r>
    </w:p>
    <w:p w:rsidR="00245F6C" w:rsidRPr="0011656C" w:rsidRDefault="00E95923" w:rsidP="0011656C">
      <w:pPr>
        <w:pStyle w:val="ListParagraph"/>
        <w:numPr>
          <w:ilvl w:val="0"/>
          <w:numId w:val="2"/>
        </w:num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The first legal issue for determination is whether the actions of Mr Okon amount to an agency of necessity.</w:t>
      </w:r>
    </w:p>
    <w:p w:rsidR="00E95923" w:rsidRPr="0011656C" w:rsidRDefault="00E95923" w:rsidP="0011656C">
      <w:pPr>
        <w:pStyle w:val="ListParagraph"/>
        <w:numPr>
          <w:ilvl w:val="0"/>
          <w:numId w:val="2"/>
        </w:num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The second legal issue for determination is whether Mr Hassan is liable to pay Mr Jakatu for work done.</w:t>
      </w:r>
    </w:p>
    <w:p w:rsidR="0055253B" w:rsidRPr="0011656C" w:rsidRDefault="0010600B" w:rsidP="0011656C">
      <w:pPr>
        <w:pStyle w:val="ListParagraph"/>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These</w:t>
      </w:r>
      <w:r w:rsidR="0055253B" w:rsidRPr="0011656C">
        <w:rPr>
          <w:rFonts w:ascii="Times New Roman" w:hAnsi="Times New Roman" w:cs="Times New Roman"/>
          <w:sz w:val="24"/>
          <w:szCs w:val="24"/>
        </w:rPr>
        <w:t xml:space="preserve"> issues </w:t>
      </w:r>
      <w:r w:rsidRPr="0011656C">
        <w:rPr>
          <w:rFonts w:ascii="Times New Roman" w:hAnsi="Times New Roman" w:cs="Times New Roman"/>
          <w:sz w:val="24"/>
          <w:szCs w:val="24"/>
        </w:rPr>
        <w:t xml:space="preserve">will be resolved </w:t>
      </w:r>
      <w:r w:rsidR="0055253B" w:rsidRPr="0011656C">
        <w:rPr>
          <w:rFonts w:ascii="Times New Roman" w:hAnsi="Times New Roman" w:cs="Times New Roman"/>
          <w:sz w:val="24"/>
          <w:szCs w:val="24"/>
        </w:rPr>
        <w:t>in the negative.</w:t>
      </w:r>
    </w:p>
    <w:p w:rsidR="00245F6C" w:rsidRPr="0011656C" w:rsidRDefault="0055253B" w:rsidP="0011656C">
      <w:pPr>
        <w:spacing w:line="360" w:lineRule="auto"/>
        <w:jc w:val="both"/>
        <w:rPr>
          <w:rFonts w:ascii="Times New Roman" w:hAnsi="Times New Roman" w:cs="Times New Roman"/>
          <w:b/>
          <w:sz w:val="24"/>
          <w:szCs w:val="24"/>
          <w:u w:val="single"/>
        </w:rPr>
      </w:pPr>
      <w:r w:rsidRPr="0011656C">
        <w:rPr>
          <w:rFonts w:ascii="Times New Roman" w:hAnsi="Times New Roman" w:cs="Times New Roman"/>
          <w:b/>
          <w:sz w:val="24"/>
          <w:szCs w:val="24"/>
          <w:u w:val="single"/>
        </w:rPr>
        <w:t>RULE</w:t>
      </w:r>
    </w:p>
    <w:p w:rsidR="00E95923" w:rsidRPr="0011656C" w:rsidRDefault="00E95923" w:rsidP="0011656C">
      <w:p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Agen</w:t>
      </w:r>
      <w:r w:rsidR="00896121" w:rsidRPr="0011656C">
        <w:rPr>
          <w:rFonts w:ascii="Times New Roman" w:hAnsi="Times New Roman" w:cs="Times New Roman"/>
          <w:sz w:val="24"/>
          <w:szCs w:val="24"/>
        </w:rPr>
        <w:t xml:space="preserve">cy by necessity is an agency created by an emergency arising from a situation making it necessary or proper for the agent to act without receiving the sanction or authorizing of the principal, in order to </w:t>
      </w:r>
      <w:r w:rsidR="00FE71E2" w:rsidRPr="0011656C">
        <w:rPr>
          <w:rFonts w:ascii="Times New Roman" w:hAnsi="Times New Roman" w:cs="Times New Roman"/>
          <w:sz w:val="24"/>
          <w:szCs w:val="24"/>
        </w:rPr>
        <w:t>prevent harm to the principal. Agency of necessity often arises when in emergency conditions a</w:t>
      </w:r>
      <w:r w:rsidR="0055253B" w:rsidRPr="0011656C">
        <w:rPr>
          <w:rFonts w:ascii="Times New Roman" w:hAnsi="Times New Roman" w:cs="Times New Roman"/>
          <w:sz w:val="24"/>
          <w:szCs w:val="24"/>
        </w:rPr>
        <w:t xml:space="preserve"> person is obliged to act in ord</w:t>
      </w:r>
      <w:r w:rsidR="00FE71E2" w:rsidRPr="0011656C">
        <w:rPr>
          <w:rFonts w:ascii="Times New Roman" w:hAnsi="Times New Roman" w:cs="Times New Roman"/>
          <w:sz w:val="24"/>
          <w:szCs w:val="24"/>
        </w:rPr>
        <w:t xml:space="preserve">er to prevent an irreparable loss to the property or similar interest of the person on whose behalf the act is performed. For example, </w:t>
      </w:r>
    </w:p>
    <w:p w:rsidR="00FE71E2" w:rsidRPr="0011656C" w:rsidRDefault="00FE71E2" w:rsidP="0011656C">
      <w:p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To establish the existence of an agency of necessity, certain conditions must be satisfied. They are as foll</w:t>
      </w:r>
      <w:r w:rsidR="009A55FD" w:rsidRPr="0011656C">
        <w:rPr>
          <w:rFonts w:ascii="Times New Roman" w:hAnsi="Times New Roman" w:cs="Times New Roman"/>
          <w:sz w:val="24"/>
          <w:szCs w:val="24"/>
        </w:rPr>
        <w:t>ows;</w:t>
      </w:r>
    </w:p>
    <w:p w:rsidR="009A55FD" w:rsidRPr="0011656C" w:rsidRDefault="009A55FD" w:rsidP="0011656C">
      <w:pPr>
        <w:pStyle w:val="ListParagraph"/>
        <w:numPr>
          <w:ilvl w:val="0"/>
          <w:numId w:val="3"/>
        </w:numPr>
        <w:spacing w:line="360" w:lineRule="auto"/>
        <w:jc w:val="both"/>
        <w:rPr>
          <w:rFonts w:ascii="Times New Roman" w:hAnsi="Times New Roman" w:cs="Times New Roman"/>
          <w:b/>
          <w:i/>
          <w:sz w:val="24"/>
          <w:szCs w:val="24"/>
        </w:rPr>
      </w:pPr>
      <w:r w:rsidRPr="0011656C">
        <w:rPr>
          <w:rFonts w:ascii="Times New Roman" w:hAnsi="Times New Roman" w:cs="Times New Roman"/>
          <w:sz w:val="24"/>
          <w:szCs w:val="24"/>
        </w:rPr>
        <w:t xml:space="preserve">Prior contractual relationship; This kind of agency is very implied in situations where there is in existence a prior contractual relationship between the parties and the act constituting the agency of necessity is a mere extension of that relationship by the agent who in the unforeseen circumstances that have arisen is compelled to exceed his authority. For example, in the case of a ship master and this can be seen in the case of </w:t>
      </w:r>
      <w:r w:rsidRPr="0011656C">
        <w:rPr>
          <w:rFonts w:ascii="Times New Roman" w:hAnsi="Times New Roman" w:cs="Times New Roman"/>
          <w:b/>
          <w:i/>
          <w:sz w:val="24"/>
          <w:szCs w:val="24"/>
        </w:rPr>
        <w:t>Great Northern Rly Co V. Swaffield.</w:t>
      </w:r>
      <w:r w:rsidR="00805986" w:rsidRPr="0011656C">
        <w:rPr>
          <w:rFonts w:ascii="Times New Roman" w:hAnsi="Times New Roman" w:cs="Times New Roman"/>
          <w:b/>
          <w:i/>
          <w:sz w:val="24"/>
          <w:szCs w:val="24"/>
        </w:rPr>
        <w:t xml:space="preserve"> </w:t>
      </w:r>
      <w:r w:rsidR="00805986" w:rsidRPr="0011656C">
        <w:rPr>
          <w:rFonts w:ascii="Times New Roman" w:hAnsi="Times New Roman" w:cs="Times New Roman"/>
          <w:sz w:val="24"/>
          <w:szCs w:val="24"/>
        </w:rPr>
        <w:t>It is</w:t>
      </w:r>
      <w:r w:rsidRPr="0011656C">
        <w:rPr>
          <w:rFonts w:ascii="Times New Roman" w:hAnsi="Times New Roman" w:cs="Times New Roman"/>
          <w:sz w:val="24"/>
          <w:szCs w:val="24"/>
        </w:rPr>
        <w:t xml:space="preserve"> imp</w:t>
      </w:r>
      <w:r w:rsidR="00805986" w:rsidRPr="0011656C">
        <w:rPr>
          <w:rFonts w:ascii="Times New Roman" w:hAnsi="Times New Roman" w:cs="Times New Roman"/>
          <w:sz w:val="24"/>
          <w:szCs w:val="24"/>
        </w:rPr>
        <w:t>ortant to note tha</w:t>
      </w:r>
      <w:r w:rsidRPr="0011656C">
        <w:rPr>
          <w:rFonts w:ascii="Times New Roman" w:hAnsi="Times New Roman" w:cs="Times New Roman"/>
          <w:sz w:val="24"/>
          <w:szCs w:val="24"/>
        </w:rPr>
        <w:t>t apart from cases where prior contractual relation</w:t>
      </w:r>
      <w:r w:rsidR="00805986" w:rsidRPr="0011656C">
        <w:rPr>
          <w:rFonts w:ascii="Times New Roman" w:hAnsi="Times New Roman" w:cs="Times New Roman"/>
          <w:sz w:val="24"/>
          <w:szCs w:val="24"/>
        </w:rPr>
        <w:t>ship exists, the doctrine of ag</w:t>
      </w:r>
      <w:r w:rsidRPr="0011656C">
        <w:rPr>
          <w:rFonts w:ascii="Times New Roman" w:hAnsi="Times New Roman" w:cs="Times New Roman"/>
          <w:sz w:val="24"/>
          <w:szCs w:val="24"/>
        </w:rPr>
        <w:t xml:space="preserve">ency of necessity hardly applies. Thus where someone </w:t>
      </w:r>
      <w:r w:rsidR="00805986" w:rsidRPr="0011656C">
        <w:rPr>
          <w:rFonts w:ascii="Times New Roman" w:hAnsi="Times New Roman" w:cs="Times New Roman"/>
          <w:sz w:val="24"/>
          <w:szCs w:val="24"/>
        </w:rPr>
        <w:t>gratuitously</w:t>
      </w:r>
      <w:r w:rsidRPr="0011656C">
        <w:rPr>
          <w:rFonts w:ascii="Times New Roman" w:hAnsi="Times New Roman" w:cs="Times New Roman"/>
          <w:sz w:val="24"/>
          <w:szCs w:val="24"/>
        </w:rPr>
        <w:t xml:space="preserve"> interfere to protect another’s property, as for example, where a stranger, not bound by an e</w:t>
      </w:r>
      <w:r w:rsidR="00805986" w:rsidRPr="0011656C">
        <w:rPr>
          <w:rFonts w:ascii="Times New Roman" w:hAnsi="Times New Roman" w:cs="Times New Roman"/>
          <w:sz w:val="24"/>
          <w:szCs w:val="24"/>
        </w:rPr>
        <w:t xml:space="preserve">xisting contract with the owner, looked after a stray animal, no liability to reimburse the stranger could be imposed on the owner, for the general rule is that benefits or burdens cannot be imposed on a person behind his back. This has been established in </w:t>
      </w:r>
      <w:r w:rsidR="00805986" w:rsidRPr="0011656C">
        <w:rPr>
          <w:rFonts w:ascii="Times New Roman" w:hAnsi="Times New Roman" w:cs="Times New Roman"/>
          <w:b/>
          <w:i/>
          <w:sz w:val="24"/>
          <w:szCs w:val="24"/>
        </w:rPr>
        <w:t>Binstead V. Buck.</w:t>
      </w:r>
      <w:r w:rsidRPr="0011656C">
        <w:rPr>
          <w:rFonts w:ascii="Times New Roman" w:hAnsi="Times New Roman" w:cs="Times New Roman"/>
          <w:b/>
          <w:i/>
          <w:sz w:val="24"/>
          <w:szCs w:val="24"/>
        </w:rPr>
        <w:t xml:space="preserve"> </w:t>
      </w:r>
    </w:p>
    <w:p w:rsidR="00805986" w:rsidRPr="0011656C" w:rsidRDefault="00805986" w:rsidP="0011656C">
      <w:pPr>
        <w:pStyle w:val="ListParagraph"/>
        <w:numPr>
          <w:ilvl w:val="0"/>
          <w:numId w:val="3"/>
        </w:num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 xml:space="preserve">There must be an actual or imminent commercial </w:t>
      </w:r>
      <w:r w:rsidR="0055253B" w:rsidRPr="0011656C">
        <w:rPr>
          <w:rFonts w:ascii="Times New Roman" w:hAnsi="Times New Roman" w:cs="Times New Roman"/>
          <w:sz w:val="24"/>
          <w:szCs w:val="24"/>
        </w:rPr>
        <w:t xml:space="preserve">necessity or genuine emergency to warrant of an agency; This requirement is usually strict and it’s applicable to cases where </w:t>
      </w:r>
      <w:r w:rsidR="0055253B" w:rsidRPr="0011656C">
        <w:rPr>
          <w:rFonts w:ascii="Times New Roman" w:hAnsi="Times New Roman" w:cs="Times New Roman"/>
          <w:sz w:val="24"/>
          <w:szCs w:val="24"/>
        </w:rPr>
        <w:lastRenderedPageBreak/>
        <w:t xml:space="preserve">goods are of a perishable nature. Mere inconvenience will not create an agency of necessity. This can be observed in the case of </w:t>
      </w:r>
      <w:r w:rsidR="0055253B" w:rsidRPr="0011656C">
        <w:rPr>
          <w:rFonts w:ascii="Times New Roman" w:hAnsi="Times New Roman" w:cs="Times New Roman"/>
          <w:b/>
          <w:i/>
          <w:sz w:val="24"/>
          <w:szCs w:val="24"/>
        </w:rPr>
        <w:t>Munro V. Willmot.</w:t>
      </w:r>
    </w:p>
    <w:p w:rsidR="0055253B" w:rsidRPr="0011656C" w:rsidRDefault="0055253B" w:rsidP="0011656C">
      <w:pPr>
        <w:pStyle w:val="ListParagraph"/>
        <w:numPr>
          <w:ilvl w:val="0"/>
          <w:numId w:val="3"/>
        </w:num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 xml:space="preserve">It must be impossible or impracticable to communicate with the owner of the goods in order to get his instructions; The case of </w:t>
      </w:r>
      <w:r w:rsidRPr="0011656C">
        <w:rPr>
          <w:rFonts w:ascii="Times New Roman" w:hAnsi="Times New Roman" w:cs="Times New Roman"/>
          <w:b/>
          <w:i/>
          <w:sz w:val="24"/>
          <w:szCs w:val="24"/>
        </w:rPr>
        <w:t>Springer V. Western Rly Co.</w:t>
      </w:r>
      <w:r w:rsidRPr="0011656C">
        <w:rPr>
          <w:rFonts w:ascii="Times New Roman" w:hAnsi="Times New Roman" w:cs="Times New Roman"/>
          <w:sz w:val="24"/>
          <w:szCs w:val="24"/>
        </w:rPr>
        <w:t xml:space="preserve"> established that the modern means of communication where there is widespread use of telephone, telegram, telex and fax has greatly minimized the occasions where anyone can successfully claim to be an agent of necessity in this circumstance.</w:t>
      </w:r>
    </w:p>
    <w:p w:rsidR="0055253B" w:rsidRPr="0011656C" w:rsidRDefault="0055253B" w:rsidP="0011656C">
      <w:pPr>
        <w:pStyle w:val="ListParagraph"/>
        <w:numPr>
          <w:ilvl w:val="0"/>
          <w:numId w:val="3"/>
        </w:num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The agent must act bona fide in the interest of all parties; The party must act in such a way that it will be in the interest of both parties and not merely for the gain of the defendant. The case of Prayer V. Blastpiel Stamp &amp; Heacock illustrates this condition.</w:t>
      </w:r>
    </w:p>
    <w:p w:rsidR="008E602D" w:rsidRPr="0011656C" w:rsidRDefault="008E602D" w:rsidP="0011656C">
      <w:pPr>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Regarding the second legal issue, “undisclosed principal” involves a situation where a 3</w:t>
      </w:r>
      <w:r w:rsidRPr="0011656C">
        <w:rPr>
          <w:rFonts w:ascii="Times New Roman" w:hAnsi="Times New Roman" w:cs="Times New Roman"/>
          <w:sz w:val="24"/>
          <w:szCs w:val="24"/>
          <w:vertAlign w:val="superscript"/>
        </w:rPr>
        <w:t>rd</w:t>
      </w:r>
      <w:r w:rsidRPr="0011656C">
        <w:rPr>
          <w:rFonts w:ascii="Times New Roman" w:hAnsi="Times New Roman" w:cs="Times New Roman"/>
          <w:sz w:val="24"/>
          <w:szCs w:val="24"/>
        </w:rPr>
        <w:t xml:space="preserve"> party does not know that the agent is contracting on behalf of a principal. Where the 3</w:t>
      </w:r>
      <w:r w:rsidRPr="0011656C">
        <w:rPr>
          <w:rFonts w:ascii="Times New Roman" w:hAnsi="Times New Roman" w:cs="Times New Roman"/>
          <w:sz w:val="24"/>
          <w:szCs w:val="24"/>
          <w:vertAlign w:val="superscript"/>
        </w:rPr>
        <w:t>rd</w:t>
      </w:r>
      <w:r w:rsidRPr="0011656C">
        <w:rPr>
          <w:rFonts w:ascii="Times New Roman" w:hAnsi="Times New Roman" w:cs="Times New Roman"/>
          <w:sz w:val="24"/>
          <w:szCs w:val="24"/>
        </w:rPr>
        <w:t xml:space="preserve"> party is unaware that there was a principal and later discovers, the principle of undisclosed principal can be said to have occurred. </w:t>
      </w:r>
    </w:p>
    <w:p w:rsidR="0055253B" w:rsidRPr="0011656C" w:rsidRDefault="0055253B" w:rsidP="0011656C">
      <w:pPr>
        <w:spacing w:line="360" w:lineRule="auto"/>
        <w:jc w:val="both"/>
        <w:rPr>
          <w:rFonts w:ascii="Times New Roman" w:hAnsi="Times New Roman" w:cs="Times New Roman"/>
          <w:b/>
          <w:sz w:val="24"/>
          <w:szCs w:val="24"/>
          <w:u w:val="single"/>
        </w:rPr>
      </w:pPr>
      <w:r w:rsidRPr="0011656C">
        <w:rPr>
          <w:rFonts w:ascii="Times New Roman" w:hAnsi="Times New Roman" w:cs="Times New Roman"/>
          <w:b/>
          <w:sz w:val="24"/>
          <w:szCs w:val="24"/>
          <w:u w:val="single"/>
        </w:rPr>
        <w:t xml:space="preserve">APPLICATION </w:t>
      </w:r>
    </w:p>
    <w:p w:rsidR="00B0062D" w:rsidRPr="0011656C" w:rsidRDefault="0055253B" w:rsidP="0011656C">
      <w:pPr>
        <w:tabs>
          <w:tab w:val="left" w:pos="911"/>
        </w:tabs>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Applying this rule to the given scenari</w:t>
      </w:r>
      <w:r w:rsidR="00E50097" w:rsidRPr="0011656C">
        <w:rPr>
          <w:rFonts w:ascii="Times New Roman" w:hAnsi="Times New Roman" w:cs="Times New Roman"/>
          <w:sz w:val="24"/>
          <w:szCs w:val="24"/>
        </w:rPr>
        <w:t xml:space="preserve">o, it can be concluded </w:t>
      </w:r>
      <w:r w:rsidR="00DA02FE" w:rsidRPr="0011656C">
        <w:rPr>
          <w:rFonts w:ascii="Times New Roman" w:hAnsi="Times New Roman" w:cs="Times New Roman"/>
          <w:sz w:val="24"/>
          <w:szCs w:val="24"/>
        </w:rPr>
        <w:t xml:space="preserve">based on the first legal issue </w:t>
      </w:r>
      <w:r w:rsidR="00E50097" w:rsidRPr="0011656C">
        <w:rPr>
          <w:rFonts w:ascii="Times New Roman" w:hAnsi="Times New Roman" w:cs="Times New Roman"/>
          <w:sz w:val="24"/>
          <w:szCs w:val="24"/>
        </w:rPr>
        <w:t>that there was no prior contractual relations</w:t>
      </w:r>
      <w:r w:rsidR="003E3474" w:rsidRPr="0011656C">
        <w:rPr>
          <w:rFonts w:ascii="Times New Roman" w:hAnsi="Times New Roman" w:cs="Times New Roman"/>
          <w:sz w:val="24"/>
          <w:szCs w:val="24"/>
        </w:rPr>
        <w:t>hip between Mr Okon and Mr H</w:t>
      </w:r>
      <w:r w:rsidR="00E50097" w:rsidRPr="0011656C">
        <w:rPr>
          <w:rFonts w:ascii="Times New Roman" w:hAnsi="Times New Roman" w:cs="Times New Roman"/>
          <w:sz w:val="24"/>
          <w:szCs w:val="24"/>
        </w:rPr>
        <w:t>a</w:t>
      </w:r>
      <w:r w:rsidR="003E3474" w:rsidRPr="0011656C">
        <w:rPr>
          <w:rFonts w:ascii="Times New Roman" w:hAnsi="Times New Roman" w:cs="Times New Roman"/>
          <w:sz w:val="24"/>
          <w:szCs w:val="24"/>
        </w:rPr>
        <w:t>ssan</w:t>
      </w:r>
      <w:r w:rsidR="00E50097" w:rsidRPr="0011656C">
        <w:rPr>
          <w:rFonts w:ascii="Times New Roman" w:hAnsi="Times New Roman" w:cs="Times New Roman"/>
          <w:sz w:val="24"/>
          <w:szCs w:val="24"/>
        </w:rPr>
        <w:t>.</w:t>
      </w:r>
      <w:r w:rsidR="000435D0" w:rsidRPr="0011656C">
        <w:rPr>
          <w:rFonts w:ascii="Times New Roman" w:hAnsi="Times New Roman" w:cs="Times New Roman"/>
          <w:sz w:val="24"/>
          <w:szCs w:val="24"/>
        </w:rPr>
        <w:t xml:space="preserve"> Thus,</w:t>
      </w:r>
      <w:r w:rsidR="00E50097" w:rsidRPr="0011656C">
        <w:rPr>
          <w:rFonts w:ascii="Times New Roman" w:hAnsi="Times New Roman" w:cs="Times New Roman"/>
          <w:sz w:val="24"/>
          <w:szCs w:val="24"/>
        </w:rPr>
        <w:t xml:space="preserve"> Mr Okon</w:t>
      </w:r>
      <w:r w:rsidR="000435D0" w:rsidRPr="0011656C">
        <w:rPr>
          <w:rFonts w:ascii="Times New Roman" w:hAnsi="Times New Roman" w:cs="Times New Roman"/>
          <w:sz w:val="24"/>
          <w:szCs w:val="24"/>
        </w:rPr>
        <w:t xml:space="preserve"> cannot be viewed as an agent who merely exceeds his already existing</w:t>
      </w:r>
      <w:r w:rsidR="003E3474" w:rsidRPr="0011656C">
        <w:rPr>
          <w:rFonts w:ascii="Times New Roman" w:hAnsi="Times New Roman" w:cs="Times New Roman"/>
          <w:sz w:val="24"/>
          <w:szCs w:val="24"/>
        </w:rPr>
        <w:t xml:space="preserve"> authority to protect Mr Ha</w:t>
      </w:r>
      <w:r w:rsidR="000435D0" w:rsidRPr="0011656C">
        <w:rPr>
          <w:rFonts w:ascii="Times New Roman" w:hAnsi="Times New Roman" w:cs="Times New Roman"/>
          <w:sz w:val="24"/>
          <w:szCs w:val="24"/>
        </w:rPr>
        <w:t>s</w:t>
      </w:r>
      <w:r w:rsidR="003E3474" w:rsidRPr="0011656C">
        <w:rPr>
          <w:rFonts w:ascii="Times New Roman" w:hAnsi="Times New Roman" w:cs="Times New Roman"/>
          <w:sz w:val="24"/>
          <w:szCs w:val="24"/>
        </w:rPr>
        <w:t>san</w:t>
      </w:r>
      <w:r w:rsidR="000435D0" w:rsidRPr="0011656C">
        <w:rPr>
          <w:rFonts w:ascii="Times New Roman" w:hAnsi="Times New Roman" w:cs="Times New Roman"/>
          <w:sz w:val="24"/>
          <w:szCs w:val="24"/>
        </w:rPr>
        <w:t xml:space="preserve"> interest.</w:t>
      </w:r>
      <w:r w:rsidR="00E50097" w:rsidRPr="0011656C">
        <w:rPr>
          <w:rFonts w:ascii="Times New Roman" w:hAnsi="Times New Roman" w:cs="Times New Roman"/>
          <w:sz w:val="24"/>
          <w:szCs w:val="24"/>
        </w:rPr>
        <w:t xml:space="preserve"> </w:t>
      </w:r>
      <w:r w:rsidR="000435D0" w:rsidRPr="0011656C">
        <w:rPr>
          <w:rFonts w:ascii="Times New Roman" w:hAnsi="Times New Roman" w:cs="Times New Roman"/>
          <w:b/>
          <w:sz w:val="24"/>
          <w:szCs w:val="24"/>
        </w:rPr>
        <w:t xml:space="preserve">Mr Okon acted gratuitously and is not owed any reimbursement in accordance with the principle that burden or benefit cannot be imposed on a person behind the person’s back. </w:t>
      </w:r>
      <w:r w:rsidR="009D59F9" w:rsidRPr="0011656C">
        <w:rPr>
          <w:rFonts w:ascii="Times New Roman" w:hAnsi="Times New Roman" w:cs="Times New Roman"/>
          <w:sz w:val="24"/>
          <w:szCs w:val="24"/>
        </w:rPr>
        <w:t xml:space="preserve">This principle is exemplified in </w:t>
      </w:r>
      <w:r w:rsidR="009D59F9" w:rsidRPr="0011656C">
        <w:rPr>
          <w:rFonts w:ascii="Times New Roman" w:hAnsi="Times New Roman" w:cs="Times New Roman"/>
          <w:b/>
          <w:i/>
          <w:sz w:val="24"/>
          <w:szCs w:val="24"/>
        </w:rPr>
        <w:t xml:space="preserve">Binstead V. Buck, </w:t>
      </w:r>
      <w:r w:rsidR="009D59F9" w:rsidRPr="0011656C">
        <w:rPr>
          <w:rFonts w:ascii="Times New Roman" w:hAnsi="Times New Roman" w:cs="Times New Roman"/>
          <w:sz w:val="24"/>
          <w:szCs w:val="24"/>
        </w:rPr>
        <w:t>where a stranger who took in a lost dog unsuccessfully claimed the right to retain it pending payment of expenses.</w:t>
      </w:r>
      <w:r w:rsidR="008D2F3B" w:rsidRPr="0011656C">
        <w:rPr>
          <w:rFonts w:ascii="Times New Roman" w:hAnsi="Times New Roman" w:cs="Times New Roman"/>
          <w:sz w:val="24"/>
          <w:szCs w:val="24"/>
        </w:rPr>
        <w:t xml:space="preserve"> </w:t>
      </w:r>
      <w:r w:rsidR="003E3474" w:rsidRPr="0011656C">
        <w:rPr>
          <w:rFonts w:ascii="Times New Roman" w:hAnsi="Times New Roman" w:cs="Times New Roman"/>
          <w:sz w:val="24"/>
          <w:szCs w:val="24"/>
        </w:rPr>
        <w:t>Mr Has</w:t>
      </w:r>
      <w:r w:rsidR="00D20D97" w:rsidRPr="0011656C">
        <w:rPr>
          <w:rFonts w:ascii="Times New Roman" w:hAnsi="Times New Roman" w:cs="Times New Roman"/>
          <w:sz w:val="24"/>
          <w:szCs w:val="24"/>
        </w:rPr>
        <w:t>s</w:t>
      </w:r>
      <w:r w:rsidR="003E3474" w:rsidRPr="0011656C">
        <w:rPr>
          <w:rFonts w:ascii="Times New Roman" w:hAnsi="Times New Roman" w:cs="Times New Roman"/>
          <w:sz w:val="24"/>
          <w:szCs w:val="24"/>
        </w:rPr>
        <w:t>an</w:t>
      </w:r>
      <w:r w:rsidR="0011656C" w:rsidRPr="0011656C">
        <w:rPr>
          <w:rFonts w:ascii="Times New Roman" w:hAnsi="Times New Roman" w:cs="Times New Roman"/>
          <w:sz w:val="24"/>
          <w:szCs w:val="24"/>
        </w:rPr>
        <w:t>’s</w:t>
      </w:r>
      <w:r w:rsidR="00D20D97" w:rsidRPr="0011656C">
        <w:rPr>
          <w:rFonts w:ascii="Times New Roman" w:hAnsi="Times New Roman" w:cs="Times New Roman"/>
          <w:sz w:val="24"/>
          <w:szCs w:val="24"/>
        </w:rPr>
        <w:t xml:space="preserve"> property was likely to be damaged by the rain if nothing was done</w:t>
      </w:r>
      <w:r w:rsidR="0011656C" w:rsidRPr="0011656C">
        <w:rPr>
          <w:rFonts w:ascii="Times New Roman" w:hAnsi="Times New Roman" w:cs="Times New Roman"/>
          <w:sz w:val="24"/>
          <w:szCs w:val="24"/>
        </w:rPr>
        <w:t xml:space="preserve"> so this means that genuine emergency to warrant of agency is present.</w:t>
      </w:r>
      <w:r w:rsidR="008D2F3B" w:rsidRPr="0011656C">
        <w:rPr>
          <w:rFonts w:ascii="Times New Roman" w:hAnsi="Times New Roman" w:cs="Times New Roman"/>
          <w:sz w:val="24"/>
          <w:szCs w:val="24"/>
        </w:rPr>
        <w:t xml:space="preserve"> </w:t>
      </w:r>
      <w:r w:rsidR="00D20D97" w:rsidRPr="0011656C">
        <w:rPr>
          <w:rFonts w:ascii="Times New Roman" w:hAnsi="Times New Roman" w:cs="Times New Roman"/>
          <w:sz w:val="24"/>
          <w:szCs w:val="24"/>
        </w:rPr>
        <w:t>It can also be observed that it was</w:t>
      </w:r>
      <w:r w:rsidR="003E3474" w:rsidRPr="0011656C">
        <w:rPr>
          <w:rFonts w:ascii="Times New Roman" w:hAnsi="Times New Roman" w:cs="Times New Roman"/>
          <w:sz w:val="24"/>
          <w:szCs w:val="24"/>
        </w:rPr>
        <w:t xml:space="preserve"> impossible to contact Mr Hassan</w:t>
      </w:r>
      <w:r w:rsidR="00D20D97" w:rsidRPr="0011656C">
        <w:rPr>
          <w:rFonts w:ascii="Times New Roman" w:hAnsi="Times New Roman" w:cs="Times New Roman"/>
          <w:sz w:val="24"/>
          <w:szCs w:val="24"/>
        </w:rPr>
        <w:t xml:space="preserve"> because he did not leave any contact address. </w:t>
      </w:r>
      <w:r w:rsidR="00B0062D" w:rsidRPr="0011656C">
        <w:rPr>
          <w:rFonts w:ascii="Times New Roman" w:hAnsi="Times New Roman" w:cs="Times New Roman"/>
          <w:sz w:val="24"/>
          <w:szCs w:val="24"/>
        </w:rPr>
        <w:t>It can also be agreed that Mr Okon acted bona fide in the interest of the parties.</w:t>
      </w:r>
      <w:r w:rsidR="00DA02FE" w:rsidRPr="0011656C">
        <w:rPr>
          <w:rFonts w:ascii="Times New Roman" w:hAnsi="Times New Roman" w:cs="Times New Roman"/>
          <w:sz w:val="24"/>
          <w:szCs w:val="24"/>
        </w:rPr>
        <w:t xml:space="preserve"> </w:t>
      </w:r>
    </w:p>
    <w:p w:rsidR="0011656C" w:rsidRPr="0011656C" w:rsidRDefault="008D2F3B" w:rsidP="0011656C">
      <w:pPr>
        <w:tabs>
          <w:tab w:val="left" w:pos="911"/>
        </w:tabs>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Applying the rule to t</w:t>
      </w:r>
      <w:r w:rsidR="003E3474" w:rsidRPr="0011656C">
        <w:rPr>
          <w:rFonts w:ascii="Times New Roman" w:hAnsi="Times New Roman" w:cs="Times New Roman"/>
          <w:sz w:val="24"/>
          <w:szCs w:val="24"/>
        </w:rPr>
        <w:t>he second legal issue, Mr Hassan</w:t>
      </w:r>
      <w:r w:rsidRPr="0011656C">
        <w:rPr>
          <w:rFonts w:ascii="Times New Roman" w:hAnsi="Times New Roman" w:cs="Times New Roman"/>
          <w:sz w:val="24"/>
          <w:szCs w:val="24"/>
        </w:rPr>
        <w:t xml:space="preserve"> </w:t>
      </w:r>
      <w:r w:rsidR="0010600B" w:rsidRPr="0011656C">
        <w:rPr>
          <w:rFonts w:ascii="Times New Roman" w:hAnsi="Times New Roman" w:cs="Times New Roman"/>
          <w:sz w:val="24"/>
          <w:szCs w:val="24"/>
        </w:rPr>
        <w:t xml:space="preserve">in the absence of ratification, </w:t>
      </w:r>
      <w:r w:rsidRPr="0011656C">
        <w:rPr>
          <w:rFonts w:ascii="Times New Roman" w:hAnsi="Times New Roman" w:cs="Times New Roman"/>
          <w:sz w:val="24"/>
          <w:szCs w:val="24"/>
        </w:rPr>
        <w:t xml:space="preserve">is not liable to pay Mr Jakatu for work done. </w:t>
      </w:r>
      <w:r w:rsidR="00BF427D" w:rsidRPr="0011656C">
        <w:rPr>
          <w:rFonts w:ascii="Times New Roman" w:hAnsi="Times New Roman" w:cs="Times New Roman"/>
          <w:sz w:val="24"/>
          <w:szCs w:val="24"/>
        </w:rPr>
        <w:t xml:space="preserve">This is because no contractual relationship exists between </w:t>
      </w:r>
      <w:r w:rsidR="0010600B" w:rsidRPr="0011656C">
        <w:rPr>
          <w:rFonts w:ascii="Times New Roman" w:hAnsi="Times New Roman" w:cs="Times New Roman"/>
          <w:sz w:val="24"/>
          <w:szCs w:val="24"/>
        </w:rPr>
        <w:t>the two parties</w:t>
      </w:r>
      <w:r w:rsidR="0011656C" w:rsidRPr="0011656C">
        <w:rPr>
          <w:rFonts w:ascii="Times New Roman" w:hAnsi="Times New Roman" w:cs="Times New Roman"/>
          <w:sz w:val="24"/>
          <w:szCs w:val="24"/>
        </w:rPr>
        <w:t xml:space="preserve"> </w:t>
      </w:r>
      <w:r w:rsidR="00463AE6">
        <w:rPr>
          <w:rFonts w:ascii="Times New Roman" w:hAnsi="Times New Roman" w:cs="Times New Roman"/>
          <w:sz w:val="24"/>
          <w:szCs w:val="24"/>
        </w:rPr>
        <w:t>as it is evident that Mr Okon was not authorized by Mr Hassan to employ Mr Jakatu.</w:t>
      </w:r>
      <w:bookmarkStart w:id="0" w:name="_GoBack"/>
      <w:bookmarkEnd w:id="0"/>
    </w:p>
    <w:p w:rsidR="00BF427D" w:rsidRPr="0011656C" w:rsidRDefault="00BF427D" w:rsidP="0011656C">
      <w:pPr>
        <w:tabs>
          <w:tab w:val="left" w:pos="911"/>
        </w:tabs>
        <w:spacing w:line="360" w:lineRule="auto"/>
        <w:jc w:val="both"/>
        <w:rPr>
          <w:rFonts w:ascii="Times New Roman" w:hAnsi="Times New Roman" w:cs="Times New Roman"/>
          <w:sz w:val="24"/>
          <w:szCs w:val="24"/>
        </w:rPr>
      </w:pPr>
      <w:r w:rsidRPr="0011656C">
        <w:rPr>
          <w:rFonts w:ascii="Times New Roman" w:hAnsi="Times New Roman" w:cs="Times New Roman"/>
          <w:b/>
          <w:sz w:val="24"/>
          <w:szCs w:val="24"/>
          <w:u w:val="single"/>
        </w:rPr>
        <w:lastRenderedPageBreak/>
        <w:t>CONCLUSION</w:t>
      </w:r>
    </w:p>
    <w:p w:rsidR="00BF427D" w:rsidRPr="0011656C" w:rsidRDefault="00B0062D" w:rsidP="0011656C">
      <w:pPr>
        <w:tabs>
          <w:tab w:val="left" w:pos="911"/>
        </w:tabs>
        <w:spacing w:line="360" w:lineRule="auto"/>
        <w:jc w:val="both"/>
        <w:rPr>
          <w:rFonts w:ascii="Times New Roman" w:hAnsi="Times New Roman" w:cs="Times New Roman"/>
          <w:sz w:val="24"/>
          <w:szCs w:val="24"/>
        </w:rPr>
      </w:pPr>
      <w:r w:rsidRPr="0011656C">
        <w:rPr>
          <w:rFonts w:ascii="Times New Roman" w:hAnsi="Times New Roman" w:cs="Times New Roman"/>
          <w:sz w:val="24"/>
          <w:szCs w:val="24"/>
        </w:rPr>
        <w:t>In conclusion, it is evident that one of the requirements meant to be satisfied to establish an agency by necessity is not present and owing to the fact that these requirements are</w:t>
      </w:r>
      <w:r w:rsidR="00DA02FE" w:rsidRPr="0011656C">
        <w:rPr>
          <w:rFonts w:ascii="Times New Roman" w:hAnsi="Times New Roman" w:cs="Times New Roman"/>
          <w:sz w:val="24"/>
          <w:szCs w:val="24"/>
        </w:rPr>
        <w:t xml:space="preserve"> important for the establishment, it can be said that no agency of necessity exists. </w:t>
      </w:r>
    </w:p>
    <w:p w:rsidR="00D80763" w:rsidRPr="0011656C" w:rsidRDefault="00D80763" w:rsidP="0011656C">
      <w:pPr>
        <w:tabs>
          <w:tab w:val="left" w:pos="911"/>
        </w:tabs>
        <w:spacing w:line="360" w:lineRule="auto"/>
        <w:jc w:val="both"/>
        <w:rPr>
          <w:rFonts w:ascii="Times New Roman" w:hAnsi="Times New Roman" w:cs="Times New Roman"/>
          <w:b/>
          <w:sz w:val="24"/>
          <w:szCs w:val="24"/>
          <w:u w:val="single"/>
        </w:rPr>
      </w:pPr>
    </w:p>
    <w:p w:rsidR="000435D0" w:rsidRPr="0011656C" w:rsidRDefault="000435D0" w:rsidP="0011656C">
      <w:pPr>
        <w:tabs>
          <w:tab w:val="left" w:pos="911"/>
        </w:tabs>
        <w:spacing w:line="360" w:lineRule="auto"/>
        <w:jc w:val="both"/>
        <w:rPr>
          <w:rFonts w:ascii="Times New Roman" w:hAnsi="Times New Roman" w:cs="Times New Roman"/>
          <w:sz w:val="24"/>
          <w:szCs w:val="24"/>
        </w:rPr>
      </w:pPr>
    </w:p>
    <w:sectPr w:rsidR="000435D0" w:rsidRPr="001165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C28" w:rsidRDefault="00F12C28" w:rsidP="00E95923">
      <w:pPr>
        <w:spacing w:after="0" w:line="240" w:lineRule="auto"/>
      </w:pPr>
      <w:r>
        <w:separator/>
      </w:r>
    </w:p>
  </w:endnote>
  <w:endnote w:type="continuationSeparator" w:id="0">
    <w:p w:rsidR="00F12C28" w:rsidRDefault="00F12C28" w:rsidP="00E9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C28" w:rsidRDefault="00F12C28" w:rsidP="00E95923">
      <w:pPr>
        <w:spacing w:after="0" w:line="240" w:lineRule="auto"/>
      </w:pPr>
      <w:r>
        <w:separator/>
      </w:r>
    </w:p>
  </w:footnote>
  <w:footnote w:type="continuationSeparator" w:id="0">
    <w:p w:rsidR="00F12C28" w:rsidRDefault="00F12C28" w:rsidP="00E9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F0B70"/>
    <w:multiLevelType w:val="hybridMultilevel"/>
    <w:tmpl w:val="F0CE9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80B89"/>
    <w:multiLevelType w:val="hybridMultilevel"/>
    <w:tmpl w:val="9AB49294"/>
    <w:lvl w:ilvl="0" w:tplc="BE9ACD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985B96"/>
    <w:multiLevelType w:val="hybridMultilevel"/>
    <w:tmpl w:val="F7FC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31"/>
    <w:rsid w:val="000435D0"/>
    <w:rsid w:val="0010600B"/>
    <w:rsid w:val="0011656C"/>
    <w:rsid w:val="00245F6C"/>
    <w:rsid w:val="003032CF"/>
    <w:rsid w:val="0035178E"/>
    <w:rsid w:val="00353992"/>
    <w:rsid w:val="00387D76"/>
    <w:rsid w:val="003E2E09"/>
    <w:rsid w:val="003E3474"/>
    <w:rsid w:val="00463AE6"/>
    <w:rsid w:val="004B3E63"/>
    <w:rsid w:val="0055253B"/>
    <w:rsid w:val="0056215B"/>
    <w:rsid w:val="006E760B"/>
    <w:rsid w:val="007E4331"/>
    <w:rsid w:val="00805986"/>
    <w:rsid w:val="00896121"/>
    <w:rsid w:val="008D2F3B"/>
    <w:rsid w:val="008E602D"/>
    <w:rsid w:val="00983C48"/>
    <w:rsid w:val="009A55FD"/>
    <w:rsid w:val="009D59F9"/>
    <w:rsid w:val="00AC09A4"/>
    <w:rsid w:val="00B0062D"/>
    <w:rsid w:val="00B7224A"/>
    <w:rsid w:val="00BF427D"/>
    <w:rsid w:val="00CA174C"/>
    <w:rsid w:val="00D20D97"/>
    <w:rsid w:val="00D80763"/>
    <w:rsid w:val="00DA02FE"/>
    <w:rsid w:val="00E50097"/>
    <w:rsid w:val="00E95923"/>
    <w:rsid w:val="00F12C28"/>
    <w:rsid w:val="00FE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B616-506B-40BC-A97A-112F79BF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33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31"/>
    <w:pPr>
      <w:ind w:left="720"/>
      <w:contextualSpacing/>
    </w:pPr>
  </w:style>
  <w:style w:type="paragraph" w:styleId="Header">
    <w:name w:val="header"/>
    <w:basedOn w:val="Normal"/>
    <w:link w:val="HeaderChar"/>
    <w:uiPriority w:val="99"/>
    <w:unhideWhenUsed/>
    <w:rsid w:val="00E95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23"/>
  </w:style>
  <w:style w:type="paragraph" w:styleId="Footer">
    <w:name w:val="footer"/>
    <w:basedOn w:val="Normal"/>
    <w:link w:val="FooterChar"/>
    <w:uiPriority w:val="99"/>
    <w:unhideWhenUsed/>
    <w:rsid w:val="00E95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otukpa</dc:creator>
  <cp:keywords/>
  <dc:description/>
  <cp:lastModifiedBy>otukpa</cp:lastModifiedBy>
  <cp:revision>67</cp:revision>
  <dcterms:created xsi:type="dcterms:W3CDTF">2020-05-18T08:49:00Z</dcterms:created>
  <dcterms:modified xsi:type="dcterms:W3CDTF">2020-05-18T19:03:00Z</dcterms:modified>
</cp:coreProperties>
</file>