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467" w:rsidRPr="00481916" w:rsidRDefault="00AC0944" w:rsidP="00481916">
      <w:pPr>
        <w:spacing w:line="480" w:lineRule="auto"/>
        <w:jc w:val="center"/>
        <w:rPr>
          <w:rFonts w:ascii="Times New Roman" w:hAnsi="Times New Roman" w:cs="Times New Roman"/>
          <w:sz w:val="24"/>
          <w:szCs w:val="24"/>
        </w:rPr>
      </w:pPr>
      <w:r w:rsidRPr="00481916">
        <w:rPr>
          <w:rFonts w:ascii="Times New Roman" w:hAnsi="Times New Roman" w:cs="Times New Roman"/>
          <w:sz w:val="24"/>
          <w:szCs w:val="24"/>
        </w:rPr>
        <w:t>A FEASIBILITY REPORT</w:t>
      </w:r>
      <w:r w:rsidR="00F83CAF" w:rsidRPr="00481916">
        <w:rPr>
          <w:rFonts w:ascii="Times New Roman" w:hAnsi="Times New Roman" w:cs="Times New Roman"/>
          <w:sz w:val="24"/>
          <w:szCs w:val="24"/>
        </w:rPr>
        <w:t xml:space="preserve"> </w:t>
      </w:r>
      <w:r w:rsidR="00CC7DCA">
        <w:rPr>
          <w:rFonts w:ascii="Times New Roman" w:hAnsi="Times New Roman" w:cs="Times New Roman"/>
          <w:sz w:val="24"/>
          <w:szCs w:val="24"/>
        </w:rPr>
        <w:t>FOR THE ESTABLISHMENT OF A FISHBREEDING COMPANY, THAT INTENDS TO SUPPLY LOCAL FISH BREEDERS AND LOCAL FISH SELLERS OF 3 STATES IN NIGERIA.</w:t>
      </w:r>
    </w:p>
    <w:p w:rsidR="001D03B6" w:rsidRPr="00CC7DCA" w:rsidRDefault="00657467" w:rsidP="00481916">
      <w:pPr>
        <w:spacing w:line="480" w:lineRule="auto"/>
        <w:rPr>
          <w:rFonts w:ascii="Times New Roman" w:hAnsi="Times New Roman" w:cs="Times New Roman"/>
          <w:b/>
          <w:sz w:val="24"/>
          <w:szCs w:val="24"/>
        </w:rPr>
      </w:pPr>
      <w:r w:rsidRPr="00CC7DCA">
        <w:rPr>
          <w:rFonts w:ascii="Times New Roman" w:hAnsi="Times New Roman" w:cs="Times New Roman"/>
          <w:b/>
          <w:sz w:val="24"/>
          <w:szCs w:val="24"/>
        </w:rPr>
        <w:t>Ex</w:t>
      </w:r>
      <w:bookmarkStart w:id="0" w:name="_GoBack"/>
      <w:bookmarkEnd w:id="0"/>
      <w:r w:rsidRPr="00CC7DCA">
        <w:rPr>
          <w:rFonts w:ascii="Times New Roman" w:hAnsi="Times New Roman" w:cs="Times New Roman"/>
          <w:b/>
          <w:sz w:val="24"/>
          <w:szCs w:val="24"/>
        </w:rPr>
        <w:t>ecutive Summary</w:t>
      </w:r>
      <w:r w:rsidR="009220A2" w:rsidRPr="00CC7DCA">
        <w:rPr>
          <w:rFonts w:ascii="Times New Roman" w:hAnsi="Times New Roman" w:cs="Times New Roman"/>
          <w:b/>
          <w:sz w:val="24"/>
          <w:szCs w:val="24"/>
        </w:rPr>
        <w:tab/>
      </w:r>
    </w:p>
    <w:p w:rsidR="009C593B" w:rsidRPr="00481916" w:rsidRDefault="009C593B" w:rsidP="00481916">
      <w:pPr>
        <w:pStyle w:val="NormalWeb"/>
        <w:shd w:val="clear" w:color="auto" w:fill="FFFFFF"/>
        <w:spacing w:before="0" w:beforeAutospacing="0" w:after="450" w:afterAutospacing="0" w:line="480" w:lineRule="auto"/>
      </w:pPr>
      <w:r w:rsidRPr="00481916">
        <w:rPr>
          <w:rStyle w:val="Strong"/>
        </w:rPr>
        <w:t>The Company</w:t>
      </w:r>
      <w:r w:rsidRPr="00481916">
        <w:br/>
        <w:t xml:space="preserve"> The </w:t>
      </w:r>
      <w:proofErr w:type="spellStart"/>
      <w:r w:rsidRPr="00481916">
        <w:t>Tychi’</w:t>
      </w:r>
      <w:r w:rsidR="00AC0944" w:rsidRPr="00481916">
        <w:t>s</w:t>
      </w:r>
      <w:proofErr w:type="spellEnd"/>
      <w:r w:rsidR="00AC0944" w:rsidRPr="00481916">
        <w:t xml:space="preserve"> Fish Breeders (TF</w:t>
      </w:r>
      <w:r w:rsidRPr="00481916">
        <w:t>B) will provide Cat Fish</w:t>
      </w:r>
      <w:r w:rsidR="00DD3584" w:rsidRPr="00481916">
        <w:t>, Tilapia and Mackerel to</w:t>
      </w:r>
      <w:r w:rsidRPr="00481916">
        <w:t xml:space="preserve"> local Fish Breeders</w:t>
      </w:r>
      <w:r w:rsidR="00DD3584" w:rsidRPr="00481916">
        <w:t xml:space="preserve"> in need of highly bred </w:t>
      </w:r>
      <w:r w:rsidR="00BA723C" w:rsidRPr="00481916">
        <w:t>fish</w:t>
      </w:r>
      <w:r w:rsidRPr="00481916">
        <w:t>,</w:t>
      </w:r>
      <w:r w:rsidR="00DD3584" w:rsidRPr="00481916">
        <w:t xml:space="preserve"> </w:t>
      </w:r>
      <w:r w:rsidRPr="00481916">
        <w:t xml:space="preserve"> </w:t>
      </w:r>
      <w:r w:rsidR="00BA723C" w:rsidRPr="00481916">
        <w:t>Local consumers</w:t>
      </w:r>
      <w:r w:rsidR="00DD3584" w:rsidRPr="00481916">
        <w:t>&amp; Fish Sellers</w:t>
      </w:r>
      <w:r w:rsidR="00BA723C" w:rsidRPr="00481916">
        <w:t xml:space="preserve"> in need of </w:t>
      </w:r>
      <w:r w:rsidR="00DD3584" w:rsidRPr="00481916">
        <w:t>fish</w:t>
      </w:r>
      <w:r w:rsidR="00BA723C" w:rsidRPr="00481916">
        <w:t xml:space="preserve">. </w:t>
      </w:r>
      <w:r w:rsidRPr="00481916">
        <w:t>T</w:t>
      </w:r>
      <w:r w:rsidR="00AC0944" w:rsidRPr="00481916">
        <w:t>F</w:t>
      </w:r>
      <w:r w:rsidRPr="00481916">
        <w:t xml:space="preserve">B will ship live fish to its customers' doors anywhere </w:t>
      </w:r>
      <w:r w:rsidR="008B29AF" w:rsidRPr="00481916">
        <w:t>in Lagos, Abuja and</w:t>
      </w:r>
      <w:r w:rsidR="00AC0944" w:rsidRPr="00481916">
        <w:t xml:space="preserve"> </w:t>
      </w:r>
      <w:proofErr w:type="spellStart"/>
      <w:r w:rsidR="00AC0944" w:rsidRPr="00481916">
        <w:t>Ogunstate</w:t>
      </w:r>
      <w:proofErr w:type="spellEnd"/>
      <w:r w:rsidR="008B29AF" w:rsidRPr="00481916">
        <w:t xml:space="preserve"> </w:t>
      </w:r>
      <w:r w:rsidRPr="00481916">
        <w:t xml:space="preserve">within one to </w:t>
      </w:r>
      <w:r w:rsidR="00251469" w:rsidRPr="00481916">
        <w:t>two days</w:t>
      </w:r>
      <w:r w:rsidR="00AC0944" w:rsidRPr="00481916">
        <w:t xml:space="preserve">, I hope to </w:t>
      </w:r>
      <w:proofErr w:type="gramStart"/>
      <w:r w:rsidR="00AC0944" w:rsidRPr="00481916">
        <w:t>expand  the</w:t>
      </w:r>
      <w:proofErr w:type="gramEnd"/>
      <w:r w:rsidR="00AC0944" w:rsidRPr="00481916">
        <w:t xml:space="preserve"> number of states TFB will reach, as the Company grows bigger</w:t>
      </w:r>
      <w:r w:rsidR="00251469" w:rsidRPr="00481916">
        <w:t>. </w:t>
      </w:r>
      <w:r w:rsidRPr="00481916">
        <w:t>T</w:t>
      </w:r>
      <w:r w:rsidR="00AC0944" w:rsidRPr="00481916">
        <w:t>F</w:t>
      </w:r>
      <w:r w:rsidRPr="00481916">
        <w:t>B will provide convenience and variety not f</w:t>
      </w:r>
      <w:r w:rsidR="00251469" w:rsidRPr="00481916">
        <w:t xml:space="preserve">ound in the traditional </w:t>
      </w:r>
      <w:r w:rsidRPr="00481916">
        <w:t>fish selling industry.</w:t>
      </w:r>
    </w:p>
    <w:p w:rsidR="00251469" w:rsidRPr="00481916" w:rsidRDefault="009C593B" w:rsidP="00481916">
      <w:pPr>
        <w:pStyle w:val="NormalWeb"/>
        <w:shd w:val="clear" w:color="auto" w:fill="FFFFFF"/>
        <w:spacing w:before="0" w:beforeAutospacing="0" w:after="450" w:afterAutospacing="0" w:line="480" w:lineRule="auto"/>
      </w:pPr>
      <w:r w:rsidRPr="00481916">
        <w:t xml:space="preserve"> </w:t>
      </w:r>
      <w:proofErr w:type="spellStart"/>
      <w:r w:rsidR="00251469" w:rsidRPr="00481916">
        <w:t>Tychi’</w:t>
      </w:r>
      <w:r w:rsidR="00AC0944" w:rsidRPr="00481916">
        <w:t>s</w:t>
      </w:r>
      <w:proofErr w:type="spellEnd"/>
      <w:r w:rsidR="00AC0944" w:rsidRPr="00481916">
        <w:t xml:space="preserve"> F</w:t>
      </w:r>
      <w:r w:rsidR="00251469" w:rsidRPr="00481916">
        <w:t>ish</w:t>
      </w:r>
      <w:r w:rsidRPr="00481916">
        <w:t xml:space="preserve"> Breeders' assets will consist of livestock watering troughs and aquariums.  The tanks and troughs will be enclosed within an insulated steel building.</w:t>
      </w:r>
    </w:p>
    <w:p w:rsidR="00251469" w:rsidRPr="00481916" w:rsidRDefault="00251469" w:rsidP="00481916">
      <w:pPr>
        <w:pStyle w:val="NormalWeb"/>
        <w:shd w:val="clear" w:color="auto" w:fill="FFFFFF"/>
        <w:spacing w:before="0" w:beforeAutospacing="0" w:after="450" w:afterAutospacing="0" w:line="480" w:lineRule="auto"/>
      </w:pPr>
      <w:r w:rsidRPr="00481916">
        <w:t xml:space="preserve"> T</w:t>
      </w:r>
      <w:r w:rsidR="00AC0944" w:rsidRPr="00481916">
        <w:t>F</w:t>
      </w:r>
      <w:r w:rsidR="009C593B" w:rsidRPr="00481916">
        <w:t>B will be a sole proprietorship, ow</w:t>
      </w:r>
      <w:r w:rsidRPr="00481916">
        <w:t xml:space="preserve">ned by the founder, Ambrose- </w:t>
      </w:r>
      <w:proofErr w:type="spellStart"/>
      <w:r w:rsidRPr="00481916">
        <w:t>Othniel</w:t>
      </w:r>
      <w:proofErr w:type="spellEnd"/>
      <w:r w:rsidRPr="00481916">
        <w:t>. </w:t>
      </w:r>
      <w:proofErr w:type="spellStart"/>
      <w:r w:rsidR="00CB27A1" w:rsidRPr="00481916">
        <w:t>Mr</w:t>
      </w:r>
      <w:proofErr w:type="spellEnd"/>
      <w:r w:rsidR="00CB27A1" w:rsidRPr="00481916">
        <w:t xml:space="preserve"> </w:t>
      </w:r>
      <w:proofErr w:type="spellStart"/>
      <w:r w:rsidRPr="00481916">
        <w:t>Othniel</w:t>
      </w:r>
      <w:proofErr w:type="spellEnd"/>
      <w:r w:rsidR="009C593B" w:rsidRPr="00481916">
        <w:t xml:space="preserve"> plans to operate the business compl</w:t>
      </w:r>
      <w:r w:rsidRPr="00481916">
        <w:t>ete</w:t>
      </w:r>
      <w:r w:rsidR="00CB27A1" w:rsidRPr="00481916">
        <w:t>ly by himself for the first two years.  As sales increase, He</w:t>
      </w:r>
      <w:r w:rsidR="009C593B" w:rsidRPr="00481916">
        <w:t xml:space="preserve"> will bring on a general assistant to help</w:t>
      </w:r>
      <w:r w:rsidRPr="00481916">
        <w:t xml:space="preserve"> with all aspects of operations.</w:t>
      </w:r>
    </w:p>
    <w:p w:rsidR="003072EF" w:rsidRPr="00CC7DCA" w:rsidRDefault="00657467" w:rsidP="00481916">
      <w:pPr>
        <w:pStyle w:val="NormalWeb"/>
        <w:shd w:val="clear" w:color="auto" w:fill="FFFFFF"/>
        <w:spacing w:before="0" w:beforeAutospacing="0" w:after="450" w:afterAutospacing="0" w:line="480" w:lineRule="auto"/>
        <w:rPr>
          <w:b/>
        </w:rPr>
      </w:pPr>
      <w:r w:rsidRPr="00CC7DCA">
        <w:rPr>
          <w:b/>
        </w:rPr>
        <w:t>Sponsorship</w:t>
      </w:r>
    </w:p>
    <w:p w:rsidR="00CB27A1" w:rsidRPr="00481916" w:rsidRDefault="00CB27A1" w:rsidP="00481916">
      <w:pPr>
        <w:pStyle w:val="NormalWeb"/>
        <w:shd w:val="clear" w:color="auto" w:fill="FFFFFF"/>
        <w:spacing w:before="0" w:beforeAutospacing="0" w:after="450" w:afterAutospacing="0" w:line="480" w:lineRule="auto"/>
      </w:pPr>
      <w:r w:rsidRPr="00481916">
        <w:t xml:space="preserve">The project is sponsored by a good number of </w:t>
      </w:r>
      <w:proofErr w:type="gramStart"/>
      <w:r w:rsidRPr="00481916">
        <w:t>six(</w:t>
      </w:r>
      <w:proofErr w:type="gramEnd"/>
      <w:r w:rsidRPr="00481916">
        <w:t>6) investors, Loans collected from the Bank will also be used as capital to procure the desired site.</w:t>
      </w:r>
    </w:p>
    <w:p w:rsidR="00CB27A1" w:rsidRPr="00CC7DCA" w:rsidRDefault="00CB27A1" w:rsidP="00481916">
      <w:pPr>
        <w:pStyle w:val="NormalWeb"/>
        <w:shd w:val="clear" w:color="auto" w:fill="FFFFFF"/>
        <w:spacing w:before="0" w:beforeAutospacing="0" w:after="450" w:afterAutospacing="0" w:line="480" w:lineRule="auto"/>
        <w:rPr>
          <w:b/>
        </w:rPr>
      </w:pPr>
      <w:r w:rsidRPr="00CC7DCA">
        <w:rPr>
          <w:b/>
        </w:rPr>
        <w:t>Management</w:t>
      </w:r>
    </w:p>
    <w:p w:rsidR="00CB27A1" w:rsidRPr="00481916" w:rsidRDefault="00CB27A1" w:rsidP="00481916">
      <w:pPr>
        <w:pStyle w:val="NormalWeb"/>
        <w:shd w:val="clear" w:color="auto" w:fill="FFFFFF"/>
        <w:spacing w:before="0" w:beforeAutospacing="0" w:after="450" w:afterAutospacing="0" w:line="480" w:lineRule="auto"/>
      </w:pPr>
      <w:r w:rsidRPr="00481916">
        <w:lastRenderedPageBreak/>
        <w:t xml:space="preserve">The company will be Managed by </w:t>
      </w:r>
      <w:proofErr w:type="spellStart"/>
      <w:r w:rsidRPr="00481916">
        <w:t>Mr</w:t>
      </w:r>
      <w:proofErr w:type="spellEnd"/>
      <w:r w:rsidRPr="00481916">
        <w:t xml:space="preserve"> Ambrose for Two years, as Sales increase, </w:t>
      </w:r>
      <w:proofErr w:type="gramStart"/>
      <w:r w:rsidRPr="00481916">
        <w:t>A</w:t>
      </w:r>
      <w:proofErr w:type="gramEnd"/>
      <w:r w:rsidRPr="00481916">
        <w:t xml:space="preserve"> general Assistant will be brought on to help with all aspect of Operations.</w:t>
      </w:r>
    </w:p>
    <w:p w:rsidR="00CB27A1" w:rsidRPr="00CC7DCA" w:rsidRDefault="002E2981" w:rsidP="00481916">
      <w:pPr>
        <w:pStyle w:val="NormalWeb"/>
        <w:shd w:val="clear" w:color="auto" w:fill="FFFFFF"/>
        <w:spacing w:before="0" w:beforeAutospacing="0" w:after="450" w:afterAutospacing="0" w:line="480" w:lineRule="auto"/>
        <w:rPr>
          <w:b/>
        </w:rPr>
      </w:pPr>
      <w:r w:rsidRPr="00CC7DCA">
        <w:rPr>
          <w:b/>
        </w:rPr>
        <w:t>Technical Assistance</w:t>
      </w:r>
    </w:p>
    <w:p w:rsidR="002E2981" w:rsidRPr="00481916" w:rsidRDefault="002E2981" w:rsidP="00481916">
      <w:pPr>
        <w:pStyle w:val="NormalWeb"/>
        <w:shd w:val="clear" w:color="auto" w:fill="FFFFFF"/>
        <w:spacing w:before="0" w:beforeAutospacing="0" w:after="450" w:afterAutospacing="0" w:line="480" w:lineRule="auto"/>
      </w:pPr>
      <w:r w:rsidRPr="00481916">
        <w:t xml:space="preserve"> The Founder </w:t>
      </w:r>
      <w:proofErr w:type="spellStart"/>
      <w:r w:rsidRPr="00481916">
        <w:t>Mr</w:t>
      </w:r>
      <w:proofErr w:type="spellEnd"/>
      <w:r w:rsidRPr="00481916">
        <w:t xml:space="preserve"> Ambrose </w:t>
      </w:r>
      <w:proofErr w:type="spellStart"/>
      <w:r w:rsidRPr="00481916">
        <w:t>Othniel</w:t>
      </w:r>
      <w:proofErr w:type="spellEnd"/>
      <w:r w:rsidRPr="00481916">
        <w:t>, has an agreement with a Trusted Frozen food company who hopes to provide technical assistance at a reasonable Cost, this will include the Provision of well-equipped van that is capable of transporting live fish to various location.</w:t>
      </w:r>
    </w:p>
    <w:p w:rsidR="002E2981" w:rsidRPr="00481916" w:rsidRDefault="002E2981" w:rsidP="00481916">
      <w:pPr>
        <w:pStyle w:val="NormalWeb"/>
        <w:shd w:val="clear" w:color="auto" w:fill="FFFFFF"/>
        <w:spacing w:before="0" w:beforeAutospacing="0" w:after="450" w:afterAutospacing="0" w:line="480" w:lineRule="auto"/>
      </w:pPr>
      <w:r w:rsidRPr="00481916">
        <w:t xml:space="preserve"> The Agricultural consultancy firm has reac</w:t>
      </w:r>
      <w:r w:rsidR="004713D5" w:rsidRPr="00481916">
        <w:t>hed an agreement with the Founder of TFC</w:t>
      </w:r>
      <w:r w:rsidRPr="00481916">
        <w:t xml:space="preserve"> to</w:t>
      </w:r>
      <w:r w:rsidR="004713D5" w:rsidRPr="00481916">
        <w:t xml:space="preserve"> take staffs without prior knowledge of fishery on a two-month program, to</w:t>
      </w:r>
      <w:r w:rsidRPr="00481916">
        <w:t xml:space="preserve"> ensure that all staffs at the comp</w:t>
      </w:r>
      <w:r w:rsidR="00DD3584" w:rsidRPr="00481916">
        <w:t>any are well learned in fish farming.</w:t>
      </w:r>
    </w:p>
    <w:p w:rsidR="00DD3584" w:rsidRPr="00CC7DCA" w:rsidRDefault="00DD3584" w:rsidP="00481916">
      <w:pPr>
        <w:pStyle w:val="NormalWeb"/>
        <w:shd w:val="clear" w:color="auto" w:fill="FFFFFF"/>
        <w:spacing w:before="0" w:beforeAutospacing="0" w:after="450" w:afterAutospacing="0" w:line="480" w:lineRule="auto"/>
        <w:rPr>
          <w:b/>
        </w:rPr>
      </w:pPr>
      <w:r w:rsidRPr="00CC7DCA">
        <w:rPr>
          <w:b/>
        </w:rPr>
        <w:t>Market and Sales</w:t>
      </w:r>
    </w:p>
    <w:p w:rsidR="000017AC" w:rsidRPr="00481916" w:rsidRDefault="00DD3584" w:rsidP="00481916">
      <w:pPr>
        <w:pStyle w:val="NormalWeb"/>
        <w:shd w:val="clear" w:color="auto" w:fill="FFFFFF"/>
        <w:spacing w:before="0" w:beforeAutospacing="0" w:after="450" w:afterAutospacing="0" w:line="480" w:lineRule="auto"/>
        <w:rPr>
          <w:shd w:val="clear" w:color="auto" w:fill="FFFFFF"/>
        </w:rPr>
      </w:pPr>
      <w:r w:rsidRPr="00481916">
        <w:rPr>
          <w:shd w:val="clear" w:color="auto" w:fill="FFFFFF"/>
        </w:rPr>
        <w:t>Fishery products are by far the most popular animal products in the market, constituting more than 60% of </w:t>
      </w:r>
      <w:r w:rsidRPr="00481916">
        <w:rPr>
          <w:rStyle w:val="Emphasis"/>
          <w:shd w:val="clear" w:color="auto" w:fill="FFFFFF"/>
        </w:rPr>
        <w:t>meat </w:t>
      </w:r>
      <w:r w:rsidRPr="00481916">
        <w:rPr>
          <w:shd w:val="clear" w:color="auto" w:fill="FFFFFF"/>
        </w:rPr>
        <w:t>products in the Nigerian market.</w:t>
      </w:r>
      <w:r w:rsidR="000017AC" w:rsidRPr="00481916">
        <w:rPr>
          <w:shd w:val="clear" w:color="auto" w:fill="FFFFFF"/>
        </w:rPr>
        <w:t xml:space="preserve"> If proper steps and processes are taken fish grows rapidly. Fish grows very fast as practices in fish farming make it possible for farmers to increase the fastness of their fish growth by giving them certain feeds, ensuring that you harvest and sell within the short period of time. Fish farming is very profitable. With proper planning and good management, N3 million investment in fish farming could easily result in N4 millions of pure profit within six months. Fish is a hot commodity in the market. Fish sells faster than any other animal products in the market and is relatively cheaper than meats, making it the number one choice when it comes to affordability.</w:t>
      </w:r>
    </w:p>
    <w:p w:rsidR="000017AC" w:rsidRPr="00481916" w:rsidRDefault="000017AC" w:rsidP="00481916">
      <w:pPr>
        <w:pStyle w:val="NormalWeb"/>
        <w:shd w:val="clear" w:color="auto" w:fill="FFFFFF"/>
        <w:spacing w:before="0" w:beforeAutospacing="0" w:after="450" w:afterAutospacing="0" w:line="480" w:lineRule="auto"/>
        <w:rPr>
          <w:shd w:val="clear" w:color="auto" w:fill="FFFFFF"/>
        </w:rPr>
      </w:pPr>
      <w:r w:rsidRPr="00481916">
        <w:rPr>
          <w:shd w:val="clear" w:color="auto" w:fill="FFFFFF"/>
        </w:rPr>
        <w:lastRenderedPageBreak/>
        <w:t xml:space="preserve"> The Company intends to be regular suppliers to local fish sellers who stay in places far from water bodies</w:t>
      </w:r>
      <w:r w:rsidR="00457C51" w:rsidRPr="00481916">
        <w:rPr>
          <w:shd w:val="clear" w:color="auto" w:fill="FFFFFF"/>
        </w:rPr>
        <w:t xml:space="preserve"> </w:t>
      </w:r>
      <w:r w:rsidRPr="00481916">
        <w:rPr>
          <w:shd w:val="clear" w:color="auto" w:fill="FFFFFF"/>
        </w:rPr>
        <w:t>at affordable pric</w:t>
      </w:r>
      <w:r w:rsidR="00457C51" w:rsidRPr="00481916">
        <w:rPr>
          <w:shd w:val="clear" w:color="auto" w:fill="FFFFFF"/>
        </w:rPr>
        <w:t xml:space="preserve">e, within the space of one year </w:t>
      </w:r>
      <w:r w:rsidRPr="00481916">
        <w:rPr>
          <w:shd w:val="clear" w:color="auto" w:fill="FFFFFF"/>
        </w:rPr>
        <w:t xml:space="preserve">[ </w:t>
      </w:r>
      <w:r w:rsidR="00457C51" w:rsidRPr="00481916">
        <w:rPr>
          <w:shd w:val="clear" w:color="auto" w:fill="FFFFFF"/>
        </w:rPr>
        <w:t>There is low rate in transactions in riverine area</w:t>
      </w:r>
      <w:r w:rsidRPr="00481916">
        <w:rPr>
          <w:shd w:val="clear" w:color="auto" w:fill="FFFFFF"/>
        </w:rPr>
        <w:t>s</w:t>
      </w:r>
      <w:r w:rsidR="00457C51" w:rsidRPr="00481916">
        <w:rPr>
          <w:shd w:val="clear" w:color="auto" w:fill="FFFFFF"/>
        </w:rPr>
        <w:t xml:space="preserve"> as</w:t>
      </w:r>
      <w:r w:rsidRPr="00481916">
        <w:rPr>
          <w:shd w:val="clear" w:color="auto" w:fill="FFFFFF"/>
        </w:rPr>
        <w:t xml:space="preserve"> fisher men sell fishes at relatively low prices,</w:t>
      </w:r>
      <w:r w:rsidR="00457C51" w:rsidRPr="00481916">
        <w:rPr>
          <w:shd w:val="clear" w:color="auto" w:fill="FFFFFF"/>
        </w:rPr>
        <w:t xml:space="preserve"> making It more preferable to the fishes bred by companies</w:t>
      </w:r>
      <w:r w:rsidRPr="00481916">
        <w:rPr>
          <w:shd w:val="clear" w:color="auto" w:fill="FFFFFF"/>
        </w:rPr>
        <w:t>].</w:t>
      </w:r>
    </w:p>
    <w:p w:rsidR="00457C51" w:rsidRPr="00481916" w:rsidRDefault="00457C51" w:rsidP="00481916">
      <w:pPr>
        <w:pStyle w:val="ListParagraph"/>
        <w:spacing w:line="480" w:lineRule="auto"/>
        <w:ind w:left="60"/>
        <w:jc w:val="both"/>
        <w:rPr>
          <w:rFonts w:ascii="Times New Roman" w:hAnsi="Times New Roman"/>
          <w:b/>
          <w:sz w:val="24"/>
          <w:szCs w:val="24"/>
        </w:rPr>
      </w:pPr>
      <w:r w:rsidRPr="00481916">
        <w:rPr>
          <w:rFonts w:ascii="Times New Roman" w:hAnsi="Times New Roman"/>
          <w:b/>
          <w:sz w:val="24"/>
          <w:szCs w:val="24"/>
        </w:rPr>
        <w:t>Competition analysis</w:t>
      </w:r>
    </w:p>
    <w:p w:rsidR="00457C51" w:rsidRPr="00481916" w:rsidRDefault="00457C51" w:rsidP="00481916">
      <w:pPr>
        <w:pStyle w:val="NormalWeb"/>
        <w:shd w:val="clear" w:color="auto" w:fill="FFFFFF"/>
        <w:spacing w:before="0" w:beforeAutospacing="0" w:after="450" w:afterAutospacing="0" w:line="480" w:lineRule="auto"/>
      </w:pPr>
      <w:r w:rsidRPr="00481916">
        <w:t xml:space="preserve"> In Lagos, there is a good number of Fish Producing companies, and Marine fisheries, but, we intend to supply to customers who may want fishes supplied at their door steps, and make it easy to see the size of fishes ordered even online, with good enough description, as can be provided.</w:t>
      </w:r>
    </w:p>
    <w:p w:rsidR="00457C51" w:rsidRPr="00481916" w:rsidRDefault="00457C51" w:rsidP="00481916">
      <w:pPr>
        <w:pStyle w:val="NormalWeb"/>
        <w:shd w:val="clear" w:color="auto" w:fill="FFFFFF"/>
        <w:spacing w:before="0" w:beforeAutospacing="0" w:after="450" w:afterAutospacing="0" w:line="480" w:lineRule="auto"/>
      </w:pPr>
      <w:r w:rsidRPr="00481916">
        <w:t xml:space="preserve"> In Abuja, fishes are mostly transported there, and we intend to make tempting offers to buyers, making them to turn a second eye at our products.</w:t>
      </w:r>
    </w:p>
    <w:p w:rsidR="00CC7DCA" w:rsidRDefault="00CC7DCA" w:rsidP="00481916">
      <w:pPr>
        <w:pStyle w:val="NormalWeb"/>
        <w:shd w:val="clear" w:color="auto" w:fill="FFFFFF"/>
        <w:spacing w:before="0" w:beforeAutospacing="0" w:after="450" w:afterAutospacing="0" w:line="480" w:lineRule="auto"/>
        <w:rPr>
          <w:b/>
        </w:rPr>
      </w:pPr>
      <w:r>
        <w:rPr>
          <w:b/>
        </w:rPr>
        <w:t>Profitability</w:t>
      </w:r>
    </w:p>
    <w:p w:rsidR="00F133E9" w:rsidRPr="00CC7DCA" w:rsidRDefault="00F133E9" w:rsidP="00481916">
      <w:pPr>
        <w:pStyle w:val="NormalWeb"/>
        <w:shd w:val="clear" w:color="auto" w:fill="FFFFFF"/>
        <w:spacing w:before="0" w:beforeAutospacing="0" w:after="450" w:afterAutospacing="0" w:line="480" w:lineRule="auto"/>
        <w:rPr>
          <w:b/>
        </w:rPr>
      </w:pPr>
      <w:r w:rsidRPr="00481916">
        <w:t>Fish is a part of the most demanded commodity in the market., and is cheaper than meat, making it the number one choice when it comes to affordability</w:t>
      </w:r>
      <w:r w:rsidR="005B1147" w:rsidRPr="00481916">
        <w:t>.</w:t>
      </w:r>
    </w:p>
    <w:p w:rsidR="005B1147" w:rsidRPr="00481916" w:rsidRDefault="005B1147" w:rsidP="00481916">
      <w:pPr>
        <w:pStyle w:val="ListParagraph"/>
        <w:spacing w:line="480" w:lineRule="auto"/>
        <w:ind w:left="0"/>
        <w:jc w:val="both"/>
        <w:rPr>
          <w:rFonts w:ascii="Times New Roman" w:hAnsi="Times New Roman"/>
          <w:b/>
          <w:sz w:val="24"/>
          <w:szCs w:val="24"/>
        </w:rPr>
      </w:pPr>
      <w:r w:rsidRPr="00481916">
        <w:rPr>
          <w:rFonts w:ascii="Times New Roman" w:hAnsi="Times New Roman"/>
          <w:b/>
          <w:sz w:val="24"/>
          <w:szCs w:val="24"/>
        </w:rPr>
        <w:t>Market Potential</w:t>
      </w:r>
    </w:p>
    <w:p w:rsidR="00CC7DCA" w:rsidRPr="00CC7DCA" w:rsidRDefault="005B1147" w:rsidP="00CC7DCA">
      <w:pPr>
        <w:pStyle w:val="ListParagraph"/>
        <w:spacing w:line="480" w:lineRule="auto"/>
        <w:ind w:left="0"/>
        <w:jc w:val="both"/>
        <w:rPr>
          <w:rFonts w:ascii="Times New Roman" w:hAnsi="Times New Roman"/>
          <w:b/>
          <w:sz w:val="24"/>
          <w:szCs w:val="24"/>
        </w:rPr>
      </w:pPr>
      <w:r w:rsidRPr="00481916">
        <w:rPr>
          <w:rFonts w:ascii="Times New Roman" w:hAnsi="Times New Roman"/>
          <w:sz w:val="24"/>
          <w:szCs w:val="24"/>
        </w:rPr>
        <w:t xml:space="preserve">There is strong demand for Fish in Lagos and Abuja, along with most states Nigeria. </w:t>
      </w:r>
      <w:r w:rsidR="001A1F09" w:rsidRPr="00481916">
        <w:rPr>
          <w:rFonts w:ascii="Times New Roman" w:hAnsi="Times New Roman"/>
          <w:sz w:val="24"/>
          <w:szCs w:val="24"/>
        </w:rPr>
        <w:t xml:space="preserve"> </w:t>
      </w:r>
    </w:p>
    <w:p w:rsidR="005B1147" w:rsidRPr="00CC7DCA" w:rsidRDefault="005B1147" w:rsidP="00481916">
      <w:pPr>
        <w:spacing w:after="200" w:line="480" w:lineRule="auto"/>
        <w:jc w:val="both"/>
        <w:rPr>
          <w:rFonts w:ascii="Times New Roman" w:hAnsi="Times New Roman" w:cs="Times New Roman"/>
          <w:b/>
          <w:sz w:val="24"/>
          <w:szCs w:val="24"/>
        </w:rPr>
      </w:pPr>
      <w:r w:rsidRPr="00CC7DCA">
        <w:rPr>
          <w:rFonts w:ascii="Times New Roman" w:hAnsi="Times New Roman" w:cs="Times New Roman"/>
          <w:b/>
          <w:sz w:val="24"/>
          <w:szCs w:val="24"/>
        </w:rPr>
        <w:t>Timelines of Projects</w:t>
      </w:r>
    </w:p>
    <w:p w:rsidR="00497992" w:rsidRPr="00481916" w:rsidRDefault="00497992" w:rsidP="00481916">
      <w:pPr>
        <w:pStyle w:val="ListParagraph"/>
        <w:spacing w:line="480" w:lineRule="auto"/>
        <w:ind w:left="60"/>
        <w:jc w:val="both"/>
        <w:rPr>
          <w:rFonts w:ascii="Times New Roman" w:hAnsi="Times New Roman"/>
          <w:sz w:val="24"/>
          <w:szCs w:val="24"/>
        </w:rPr>
      </w:pPr>
      <w:r w:rsidRPr="00481916">
        <w:rPr>
          <w:rFonts w:ascii="Times New Roman" w:hAnsi="Times New Roman"/>
          <w:sz w:val="24"/>
          <w:szCs w:val="24"/>
        </w:rPr>
        <w:t xml:space="preserve"> The project will be completed within 4months preferably between June</w:t>
      </w:r>
      <w:r w:rsidR="003D2AA2" w:rsidRPr="00481916">
        <w:rPr>
          <w:rFonts w:ascii="Times New Roman" w:hAnsi="Times New Roman"/>
          <w:sz w:val="24"/>
          <w:szCs w:val="24"/>
        </w:rPr>
        <w:t xml:space="preserve"> 2020 to September 2020</w:t>
      </w:r>
      <w:r w:rsidRPr="00481916">
        <w:rPr>
          <w:rFonts w:ascii="Times New Roman" w:hAnsi="Times New Roman"/>
          <w:sz w:val="24"/>
          <w:szCs w:val="24"/>
        </w:rPr>
        <w:t>.</w:t>
      </w:r>
    </w:p>
    <w:p w:rsidR="003D2AA2" w:rsidRPr="00481916" w:rsidRDefault="003D2AA2" w:rsidP="00481916">
      <w:pPr>
        <w:spacing w:after="200" w:line="480" w:lineRule="auto"/>
        <w:ind w:left="360"/>
        <w:jc w:val="both"/>
        <w:rPr>
          <w:rFonts w:ascii="Times New Roman" w:hAnsi="Times New Roman" w:cs="Times New Roman"/>
          <w:sz w:val="24"/>
          <w:szCs w:val="24"/>
        </w:rPr>
      </w:pPr>
    </w:p>
    <w:p w:rsidR="005B1147" w:rsidRPr="00481916" w:rsidRDefault="005B1147" w:rsidP="00481916">
      <w:pPr>
        <w:spacing w:after="200" w:line="480" w:lineRule="auto"/>
        <w:ind w:left="360"/>
        <w:jc w:val="both"/>
        <w:rPr>
          <w:rFonts w:ascii="Times New Roman" w:hAnsi="Times New Roman" w:cs="Times New Roman"/>
          <w:sz w:val="24"/>
          <w:szCs w:val="24"/>
        </w:rPr>
      </w:pPr>
      <w:r w:rsidRPr="00481916">
        <w:rPr>
          <w:rFonts w:ascii="Times New Roman" w:hAnsi="Times New Roman" w:cs="Times New Roman"/>
          <w:sz w:val="24"/>
          <w:szCs w:val="24"/>
        </w:rPr>
        <w:lastRenderedPageBreak/>
        <w:t xml:space="preserve">Estimated Project Cost and Revenue </w:t>
      </w:r>
    </w:p>
    <w:tbl>
      <w:tblPr>
        <w:tblW w:w="12240" w:type="dxa"/>
        <w:tblCellMar>
          <w:top w:w="15" w:type="dxa"/>
          <w:left w:w="15" w:type="dxa"/>
          <w:bottom w:w="15" w:type="dxa"/>
          <w:right w:w="15" w:type="dxa"/>
        </w:tblCellMar>
        <w:tblLook w:val="04A0" w:firstRow="1" w:lastRow="0" w:firstColumn="1" w:lastColumn="0" w:noHBand="0" w:noVBand="1"/>
      </w:tblPr>
      <w:tblGrid>
        <w:gridCol w:w="9180"/>
        <w:gridCol w:w="3060"/>
      </w:tblGrid>
      <w:tr w:rsidR="008C060A" w:rsidRPr="00481916" w:rsidTr="008C060A">
        <w:tc>
          <w:tcPr>
            <w:tcW w:w="12240" w:type="dxa"/>
            <w:gridSpan w:val="2"/>
            <w:tcBorders>
              <w:top w:val="single" w:sz="6" w:space="0" w:color="DEE2E6"/>
            </w:tcBorders>
            <w:shd w:val="clear" w:color="auto" w:fill="EEEEEE"/>
            <w:hideMark/>
          </w:tcPr>
          <w:p w:rsidR="008C060A" w:rsidRPr="00481916" w:rsidRDefault="008C060A" w:rsidP="00481916">
            <w:pPr>
              <w:spacing w:after="0" w:line="480" w:lineRule="auto"/>
              <w:rPr>
                <w:rFonts w:ascii="Times New Roman" w:eastAsia="Times New Roman" w:hAnsi="Times New Roman" w:cs="Times New Roman"/>
                <w:b/>
                <w:bCs/>
                <w:caps/>
                <w:sz w:val="24"/>
                <w:szCs w:val="24"/>
              </w:rPr>
            </w:pPr>
            <w:r w:rsidRPr="00481916">
              <w:rPr>
                <w:rFonts w:ascii="Times New Roman" w:eastAsia="Times New Roman" w:hAnsi="Times New Roman" w:cs="Times New Roman"/>
                <w:b/>
                <w:bCs/>
                <w:caps/>
                <w:sz w:val="24"/>
                <w:szCs w:val="24"/>
              </w:rPr>
              <w:t>START-UP REQUIREMENTS</w:t>
            </w:r>
          </w:p>
        </w:tc>
      </w:tr>
      <w:tr w:rsidR="008C060A" w:rsidRPr="00481916" w:rsidTr="008C060A">
        <w:tc>
          <w:tcPr>
            <w:tcW w:w="918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Start-up Expenses</w:t>
            </w:r>
          </w:p>
        </w:tc>
        <w:tc>
          <w:tcPr>
            <w:tcW w:w="306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p>
        </w:tc>
      </w:tr>
      <w:tr w:rsidR="008C060A" w:rsidRPr="00481916" w:rsidTr="008C060A">
        <w:tc>
          <w:tcPr>
            <w:tcW w:w="918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Legal</w:t>
            </w:r>
          </w:p>
        </w:tc>
        <w:tc>
          <w:tcPr>
            <w:tcW w:w="306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$500</w:t>
            </w:r>
          </w:p>
        </w:tc>
      </w:tr>
      <w:tr w:rsidR="008C060A" w:rsidRPr="00481916" w:rsidTr="008C060A">
        <w:tc>
          <w:tcPr>
            <w:tcW w:w="918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Stationery etc.</w:t>
            </w:r>
          </w:p>
        </w:tc>
        <w:tc>
          <w:tcPr>
            <w:tcW w:w="306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$50</w:t>
            </w:r>
          </w:p>
        </w:tc>
      </w:tr>
      <w:tr w:rsidR="008C060A" w:rsidRPr="00481916" w:rsidTr="008C060A">
        <w:tc>
          <w:tcPr>
            <w:tcW w:w="918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Insurance</w:t>
            </w:r>
          </w:p>
        </w:tc>
        <w:tc>
          <w:tcPr>
            <w:tcW w:w="306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$500</w:t>
            </w:r>
          </w:p>
        </w:tc>
      </w:tr>
      <w:tr w:rsidR="008C060A" w:rsidRPr="00481916" w:rsidTr="008C060A">
        <w:tc>
          <w:tcPr>
            <w:tcW w:w="918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Expensed equipment</w:t>
            </w:r>
          </w:p>
        </w:tc>
        <w:tc>
          <w:tcPr>
            <w:tcW w:w="306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$25,000</w:t>
            </w:r>
          </w:p>
        </w:tc>
      </w:tr>
      <w:tr w:rsidR="008C060A" w:rsidRPr="00481916" w:rsidTr="008C060A">
        <w:tc>
          <w:tcPr>
            <w:tcW w:w="918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Other</w:t>
            </w:r>
          </w:p>
        </w:tc>
        <w:tc>
          <w:tcPr>
            <w:tcW w:w="306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$0</w:t>
            </w:r>
          </w:p>
        </w:tc>
      </w:tr>
      <w:tr w:rsidR="008C060A" w:rsidRPr="00481916" w:rsidTr="008C060A">
        <w:tc>
          <w:tcPr>
            <w:tcW w:w="9180" w:type="dxa"/>
            <w:tcBorders>
              <w:top w:val="single" w:sz="6" w:space="0" w:color="DEE2E6"/>
            </w:tcBorders>
            <w:shd w:val="clear" w:color="auto" w:fill="EEEEEE"/>
            <w:hideMark/>
          </w:tcPr>
          <w:p w:rsidR="008C060A" w:rsidRPr="00481916" w:rsidRDefault="008C060A" w:rsidP="00481916">
            <w:pPr>
              <w:spacing w:after="0" w:line="480" w:lineRule="auto"/>
              <w:rPr>
                <w:rFonts w:ascii="Times New Roman" w:eastAsia="Times New Roman" w:hAnsi="Times New Roman" w:cs="Times New Roman"/>
                <w:b/>
                <w:bCs/>
                <w:caps/>
                <w:sz w:val="24"/>
                <w:szCs w:val="24"/>
              </w:rPr>
            </w:pPr>
            <w:r w:rsidRPr="00481916">
              <w:rPr>
                <w:rFonts w:ascii="Times New Roman" w:eastAsia="Times New Roman" w:hAnsi="Times New Roman" w:cs="Times New Roman"/>
                <w:b/>
                <w:bCs/>
                <w:caps/>
                <w:sz w:val="24"/>
                <w:szCs w:val="24"/>
              </w:rPr>
              <w:t>TOTAL START-UP EXPENSES</w:t>
            </w:r>
          </w:p>
        </w:tc>
        <w:tc>
          <w:tcPr>
            <w:tcW w:w="3060" w:type="dxa"/>
            <w:tcBorders>
              <w:top w:val="single" w:sz="6" w:space="0" w:color="DEE2E6"/>
            </w:tcBorders>
            <w:shd w:val="clear" w:color="auto" w:fill="EEEEEE"/>
            <w:hideMark/>
          </w:tcPr>
          <w:p w:rsidR="008C060A" w:rsidRPr="00481916" w:rsidRDefault="008C060A" w:rsidP="00481916">
            <w:pPr>
              <w:spacing w:after="0" w:line="480" w:lineRule="auto"/>
              <w:jc w:val="right"/>
              <w:rPr>
                <w:rFonts w:ascii="Times New Roman" w:eastAsia="Times New Roman" w:hAnsi="Times New Roman" w:cs="Times New Roman"/>
                <w:b/>
                <w:bCs/>
                <w:caps/>
                <w:sz w:val="24"/>
                <w:szCs w:val="24"/>
              </w:rPr>
            </w:pPr>
            <w:r w:rsidRPr="00481916">
              <w:rPr>
                <w:rFonts w:ascii="Times New Roman" w:eastAsia="Times New Roman" w:hAnsi="Times New Roman" w:cs="Times New Roman"/>
                <w:b/>
                <w:bCs/>
                <w:caps/>
                <w:sz w:val="24"/>
                <w:szCs w:val="24"/>
              </w:rPr>
              <w:t>$26,050</w:t>
            </w:r>
          </w:p>
        </w:tc>
      </w:tr>
      <w:tr w:rsidR="008C060A" w:rsidRPr="00481916" w:rsidTr="008C060A">
        <w:tc>
          <w:tcPr>
            <w:tcW w:w="918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Start-up Assets</w:t>
            </w:r>
          </w:p>
        </w:tc>
        <w:tc>
          <w:tcPr>
            <w:tcW w:w="306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p>
        </w:tc>
      </w:tr>
      <w:tr w:rsidR="008C060A" w:rsidRPr="00481916" w:rsidTr="008C060A">
        <w:tc>
          <w:tcPr>
            <w:tcW w:w="918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Cash Required</w:t>
            </w:r>
          </w:p>
        </w:tc>
        <w:tc>
          <w:tcPr>
            <w:tcW w:w="306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$40,000</w:t>
            </w:r>
          </w:p>
        </w:tc>
      </w:tr>
      <w:tr w:rsidR="008C060A" w:rsidRPr="00481916" w:rsidTr="008C060A">
        <w:tc>
          <w:tcPr>
            <w:tcW w:w="918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Start-up Inventory</w:t>
            </w:r>
          </w:p>
        </w:tc>
        <w:tc>
          <w:tcPr>
            <w:tcW w:w="306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$900</w:t>
            </w:r>
          </w:p>
        </w:tc>
      </w:tr>
      <w:tr w:rsidR="008C060A" w:rsidRPr="00481916" w:rsidTr="008C060A">
        <w:tc>
          <w:tcPr>
            <w:tcW w:w="918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Other Current Assets</w:t>
            </w:r>
          </w:p>
        </w:tc>
        <w:tc>
          <w:tcPr>
            <w:tcW w:w="306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$0</w:t>
            </w:r>
          </w:p>
        </w:tc>
      </w:tr>
      <w:tr w:rsidR="008C060A" w:rsidRPr="00481916" w:rsidTr="008C060A">
        <w:tc>
          <w:tcPr>
            <w:tcW w:w="918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Long-term Assets</w:t>
            </w:r>
          </w:p>
        </w:tc>
        <w:tc>
          <w:tcPr>
            <w:tcW w:w="306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$35,000</w:t>
            </w:r>
          </w:p>
        </w:tc>
      </w:tr>
      <w:tr w:rsidR="008C060A" w:rsidRPr="00481916" w:rsidTr="008C060A">
        <w:tc>
          <w:tcPr>
            <w:tcW w:w="9180" w:type="dxa"/>
            <w:tcBorders>
              <w:top w:val="single" w:sz="6" w:space="0" w:color="DEE2E6"/>
            </w:tcBorders>
            <w:shd w:val="clear" w:color="auto" w:fill="EEEEEE"/>
            <w:hideMark/>
          </w:tcPr>
          <w:p w:rsidR="008C060A" w:rsidRPr="00481916" w:rsidRDefault="008C060A" w:rsidP="00481916">
            <w:pPr>
              <w:spacing w:after="0" w:line="480" w:lineRule="auto"/>
              <w:rPr>
                <w:rFonts w:ascii="Times New Roman" w:eastAsia="Times New Roman" w:hAnsi="Times New Roman" w:cs="Times New Roman"/>
                <w:b/>
                <w:bCs/>
                <w:caps/>
                <w:sz w:val="24"/>
                <w:szCs w:val="24"/>
              </w:rPr>
            </w:pPr>
            <w:r w:rsidRPr="00481916">
              <w:rPr>
                <w:rFonts w:ascii="Times New Roman" w:eastAsia="Times New Roman" w:hAnsi="Times New Roman" w:cs="Times New Roman"/>
                <w:b/>
                <w:bCs/>
                <w:caps/>
                <w:sz w:val="24"/>
                <w:szCs w:val="24"/>
              </w:rPr>
              <w:t>TOTAL ASSETS</w:t>
            </w:r>
          </w:p>
        </w:tc>
        <w:tc>
          <w:tcPr>
            <w:tcW w:w="3060" w:type="dxa"/>
            <w:tcBorders>
              <w:top w:val="single" w:sz="6" w:space="0" w:color="DEE2E6"/>
            </w:tcBorders>
            <w:shd w:val="clear" w:color="auto" w:fill="EEEEEE"/>
            <w:hideMark/>
          </w:tcPr>
          <w:p w:rsidR="008C060A" w:rsidRPr="00481916" w:rsidRDefault="008C060A" w:rsidP="00481916">
            <w:pPr>
              <w:spacing w:after="0" w:line="480" w:lineRule="auto"/>
              <w:jc w:val="right"/>
              <w:rPr>
                <w:rFonts w:ascii="Times New Roman" w:eastAsia="Times New Roman" w:hAnsi="Times New Roman" w:cs="Times New Roman"/>
                <w:b/>
                <w:bCs/>
                <w:caps/>
                <w:sz w:val="24"/>
                <w:szCs w:val="24"/>
              </w:rPr>
            </w:pPr>
            <w:r w:rsidRPr="00481916">
              <w:rPr>
                <w:rFonts w:ascii="Times New Roman" w:eastAsia="Times New Roman" w:hAnsi="Times New Roman" w:cs="Times New Roman"/>
                <w:b/>
                <w:bCs/>
                <w:caps/>
                <w:sz w:val="24"/>
                <w:szCs w:val="24"/>
              </w:rPr>
              <w:t>$75,900</w:t>
            </w:r>
          </w:p>
        </w:tc>
      </w:tr>
      <w:tr w:rsidR="008C060A" w:rsidRPr="00481916" w:rsidTr="008C060A">
        <w:tc>
          <w:tcPr>
            <w:tcW w:w="918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Total Requirements</w:t>
            </w:r>
          </w:p>
        </w:tc>
        <w:tc>
          <w:tcPr>
            <w:tcW w:w="3060" w:type="dxa"/>
            <w:tcBorders>
              <w:top w:val="single" w:sz="6" w:space="0" w:color="DEE2E6"/>
            </w:tcBorders>
            <w:shd w:val="clear" w:color="auto" w:fill="auto"/>
            <w:hideMark/>
          </w:tcPr>
          <w:p w:rsidR="008C060A" w:rsidRPr="00481916" w:rsidRDefault="008C060A" w:rsidP="00481916">
            <w:pPr>
              <w:tabs>
                <w:tab w:val="left" w:pos="780"/>
                <w:tab w:val="right" w:pos="3030"/>
              </w:tabs>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$101,950</w:t>
            </w:r>
          </w:p>
        </w:tc>
      </w:tr>
    </w:tbl>
    <w:p w:rsidR="008C060A" w:rsidRPr="00481916" w:rsidRDefault="008C060A" w:rsidP="00481916">
      <w:pPr>
        <w:shd w:val="clear" w:color="auto" w:fill="FFFFFF"/>
        <w:tabs>
          <w:tab w:val="right" w:pos="9315"/>
        </w:tabs>
        <w:spacing w:after="100" w:afterAutospacing="1" w:line="480" w:lineRule="auto"/>
        <w:ind w:right="45"/>
        <w:outlineLvl w:val="3"/>
        <w:rPr>
          <w:rFonts w:ascii="Times New Roman" w:eastAsia="Times New Roman" w:hAnsi="Times New Roman" w:cs="Times New Roman"/>
          <w:color w:val="2B2B2B"/>
          <w:spacing w:val="-8"/>
          <w:sz w:val="24"/>
          <w:szCs w:val="24"/>
        </w:rPr>
      </w:pPr>
      <w:r w:rsidRPr="00481916">
        <w:rPr>
          <w:rFonts w:ascii="Times New Roman" w:eastAsia="Times New Roman" w:hAnsi="Times New Roman" w:cs="Times New Roman"/>
          <w:color w:val="2B2B2B"/>
          <w:spacing w:val="-8"/>
          <w:sz w:val="24"/>
          <w:szCs w:val="24"/>
        </w:rPr>
        <w:t>Need real financials</w:t>
      </w:r>
    </w:p>
    <w:p w:rsidR="008C060A" w:rsidRPr="00481916" w:rsidRDefault="008C060A" w:rsidP="00481916">
      <w:pPr>
        <w:shd w:val="clear" w:color="auto" w:fill="FFFFFF"/>
        <w:spacing w:after="0" w:line="480" w:lineRule="auto"/>
        <w:rPr>
          <w:rFonts w:ascii="Times New Roman" w:eastAsia="Times New Roman" w:hAnsi="Times New Roman" w:cs="Times New Roman"/>
          <w:color w:val="343742"/>
          <w:sz w:val="24"/>
          <w:szCs w:val="24"/>
        </w:rPr>
      </w:pPr>
      <w:r w:rsidRPr="00481916">
        <w:rPr>
          <w:rFonts w:ascii="Times New Roman" w:eastAsia="Times New Roman" w:hAnsi="Times New Roman" w:cs="Times New Roman"/>
          <w:noProof/>
          <w:color w:val="00AEEF"/>
          <w:sz w:val="24"/>
          <w:szCs w:val="24"/>
        </w:rPr>
        <mc:AlternateContent>
          <mc:Choice Requires="wps">
            <w:drawing>
              <wp:inline distT="0" distB="0" distL="0" distR="0">
                <wp:extent cx="304800" cy="304800"/>
                <wp:effectExtent l="0" t="0" r="0" b="0"/>
                <wp:docPr id="1" name="Rectangle 1" descr="https://pas-bplans.s3.amazonaws.com/up-assets/enlarg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FF9A7C" id="Rectangle 1" o:spid="_x0000_s1026" alt="https://pas-bplans.s3.amazonaws.com/up-assets/enlarge.png" href="https://www.bplans.com/fish_breeder_business_plan/company_summary_fc.ph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" o:button="t" filled="f" stroked="f">
                <v:fill o:detectmouseclick="t"/>
                <o:lock v:ext="edit" aspectratio="t"/>
                <w10:anchorlock/>
              </v:rect>
            </w:pict>
          </mc:Fallback>
        </mc:AlternateContent>
      </w:r>
    </w:p>
    <w:tbl>
      <w:tblPr>
        <w:tblW w:w="12240" w:type="dxa"/>
        <w:tblCellMar>
          <w:top w:w="15" w:type="dxa"/>
          <w:left w:w="15" w:type="dxa"/>
          <w:bottom w:w="15" w:type="dxa"/>
          <w:right w:w="15" w:type="dxa"/>
        </w:tblCellMar>
        <w:tblLook w:val="04A0" w:firstRow="1" w:lastRow="0" w:firstColumn="1" w:lastColumn="0" w:noHBand="0" w:noVBand="1"/>
      </w:tblPr>
      <w:tblGrid>
        <w:gridCol w:w="9060"/>
        <w:gridCol w:w="3180"/>
      </w:tblGrid>
      <w:tr w:rsidR="008C060A" w:rsidRPr="00481916" w:rsidTr="008C060A">
        <w:tc>
          <w:tcPr>
            <w:tcW w:w="12240" w:type="dxa"/>
            <w:gridSpan w:val="2"/>
            <w:tcBorders>
              <w:top w:val="single" w:sz="6" w:space="0" w:color="DEE2E6"/>
            </w:tcBorders>
            <w:shd w:val="clear" w:color="auto" w:fill="EEEEEE"/>
            <w:hideMark/>
          </w:tcPr>
          <w:p w:rsidR="008C060A" w:rsidRPr="00481916" w:rsidRDefault="008C060A" w:rsidP="00481916">
            <w:pPr>
              <w:spacing w:after="0" w:line="480" w:lineRule="auto"/>
              <w:rPr>
                <w:rFonts w:ascii="Times New Roman" w:eastAsia="Times New Roman" w:hAnsi="Times New Roman" w:cs="Times New Roman"/>
                <w:b/>
                <w:bCs/>
                <w:caps/>
                <w:sz w:val="24"/>
                <w:szCs w:val="24"/>
              </w:rPr>
            </w:pPr>
            <w:r w:rsidRPr="00481916">
              <w:rPr>
                <w:rFonts w:ascii="Times New Roman" w:eastAsia="Times New Roman" w:hAnsi="Times New Roman" w:cs="Times New Roman"/>
                <w:b/>
                <w:bCs/>
                <w:caps/>
                <w:sz w:val="24"/>
                <w:szCs w:val="24"/>
              </w:rPr>
              <w:t>START-UP FUNDING</w:t>
            </w:r>
          </w:p>
        </w:tc>
      </w:tr>
      <w:tr w:rsidR="008C060A" w:rsidRPr="00481916" w:rsidTr="008C060A">
        <w:tc>
          <w:tcPr>
            <w:tcW w:w="9060" w:type="dxa"/>
            <w:tcBorders>
              <w:top w:val="single" w:sz="6" w:space="0" w:color="DEE2E6"/>
            </w:tcBorders>
            <w:shd w:val="clear" w:color="auto" w:fill="auto"/>
            <w:hideMark/>
          </w:tcPr>
          <w:p w:rsidR="008C060A" w:rsidRPr="00481916" w:rsidRDefault="008C060A" w:rsidP="00481916">
            <w:pPr>
              <w:tabs>
                <w:tab w:val="left" w:pos="7560"/>
              </w:tabs>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Start-up Expenses to Fund</w:t>
            </w:r>
            <w:r w:rsidR="00925F04" w:rsidRPr="00481916">
              <w:rPr>
                <w:rFonts w:ascii="Times New Roman" w:eastAsia="Times New Roman" w:hAnsi="Times New Roman" w:cs="Times New Roman"/>
                <w:sz w:val="24"/>
                <w:szCs w:val="24"/>
              </w:rPr>
              <w:tab/>
              <w:t xml:space="preserve"> </w:t>
            </w:r>
          </w:p>
        </w:tc>
        <w:tc>
          <w:tcPr>
            <w:tcW w:w="318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$26,050</w:t>
            </w:r>
          </w:p>
        </w:tc>
      </w:tr>
      <w:tr w:rsidR="008C060A" w:rsidRPr="00481916" w:rsidTr="008C060A">
        <w:tc>
          <w:tcPr>
            <w:tcW w:w="906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lastRenderedPageBreak/>
              <w:t>Start-up Assets to Fund</w:t>
            </w:r>
          </w:p>
        </w:tc>
        <w:tc>
          <w:tcPr>
            <w:tcW w:w="318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$75,900</w:t>
            </w:r>
          </w:p>
        </w:tc>
      </w:tr>
      <w:tr w:rsidR="008C060A" w:rsidRPr="00481916" w:rsidTr="008C060A">
        <w:tc>
          <w:tcPr>
            <w:tcW w:w="9060" w:type="dxa"/>
            <w:tcBorders>
              <w:top w:val="single" w:sz="6" w:space="0" w:color="DEE2E6"/>
            </w:tcBorders>
            <w:shd w:val="clear" w:color="auto" w:fill="EEEEEE"/>
            <w:hideMark/>
          </w:tcPr>
          <w:p w:rsidR="008C060A" w:rsidRPr="00481916" w:rsidRDefault="008C060A" w:rsidP="00481916">
            <w:pPr>
              <w:spacing w:after="0" w:line="480" w:lineRule="auto"/>
              <w:rPr>
                <w:rFonts w:ascii="Times New Roman" w:eastAsia="Times New Roman" w:hAnsi="Times New Roman" w:cs="Times New Roman"/>
                <w:b/>
                <w:bCs/>
                <w:caps/>
                <w:sz w:val="24"/>
                <w:szCs w:val="24"/>
              </w:rPr>
            </w:pPr>
            <w:r w:rsidRPr="00481916">
              <w:rPr>
                <w:rFonts w:ascii="Times New Roman" w:eastAsia="Times New Roman" w:hAnsi="Times New Roman" w:cs="Times New Roman"/>
                <w:b/>
                <w:bCs/>
                <w:caps/>
                <w:sz w:val="24"/>
                <w:szCs w:val="24"/>
              </w:rPr>
              <w:t>TOTAL FUNDING REQUIRED</w:t>
            </w:r>
          </w:p>
        </w:tc>
        <w:tc>
          <w:tcPr>
            <w:tcW w:w="3180" w:type="dxa"/>
            <w:tcBorders>
              <w:top w:val="single" w:sz="6" w:space="0" w:color="DEE2E6"/>
            </w:tcBorders>
            <w:shd w:val="clear" w:color="auto" w:fill="EEEEEE"/>
            <w:hideMark/>
          </w:tcPr>
          <w:p w:rsidR="008C060A" w:rsidRPr="00481916" w:rsidRDefault="008C060A" w:rsidP="00481916">
            <w:pPr>
              <w:spacing w:after="0" w:line="480" w:lineRule="auto"/>
              <w:jc w:val="right"/>
              <w:rPr>
                <w:rFonts w:ascii="Times New Roman" w:eastAsia="Times New Roman" w:hAnsi="Times New Roman" w:cs="Times New Roman"/>
                <w:b/>
                <w:bCs/>
                <w:caps/>
                <w:sz w:val="24"/>
                <w:szCs w:val="24"/>
              </w:rPr>
            </w:pPr>
            <w:r w:rsidRPr="00481916">
              <w:rPr>
                <w:rFonts w:ascii="Times New Roman" w:eastAsia="Times New Roman" w:hAnsi="Times New Roman" w:cs="Times New Roman"/>
                <w:b/>
                <w:bCs/>
                <w:caps/>
                <w:sz w:val="24"/>
                <w:szCs w:val="24"/>
              </w:rPr>
              <w:t>$101,950</w:t>
            </w:r>
          </w:p>
        </w:tc>
      </w:tr>
      <w:tr w:rsidR="008C060A" w:rsidRPr="00481916" w:rsidTr="008C060A">
        <w:tc>
          <w:tcPr>
            <w:tcW w:w="906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Assets</w:t>
            </w:r>
          </w:p>
        </w:tc>
        <w:tc>
          <w:tcPr>
            <w:tcW w:w="318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p>
        </w:tc>
      </w:tr>
      <w:tr w:rsidR="008C060A" w:rsidRPr="00481916" w:rsidTr="008C060A">
        <w:tc>
          <w:tcPr>
            <w:tcW w:w="906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Non-cash Assets from Start-up</w:t>
            </w:r>
          </w:p>
        </w:tc>
        <w:tc>
          <w:tcPr>
            <w:tcW w:w="318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$35,900</w:t>
            </w:r>
          </w:p>
        </w:tc>
      </w:tr>
      <w:tr w:rsidR="008C060A" w:rsidRPr="00481916" w:rsidTr="008C060A">
        <w:tc>
          <w:tcPr>
            <w:tcW w:w="906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Cash Requirements from Start-up</w:t>
            </w:r>
          </w:p>
        </w:tc>
        <w:tc>
          <w:tcPr>
            <w:tcW w:w="318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$40,000</w:t>
            </w:r>
          </w:p>
        </w:tc>
      </w:tr>
      <w:tr w:rsidR="008C060A" w:rsidRPr="00481916" w:rsidTr="008C060A">
        <w:tc>
          <w:tcPr>
            <w:tcW w:w="906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Additional Cash Raised</w:t>
            </w:r>
          </w:p>
        </w:tc>
        <w:tc>
          <w:tcPr>
            <w:tcW w:w="318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$0</w:t>
            </w:r>
          </w:p>
        </w:tc>
      </w:tr>
      <w:tr w:rsidR="008C060A" w:rsidRPr="00481916" w:rsidTr="008C060A">
        <w:tc>
          <w:tcPr>
            <w:tcW w:w="906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Cash Balance on Starting Date</w:t>
            </w:r>
          </w:p>
        </w:tc>
        <w:tc>
          <w:tcPr>
            <w:tcW w:w="3180" w:type="dxa"/>
            <w:tcBorders>
              <w:top w:val="single" w:sz="6" w:space="0" w:color="DEE2E6"/>
            </w:tcBorders>
            <w:shd w:val="clear" w:color="auto" w:fill="auto"/>
            <w:hideMark/>
          </w:tcPr>
          <w:p w:rsidR="008C060A" w:rsidRPr="00481916" w:rsidRDefault="008C060A" w:rsidP="00481916">
            <w:pPr>
              <w:tabs>
                <w:tab w:val="left" w:pos="915"/>
                <w:tab w:val="right" w:pos="3150"/>
              </w:tabs>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$40,000</w:t>
            </w:r>
          </w:p>
        </w:tc>
      </w:tr>
      <w:tr w:rsidR="008C060A" w:rsidRPr="00481916" w:rsidTr="008C060A">
        <w:tc>
          <w:tcPr>
            <w:tcW w:w="9060" w:type="dxa"/>
            <w:tcBorders>
              <w:top w:val="single" w:sz="6" w:space="0" w:color="DEE2E6"/>
            </w:tcBorders>
            <w:shd w:val="clear" w:color="auto" w:fill="EEEEEE"/>
            <w:hideMark/>
          </w:tcPr>
          <w:p w:rsidR="008C060A" w:rsidRPr="00481916" w:rsidRDefault="008C060A" w:rsidP="00481916">
            <w:pPr>
              <w:spacing w:after="0" w:line="480" w:lineRule="auto"/>
              <w:rPr>
                <w:rFonts w:ascii="Times New Roman" w:eastAsia="Times New Roman" w:hAnsi="Times New Roman" w:cs="Times New Roman"/>
                <w:b/>
                <w:bCs/>
                <w:caps/>
                <w:sz w:val="24"/>
                <w:szCs w:val="24"/>
              </w:rPr>
            </w:pPr>
            <w:r w:rsidRPr="00481916">
              <w:rPr>
                <w:rFonts w:ascii="Times New Roman" w:eastAsia="Times New Roman" w:hAnsi="Times New Roman" w:cs="Times New Roman"/>
                <w:b/>
                <w:bCs/>
                <w:caps/>
                <w:sz w:val="24"/>
                <w:szCs w:val="24"/>
              </w:rPr>
              <w:t>TOTAL ASSETS</w:t>
            </w:r>
          </w:p>
        </w:tc>
        <w:tc>
          <w:tcPr>
            <w:tcW w:w="3180" w:type="dxa"/>
            <w:tcBorders>
              <w:top w:val="single" w:sz="6" w:space="0" w:color="DEE2E6"/>
            </w:tcBorders>
            <w:shd w:val="clear" w:color="auto" w:fill="EEEEEE"/>
            <w:hideMark/>
          </w:tcPr>
          <w:p w:rsidR="008C060A" w:rsidRPr="00481916" w:rsidRDefault="008C060A" w:rsidP="00481916">
            <w:pPr>
              <w:spacing w:after="0" w:line="480" w:lineRule="auto"/>
              <w:jc w:val="right"/>
              <w:rPr>
                <w:rFonts w:ascii="Times New Roman" w:eastAsia="Times New Roman" w:hAnsi="Times New Roman" w:cs="Times New Roman"/>
                <w:b/>
                <w:bCs/>
                <w:caps/>
                <w:sz w:val="24"/>
                <w:szCs w:val="24"/>
              </w:rPr>
            </w:pPr>
            <w:r w:rsidRPr="00481916">
              <w:rPr>
                <w:rFonts w:ascii="Times New Roman" w:eastAsia="Times New Roman" w:hAnsi="Times New Roman" w:cs="Times New Roman"/>
                <w:b/>
                <w:bCs/>
                <w:caps/>
                <w:sz w:val="24"/>
                <w:szCs w:val="24"/>
              </w:rPr>
              <w:t>$75,900</w:t>
            </w:r>
          </w:p>
        </w:tc>
      </w:tr>
      <w:tr w:rsidR="008C060A" w:rsidRPr="00481916" w:rsidTr="008C060A">
        <w:tc>
          <w:tcPr>
            <w:tcW w:w="906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Liabilities and Capital</w:t>
            </w:r>
          </w:p>
        </w:tc>
        <w:tc>
          <w:tcPr>
            <w:tcW w:w="318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p>
        </w:tc>
      </w:tr>
      <w:tr w:rsidR="008C060A" w:rsidRPr="00481916" w:rsidTr="008C060A">
        <w:tc>
          <w:tcPr>
            <w:tcW w:w="906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Liabilities</w:t>
            </w:r>
          </w:p>
        </w:tc>
        <w:tc>
          <w:tcPr>
            <w:tcW w:w="318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p>
        </w:tc>
      </w:tr>
      <w:tr w:rsidR="008C060A" w:rsidRPr="00481916" w:rsidTr="008C060A">
        <w:tc>
          <w:tcPr>
            <w:tcW w:w="906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Current Borrowing</w:t>
            </w:r>
          </w:p>
        </w:tc>
        <w:tc>
          <w:tcPr>
            <w:tcW w:w="318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$0</w:t>
            </w:r>
          </w:p>
        </w:tc>
      </w:tr>
      <w:tr w:rsidR="008C060A" w:rsidRPr="00481916" w:rsidTr="008C060A">
        <w:tc>
          <w:tcPr>
            <w:tcW w:w="906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Long-term Liabilities</w:t>
            </w:r>
          </w:p>
        </w:tc>
        <w:tc>
          <w:tcPr>
            <w:tcW w:w="318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$42,360</w:t>
            </w:r>
          </w:p>
        </w:tc>
      </w:tr>
      <w:tr w:rsidR="008C060A" w:rsidRPr="00481916" w:rsidTr="008C060A">
        <w:tc>
          <w:tcPr>
            <w:tcW w:w="906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Accounts Payable (Outstanding Bills)</w:t>
            </w:r>
          </w:p>
        </w:tc>
        <w:tc>
          <w:tcPr>
            <w:tcW w:w="3180" w:type="dxa"/>
            <w:tcBorders>
              <w:top w:val="single" w:sz="6" w:space="0" w:color="DEE2E6"/>
            </w:tcBorders>
            <w:shd w:val="clear" w:color="auto" w:fill="auto"/>
            <w:hideMark/>
          </w:tcPr>
          <w:p w:rsidR="008C060A" w:rsidRPr="00481916" w:rsidRDefault="008C060A" w:rsidP="00481916">
            <w:pPr>
              <w:tabs>
                <w:tab w:val="left" w:pos="420"/>
                <w:tab w:val="right" w:pos="3150"/>
              </w:tabs>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$0</w:t>
            </w:r>
          </w:p>
        </w:tc>
      </w:tr>
      <w:tr w:rsidR="008C060A" w:rsidRPr="00481916" w:rsidTr="008C060A">
        <w:tc>
          <w:tcPr>
            <w:tcW w:w="906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Other Current Liabilities (interest-free)</w:t>
            </w:r>
          </w:p>
        </w:tc>
        <w:tc>
          <w:tcPr>
            <w:tcW w:w="318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$0</w:t>
            </w:r>
          </w:p>
        </w:tc>
      </w:tr>
      <w:tr w:rsidR="008C060A" w:rsidRPr="00481916" w:rsidTr="008C060A">
        <w:tc>
          <w:tcPr>
            <w:tcW w:w="9060" w:type="dxa"/>
            <w:tcBorders>
              <w:top w:val="single" w:sz="6" w:space="0" w:color="DEE2E6"/>
            </w:tcBorders>
            <w:shd w:val="clear" w:color="auto" w:fill="EEEEEE"/>
            <w:hideMark/>
          </w:tcPr>
          <w:p w:rsidR="008C060A" w:rsidRPr="00481916" w:rsidRDefault="008C060A" w:rsidP="00481916">
            <w:pPr>
              <w:spacing w:after="0" w:line="480" w:lineRule="auto"/>
              <w:rPr>
                <w:rFonts w:ascii="Times New Roman" w:eastAsia="Times New Roman" w:hAnsi="Times New Roman" w:cs="Times New Roman"/>
                <w:b/>
                <w:bCs/>
                <w:caps/>
                <w:sz w:val="24"/>
                <w:szCs w:val="24"/>
              </w:rPr>
            </w:pPr>
            <w:r w:rsidRPr="00481916">
              <w:rPr>
                <w:rFonts w:ascii="Times New Roman" w:eastAsia="Times New Roman" w:hAnsi="Times New Roman" w:cs="Times New Roman"/>
                <w:b/>
                <w:bCs/>
                <w:caps/>
                <w:sz w:val="24"/>
                <w:szCs w:val="24"/>
              </w:rPr>
              <w:t>TOTAL LIABILITIES</w:t>
            </w:r>
          </w:p>
        </w:tc>
        <w:tc>
          <w:tcPr>
            <w:tcW w:w="3180" w:type="dxa"/>
            <w:tcBorders>
              <w:top w:val="single" w:sz="6" w:space="0" w:color="DEE2E6"/>
            </w:tcBorders>
            <w:shd w:val="clear" w:color="auto" w:fill="EEEEEE"/>
            <w:hideMark/>
          </w:tcPr>
          <w:p w:rsidR="008C060A" w:rsidRPr="00481916" w:rsidRDefault="008C060A" w:rsidP="00481916">
            <w:pPr>
              <w:spacing w:after="0" w:line="480" w:lineRule="auto"/>
              <w:jc w:val="right"/>
              <w:rPr>
                <w:rFonts w:ascii="Times New Roman" w:eastAsia="Times New Roman" w:hAnsi="Times New Roman" w:cs="Times New Roman"/>
                <w:b/>
                <w:bCs/>
                <w:caps/>
                <w:sz w:val="24"/>
                <w:szCs w:val="24"/>
              </w:rPr>
            </w:pPr>
            <w:r w:rsidRPr="00481916">
              <w:rPr>
                <w:rFonts w:ascii="Times New Roman" w:eastAsia="Times New Roman" w:hAnsi="Times New Roman" w:cs="Times New Roman"/>
                <w:b/>
                <w:bCs/>
                <w:caps/>
                <w:sz w:val="24"/>
                <w:szCs w:val="24"/>
              </w:rPr>
              <w:t>$42,360</w:t>
            </w:r>
          </w:p>
        </w:tc>
      </w:tr>
      <w:tr w:rsidR="008C060A" w:rsidRPr="00481916" w:rsidTr="008C060A">
        <w:tc>
          <w:tcPr>
            <w:tcW w:w="906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Capital</w:t>
            </w:r>
          </w:p>
        </w:tc>
        <w:tc>
          <w:tcPr>
            <w:tcW w:w="318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p>
        </w:tc>
      </w:tr>
      <w:tr w:rsidR="008C060A" w:rsidRPr="00481916" w:rsidTr="008C060A">
        <w:tc>
          <w:tcPr>
            <w:tcW w:w="906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Planned Investment</w:t>
            </w:r>
          </w:p>
        </w:tc>
        <w:tc>
          <w:tcPr>
            <w:tcW w:w="318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p>
        </w:tc>
      </w:tr>
      <w:tr w:rsidR="008C060A" w:rsidRPr="00481916" w:rsidTr="008C060A">
        <w:tc>
          <w:tcPr>
            <w:tcW w:w="906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Owner</w:t>
            </w:r>
          </w:p>
        </w:tc>
        <w:tc>
          <w:tcPr>
            <w:tcW w:w="318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$9,590</w:t>
            </w:r>
          </w:p>
        </w:tc>
      </w:tr>
      <w:tr w:rsidR="008C060A" w:rsidRPr="00481916" w:rsidTr="008C060A">
        <w:tc>
          <w:tcPr>
            <w:tcW w:w="906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Angel Investor</w:t>
            </w:r>
          </w:p>
        </w:tc>
        <w:tc>
          <w:tcPr>
            <w:tcW w:w="318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$50,000</w:t>
            </w:r>
          </w:p>
        </w:tc>
      </w:tr>
      <w:tr w:rsidR="008C060A" w:rsidRPr="00481916" w:rsidTr="008C060A">
        <w:tc>
          <w:tcPr>
            <w:tcW w:w="906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Additional Investment Requirement</w:t>
            </w:r>
          </w:p>
        </w:tc>
        <w:tc>
          <w:tcPr>
            <w:tcW w:w="318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$0</w:t>
            </w:r>
          </w:p>
        </w:tc>
      </w:tr>
      <w:tr w:rsidR="008C060A" w:rsidRPr="00481916" w:rsidTr="008C060A">
        <w:tc>
          <w:tcPr>
            <w:tcW w:w="9060" w:type="dxa"/>
            <w:tcBorders>
              <w:top w:val="single" w:sz="6" w:space="0" w:color="DEE2E6"/>
            </w:tcBorders>
            <w:shd w:val="clear" w:color="auto" w:fill="EEEEEE"/>
            <w:hideMark/>
          </w:tcPr>
          <w:p w:rsidR="008C060A" w:rsidRPr="00481916" w:rsidRDefault="008C060A" w:rsidP="00481916">
            <w:pPr>
              <w:spacing w:after="0" w:line="480" w:lineRule="auto"/>
              <w:rPr>
                <w:rFonts w:ascii="Times New Roman" w:eastAsia="Times New Roman" w:hAnsi="Times New Roman" w:cs="Times New Roman"/>
                <w:b/>
                <w:bCs/>
                <w:caps/>
                <w:sz w:val="24"/>
                <w:szCs w:val="24"/>
              </w:rPr>
            </w:pPr>
            <w:r w:rsidRPr="00481916">
              <w:rPr>
                <w:rFonts w:ascii="Times New Roman" w:eastAsia="Times New Roman" w:hAnsi="Times New Roman" w:cs="Times New Roman"/>
                <w:b/>
                <w:bCs/>
                <w:caps/>
                <w:sz w:val="24"/>
                <w:szCs w:val="24"/>
              </w:rPr>
              <w:t>TOTAL PLANNED INVESTMENT</w:t>
            </w:r>
          </w:p>
        </w:tc>
        <w:tc>
          <w:tcPr>
            <w:tcW w:w="3180" w:type="dxa"/>
            <w:tcBorders>
              <w:top w:val="single" w:sz="6" w:space="0" w:color="DEE2E6"/>
            </w:tcBorders>
            <w:shd w:val="clear" w:color="auto" w:fill="EEEEEE"/>
            <w:hideMark/>
          </w:tcPr>
          <w:p w:rsidR="008C060A" w:rsidRPr="00481916" w:rsidRDefault="008C060A" w:rsidP="00481916">
            <w:pPr>
              <w:spacing w:after="0" w:line="480" w:lineRule="auto"/>
              <w:jc w:val="right"/>
              <w:rPr>
                <w:rFonts w:ascii="Times New Roman" w:eastAsia="Times New Roman" w:hAnsi="Times New Roman" w:cs="Times New Roman"/>
                <w:b/>
                <w:bCs/>
                <w:caps/>
                <w:sz w:val="24"/>
                <w:szCs w:val="24"/>
              </w:rPr>
            </w:pPr>
            <w:r w:rsidRPr="00481916">
              <w:rPr>
                <w:rFonts w:ascii="Times New Roman" w:eastAsia="Times New Roman" w:hAnsi="Times New Roman" w:cs="Times New Roman"/>
                <w:b/>
                <w:bCs/>
                <w:caps/>
                <w:sz w:val="24"/>
                <w:szCs w:val="24"/>
              </w:rPr>
              <w:t>$59,590</w:t>
            </w:r>
          </w:p>
        </w:tc>
      </w:tr>
      <w:tr w:rsidR="008C060A" w:rsidRPr="00481916" w:rsidTr="008C060A">
        <w:tc>
          <w:tcPr>
            <w:tcW w:w="906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lastRenderedPageBreak/>
              <w:t>Loss at Start-up (Start-up Expenses)</w:t>
            </w:r>
          </w:p>
        </w:tc>
        <w:tc>
          <w:tcPr>
            <w:tcW w:w="3180" w:type="dxa"/>
            <w:tcBorders>
              <w:top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($26,050)</w:t>
            </w:r>
          </w:p>
        </w:tc>
      </w:tr>
      <w:tr w:rsidR="008C060A" w:rsidRPr="00481916" w:rsidTr="008C060A">
        <w:tc>
          <w:tcPr>
            <w:tcW w:w="9060" w:type="dxa"/>
            <w:tcBorders>
              <w:top w:val="single" w:sz="6" w:space="0" w:color="DEE2E6"/>
            </w:tcBorders>
            <w:shd w:val="clear" w:color="auto" w:fill="EEEEEE"/>
            <w:hideMark/>
          </w:tcPr>
          <w:p w:rsidR="008C060A" w:rsidRPr="00481916" w:rsidRDefault="008C060A" w:rsidP="00481916">
            <w:pPr>
              <w:spacing w:after="0" w:line="480" w:lineRule="auto"/>
              <w:rPr>
                <w:rFonts w:ascii="Times New Roman" w:eastAsia="Times New Roman" w:hAnsi="Times New Roman" w:cs="Times New Roman"/>
                <w:b/>
                <w:bCs/>
                <w:caps/>
                <w:sz w:val="24"/>
                <w:szCs w:val="24"/>
              </w:rPr>
            </w:pPr>
            <w:r w:rsidRPr="00481916">
              <w:rPr>
                <w:rFonts w:ascii="Times New Roman" w:eastAsia="Times New Roman" w:hAnsi="Times New Roman" w:cs="Times New Roman"/>
                <w:b/>
                <w:bCs/>
                <w:caps/>
                <w:sz w:val="24"/>
                <w:szCs w:val="24"/>
              </w:rPr>
              <w:t>TOTAL CAPITAL</w:t>
            </w:r>
          </w:p>
        </w:tc>
        <w:tc>
          <w:tcPr>
            <w:tcW w:w="3180" w:type="dxa"/>
            <w:tcBorders>
              <w:top w:val="single" w:sz="6" w:space="0" w:color="DEE2E6"/>
            </w:tcBorders>
            <w:shd w:val="clear" w:color="auto" w:fill="EEEEEE"/>
            <w:hideMark/>
          </w:tcPr>
          <w:p w:rsidR="008C060A" w:rsidRPr="00481916" w:rsidRDefault="008C060A" w:rsidP="00481916">
            <w:pPr>
              <w:spacing w:after="0" w:line="480" w:lineRule="auto"/>
              <w:jc w:val="right"/>
              <w:rPr>
                <w:rFonts w:ascii="Times New Roman" w:eastAsia="Times New Roman" w:hAnsi="Times New Roman" w:cs="Times New Roman"/>
                <w:b/>
                <w:bCs/>
                <w:caps/>
                <w:sz w:val="24"/>
                <w:szCs w:val="24"/>
              </w:rPr>
            </w:pPr>
            <w:r w:rsidRPr="00481916">
              <w:rPr>
                <w:rFonts w:ascii="Times New Roman" w:eastAsia="Times New Roman" w:hAnsi="Times New Roman" w:cs="Times New Roman"/>
                <w:b/>
                <w:bCs/>
                <w:caps/>
                <w:sz w:val="24"/>
                <w:szCs w:val="24"/>
              </w:rPr>
              <w:t>$33,540</w:t>
            </w:r>
          </w:p>
        </w:tc>
      </w:tr>
      <w:tr w:rsidR="008C060A" w:rsidRPr="00481916" w:rsidTr="008C060A">
        <w:tc>
          <w:tcPr>
            <w:tcW w:w="9060" w:type="dxa"/>
            <w:tcBorders>
              <w:top w:val="single" w:sz="6" w:space="0" w:color="DEE2E6"/>
            </w:tcBorders>
            <w:shd w:val="clear" w:color="auto" w:fill="EEEEEE"/>
            <w:hideMark/>
          </w:tcPr>
          <w:p w:rsidR="008C060A" w:rsidRPr="00481916" w:rsidRDefault="008C060A" w:rsidP="00481916">
            <w:pPr>
              <w:spacing w:after="0" w:line="480" w:lineRule="auto"/>
              <w:rPr>
                <w:rFonts w:ascii="Times New Roman" w:eastAsia="Times New Roman" w:hAnsi="Times New Roman" w:cs="Times New Roman"/>
                <w:b/>
                <w:bCs/>
                <w:caps/>
                <w:sz w:val="24"/>
                <w:szCs w:val="24"/>
              </w:rPr>
            </w:pPr>
            <w:r w:rsidRPr="00481916">
              <w:rPr>
                <w:rFonts w:ascii="Times New Roman" w:eastAsia="Times New Roman" w:hAnsi="Times New Roman" w:cs="Times New Roman"/>
                <w:b/>
                <w:bCs/>
                <w:caps/>
                <w:sz w:val="24"/>
                <w:szCs w:val="24"/>
              </w:rPr>
              <w:t>TOTAL CAPITAL AND LIABILITIES</w:t>
            </w:r>
          </w:p>
        </w:tc>
        <w:tc>
          <w:tcPr>
            <w:tcW w:w="3180" w:type="dxa"/>
            <w:tcBorders>
              <w:top w:val="single" w:sz="6" w:space="0" w:color="DEE2E6"/>
            </w:tcBorders>
            <w:shd w:val="clear" w:color="auto" w:fill="EEEEEE"/>
            <w:hideMark/>
          </w:tcPr>
          <w:p w:rsidR="008C060A" w:rsidRPr="00481916" w:rsidRDefault="008C060A" w:rsidP="00481916">
            <w:pPr>
              <w:spacing w:after="0" w:line="480" w:lineRule="auto"/>
              <w:jc w:val="right"/>
              <w:rPr>
                <w:rFonts w:ascii="Times New Roman" w:eastAsia="Times New Roman" w:hAnsi="Times New Roman" w:cs="Times New Roman"/>
                <w:b/>
                <w:bCs/>
                <w:caps/>
                <w:sz w:val="24"/>
                <w:szCs w:val="24"/>
              </w:rPr>
            </w:pPr>
            <w:r w:rsidRPr="00481916">
              <w:rPr>
                <w:rFonts w:ascii="Times New Roman" w:eastAsia="Times New Roman" w:hAnsi="Times New Roman" w:cs="Times New Roman"/>
                <w:b/>
                <w:bCs/>
                <w:caps/>
                <w:sz w:val="24"/>
                <w:szCs w:val="24"/>
              </w:rPr>
              <w:t>$75,900</w:t>
            </w:r>
          </w:p>
        </w:tc>
      </w:tr>
      <w:tr w:rsidR="008C060A" w:rsidRPr="00481916" w:rsidTr="00481916">
        <w:tc>
          <w:tcPr>
            <w:tcW w:w="9060" w:type="dxa"/>
            <w:tcBorders>
              <w:top w:val="single" w:sz="6" w:space="0" w:color="DEE2E6"/>
              <w:bottom w:val="single" w:sz="6" w:space="0" w:color="DEE2E6"/>
            </w:tcBorders>
            <w:shd w:val="clear" w:color="auto" w:fill="auto"/>
            <w:hideMark/>
          </w:tcPr>
          <w:p w:rsidR="008C060A" w:rsidRPr="00481916" w:rsidRDefault="008C060A" w:rsidP="00481916">
            <w:pPr>
              <w:tabs>
                <w:tab w:val="right" w:pos="9030"/>
              </w:tabs>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Total Funding</w:t>
            </w:r>
            <w:r w:rsidR="00481916" w:rsidRPr="00481916">
              <w:rPr>
                <w:rFonts w:ascii="Times New Roman" w:eastAsia="Times New Roman" w:hAnsi="Times New Roman" w:cs="Times New Roman"/>
                <w:sz w:val="24"/>
                <w:szCs w:val="24"/>
              </w:rPr>
              <w:t xml:space="preserve"> </w:t>
            </w:r>
            <w:r w:rsidR="00481916" w:rsidRPr="00481916">
              <w:rPr>
                <w:rFonts w:ascii="Times New Roman" w:eastAsia="Times New Roman" w:hAnsi="Times New Roman" w:cs="Times New Roman"/>
                <w:sz w:val="24"/>
                <w:szCs w:val="24"/>
              </w:rPr>
              <w:tab/>
              <w:t xml:space="preserve">                                </w:t>
            </w:r>
          </w:p>
        </w:tc>
        <w:tc>
          <w:tcPr>
            <w:tcW w:w="3180" w:type="dxa"/>
            <w:tcBorders>
              <w:top w:val="single" w:sz="6" w:space="0" w:color="DEE2E6"/>
              <w:bottom w:val="single" w:sz="6" w:space="0" w:color="DEE2E6"/>
            </w:tcBorders>
            <w:shd w:val="clear" w:color="auto" w:fill="auto"/>
            <w:hideMark/>
          </w:tcPr>
          <w:p w:rsidR="008C060A" w:rsidRPr="00481916" w:rsidRDefault="008C060A" w:rsidP="00481916">
            <w:pPr>
              <w:spacing w:after="0" w:line="480" w:lineRule="auto"/>
              <w:rPr>
                <w:rFonts w:ascii="Times New Roman" w:eastAsia="Times New Roman" w:hAnsi="Times New Roman" w:cs="Times New Roman"/>
                <w:sz w:val="24"/>
                <w:szCs w:val="24"/>
              </w:rPr>
            </w:pPr>
            <w:r w:rsidRPr="00481916">
              <w:rPr>
                <w:rFonts w:ascii="Times New Roman" w:eastAsia="Times New Roman" w:hAnsi="Times New Roman" w:cs="Times New Roman"/>
                <w:sz w:val="24"/>
                <w:szCs w:val="24"/>
              </w:rPr>
              <w:t>$101,950</w:t>
            </w:r>
          </w:p>
        </w:tc>
      </w:tr>
      <w:tr w:rsidR="00481916" w:rsidRPr="00481916" w:rsidTr="008C060A">
        <w:tc>
          <w:tcPr>
            <w:tcW w:w="9060" w:type="dxa"/>
            <w:tcBorders>
              <w:top w:val="single" w:sz="6" w:space="0" w:color="DEE2E6"/>
            </w:tcBorders>
            <w:shd w:val="clear" w:color="auto" w:fill="auto"/>
          </w:tcPr>
          <w:p w:rsidR="00481916" w:rsidRPr="00481916" w:rsidRDefault="00481916" w:rsidP="00481916">
            <w:pPr>
              <w:spacing w:after="0" w:line="480" w:lineRule="auto"/>
              <w:rPr>
                <w:rFonts w:ascii="Times New Roman" w:eastAsia="Times New Roman" w:hAnsi="Times New Roman" w:cs="Times New Roman"/>
                <w:sz w:val="24"/>
                <w:szCs w:val="24"/>
              </w:rPr>
            </w:pPr>
          </w:p>
        </w:tc>
        <w:tc>
          <w:tcPr>
            <w:tcW w:w="3180" w:type="dxa"/>
            <w:tcBorders>
              <w:top w:val="single" w:sz="6" w:space="0" w:color="DEE2E6"/>
            </w:tcBorders>
            <w:shd w:val="clear" w:color="auto" w:fill="auto"/>
          </w:tcPr>
          <w:p w:rsidR="00481916" w:rsidRPr="00481916" w:rsidRDefault="00481916" w:rsidP="00481916">
            <w:pPr>
              <w:spacing w:after="0" w:line="480" w:lineRule="auto"/>
              <w:jc w:val="right"/>
              <w:rPr>
                <w:rFonts w:ascii="Times New Roman" w:eastAsia="Times New Roman" w:hAnsi="Times New Roman" w:cs="Times New Roman"/>
                <w:sz w:val="24"/>
                <w:szCs w:val="24"/>
              </w:rPr>
            </w:pPr>
          </w:p>
        </w:tc>
      </w:tr>
    </w:tbl>
    <w:p w:rsidR="00CC7DCA" w:rsidRDefault="00CC7DCA" w:rsidP="00CC7DCA">
      <w:pPr>
        <w:pStyle w:val="ListParagraph"/>
        <w:spacing w:line="360" w:lineRule="auto"/>
        <w:ind w:left="60"/>
        <w:jc w:val="both"/>
        <w:rPr>
          <w:rFonts w:ascii="Times New Roman" w:hAnsi="Times New Roman"/>
          <w:b/>
          <w:sz w:val="24"/>
          <w:szCs w:val="24"/>
        </w:rPr>
      </w:pPr>
      <w:r>
        <w:rPr>
          <w:rFonts w:ascii="Times New Roman" w:hAnsi="Times New Roman"/>
          <w:b/>
          <w:sz w:val="24"/>
          <w:szCs w:val="24"/>
        </w:rPr>
        <w:t>Currency conversion rate:</w:t>
      </w:r>
      <w:r>
        <w:rPr>
          <w:rFonts w:ascii="Times New Roman" w:hAnsi="Times New Roman"/>
          <w:sz w:val="24"/>
          <w:szCs w:val="24"/>
        </w:rPr>
        <w:t xml:space="preserve"> </w:t>
      </w:r>
      <w:r>
        <w:rPr>
          <w:rFonts w:ascii="Times New Roman" w:hAnsi="Times New Roman"/>
          <w:b/>
          <w:sz w:val="24"/>
          <w:szCs w:val="24"/>
        </w:rPr>
        <w:t>₦360.00 to 1USD</w:t>
      </w:r>
    </w:p>
    <w:p w:rsidR="00CC7DCA" w:rsidRDefault="00CC7DCA" w:rsidP="00CC7DCA">
      <w:pPr>
        <w:pStyle w:val="ListParagraph"/>
        <w:spacing w:line="360" w:lineRule="auto"/>
        <w:ind w:left="0"/>
        <w:jc w:val="both"/>
        <w:rPr>
          <w:rFonts w:ascii="Times New Roman" w:hAnsi="Times New Roman"/>
          <w:b/>
          <w:sz w:val="24"/>
          <w:szCs w:val="24"/>
        </w:rPr>
      </w:pPr>
    </w:p>
    <w:p w:rsidR="00CC7DCA" w:rsidRDefault="00CC7DCA" w:rsidP="00CC7DCA">
      <w:pPr>
        <w:pStyle w:val="ListParagraph"/>
        <w:spacing w:line="360" w:lineRule="auto"/>
        <w:ind w:left="0"/>
        <w:jc w:val="both"/>
        <w:rPr>
          <w:rFonts w:ascii="Times New Roman" w:hAnsi="Times New Roman"/>
          <w:b/>
          <w:sz w:val="24"/>
          <w:szCs w:val="24"/>
        </w:rPr>
      </w:pPr>
      <w:r>
        <w:rPr>
          <w:rFonts w:ascii="Times New Roman" w:hAnsi="Times New Roman"/>
          <w:b/>
          <w:sz w:val="24"/>
          <w:szCs w:val="24"/>
        </w:rPr>
        <w:t>Conclusion</w:t>
      </w:r>
    </w:p>
    <w:p w:rsidR="00CC7DCA" w:rsidRDefault="00CC7DCA" w:rsidP="00CC7DCA">
      <w:pPr>
        <w:pStyle w:val="ListParagraph"/>
        <w:spacing w:line="360" w:lineRule="auto"/>
        <w:ind w:left="60"/>
        <w:jc w:val="both"/>
        <w:rPr>
          <w:rFonts w:ascii="Times New Roman" w:hAnsi="Times New Roman"/>
          <w:sz w:val="24"/>
          <w:szCs w:val="24"/>
        </w:rPr>
      </w:pPr>
      <w:r>
        <w:rPr>
          <w:rFonts w:ascii="Times New Roman" w:hAnsi="Times New Roman"/>
          <w:sz w:val="24"/>
          <w:szCs w:val="24"/>
        </w:rPr>
        <w:t>The project is technically feasible and commercially viable. It is therefore recommended for funding.</w:t>
      </w:r>
    </w:p>
    <w:p w:rsidR="00481916" w:rsidRPr="00481916" w:rsidRDefault="00481916" w:rsidP="00481916">
      <w:pPr>
        <w:pStyle w:val="NormalWeb"/>
        <w:shd w:val="clear" w:color="auto" w:fill="FFFFFF"/>
        <w:spacing w:before="0" w:beforeAutospacing="0" w:after="450" w:afterAutospacing="0" w:line="480" w:lineRule="auto"/>
      </w:pPr>
    </w:p>
    <w:sectPr w:rsidR="00481916" w:rsidRPr="00481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11150"/>
    <w:multiLevelType w:val="hybridMultilevel"/>
    <w:tmpl w:val="B35C8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AF"/>
    <w:rsid w:val="000017AC"/>
    <w:rsid w:val="001A1F09"/>
    <w:rsid w:val="001D03B6"/>
    <w:rsid w:val="00251469"/>
    <w:rsid w:val="00266DB3"/>
    <w:rsid w:val="002E2981"/>
    <w:rsid w:val="003072EF"/>
    <w:rsid w:val="003D2AA2"/>
    <w:rsid w:val="00457C51"/>
    <w:rsid w:val="004713D5"/>
    <w:rsid w:val="00481916"/>
    <w:rsid w:val="00497992"/>
    <w:rsid w:val="005B1147"/>
    <w:rsid w:val="00657467"/>
    <w:rsid w:val="008B29AF"/>
    <w:rsid w:val="008C060A"/>
    <w:rsid w:val="009131E3"/>
    <w:rsid w:val="009220A2"/>
    <w:rsid w:val="00925F04"/>
    <w:rsid w:val="009C593B"/>
    <w:rsid w:val="00AC0944"/>
    <w:rsid w:val="00BA723C"/>
    <w:rsid w:val="00CB27A1"/>
    <w:rsid w:val="00CC7DCA"/>
    <w:rsid w:val="00DD3584"/>
    <w:rsid w:val="00F133E9"/>
    <w:rsid w:val="00F8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52208"/>
  <w15:chartTrackingRefBased/>
  <w15:docId w15:val="{9C765C7C-4F33-4292-8225-7F7D2B03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C06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59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593B"/>
    <w:rPr>
      <w:b/>
      <w:bCs/>
    </w:rPr>
  </w:style>
  <w:style w:type="character" w:styleId="Emphasis">
    <w:name w:val="Emphasis"/>
    <w:basedOn w:val="DefaultParagraphFont"/>
    <w:uiPriority w:val="20"/>
    <w:qFormat/>
    <w:rsid w:val="00DD3584"/>
    <w:rPr>
      <w:i/>
      <w:iCs/>
    </w:rPr>
  </w:style>
  <w:style w:type="paragraph" w:styleId="ListParagraph">
    <w:name w:val="List Paragraph"/>
    <w:basedOn w:val="Normal"/>
    <w:uiPriority w:val="34"/>
    <w:qFormat/>
    <w:rsid w:val="00457C51"/>
    <w:pPr>
      <w:spacing w:after="200" w:line="276" w:lineRule="auto"/>
      <w:ind w:left="720"/>
      <w:contextualSpacing/>
    </w:pPr>
    <w:rPr>
      <w:rFonts w:ascii="Calibri" w:eastAsia="Calibri" w:hAnsi="Calibri" w:cs="Times New Roman"/>
      <w:lang w:val="en-GB"/>
    </w:rPr>
  </w:style>
  <w:style w:type="character" w:customStyle="1" w:styleId="Heading4Char">
    <w:name w:val="Heading 4 Char"/>
    <w:basedOn w:val="DefaultParagraphFont"/>
    <w:link w:val="Heading4"/>
    <w:uiPriority w:val="9"/>
    <w:rsid w:val="008C060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C06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7126">
      <w:bodyDiv w:val="1"/>
      <w:marLeft w:val="0"/>
      <w:marRight w:val="0"/>
      <w:marTop w:val="0"/>
      <w:marBottom w:val="0"/>
      <w:divBdr>
        <w:top w:val="none" w:sz="0" w:space="0" w:color="auto"/>
        <w:left w:val="none" w:sz="0" w:space="0" w:color="auto"/>
        <w:bottom w:val="none" w:sz="0" w:space="0" w:color="auto"/>
        <w:right w:val="none" w:sz="0" w:space="0" w:color="auto"/>
      </w:divBdr>
    </w:div>
    <w:div w:id="446387011">
      <w:bodyDiv w:val="1"/>
      <w:marLeft w:val="0"/>
      <w:marRight w:val="0"/>
      <w:marTop w:val="0"/>
      <w:marBottom w:val="0"/>
      <w:divBdr>
        <w:top w:val="none" w:sz="0" w:space="0" w:color="auto"/>
        <w:left w:val="none" w:sz="0" w:space="0" w:color="auto"/>
        <w:bottom w:val="none" w:sz="0" w:space="0" w:color="auto"/>
        <w:right w:val="none" w:sz="0" w:space="0" w:color="auto"/>
      </w:divBdr>
      <w:divsChild>
        <w:div w:id="435053592">
          <w:marLeft w:val="0"/>
          <w:marRight w:val="0"/>
          <w:marTop w:val="0"/>
          <w:marBottom w:val="0"/>
          <w:divBdr>
            <w:top w:val="none" w:sz="0" w:space="0" w:color="auto"/>
            <w:left w:val="none" w:sz="0" w:space="0" w:color="auto"/>
            <w:bottom w:val="none" w:sz="0" w:space="0" w:color="auto"/>
            <w:right w:val="none" w:sz="0" w:space="0" w:color="auto"/>
          </w:divBdr>
        </w:div>
        <w:div w:id="1588733256">
          <w:marLeft w:val="0"/>
          <w:marRight w:val="0"/>
          <w:marTop w:val="0"/>
          <w:marBottom w:val="0"/>
          <w:divBdr>
            <w:top w:val="none" w:sz="0" w:space="0" w:color="auto"/>
            <w:left w:val="none" w:sz="0" w:space="0" w:color="auto"/>
            <w:bottom w:val="none" w:sz="0" w:space="0" w:color="auto"/>
            <w:right w:val="none" w:sz="0" w:space="0" w:color="auto"/>
          </w:divBdr>
        </w:div>
        <w:div w:id="1473668023">
          <w:marLeft w:val="0"/>
          <w:marRight w:val="0"/>
          <w:marTop w:val="0"/>
          <w:marBottom w:val="0"/>
          <w:divBdr>
            <w:top w:val="none" w:sz="0" w:space="0" w:color="auto"/>
            <w:left w:val="none" w:sz="0" w:space="0" w:color="auto"/>
            <w:bottom w:val="none" w:sz="0" w:space="0" w:color="auto"/>
            <w:right w:val="none" w:sz="0" w:space="0" w:color="auto"/>
          </w:divBdr>
        </w:div>
      </w:divsChild>
    </w:div>
    <w:div w:id="452360809">
      <w:bodyDiv w:val="1"/>
      <w:marLeft w:val="0"/>
      <w:marRight w:val="0"/>
      <w:marTop w:val="0"/>
      <w:marBottom w:val="0"/>
      <w:divBdr>
        <w:top w:val="none" w:sz="0" w:space="0" w:color="auto"/>
        <w:left w:val="none" w:sz="0" w:space="0" w:color="auto"/>
        <w:bottom w:val="none" w:sz="0" w:space="0" w:color="auto"/>
        <w:right w:val="none" w:sz="0" w:space="0" w:color="auto"/>
      </w:divBdr>
    </w:div>
    <w:div w:id="813834375">
      <w:bodyDiv w:val="1"/>
      <w:marLeft w:val="0"/>
      <w:marRight w:val="0"/>
      <w:marTop w:val="0"/>
      <w:marBottom w:val="0"/>
      <w:divBdr>
        <w:top w:val="none" w:sz="0" w:space="0" w:color="auto"/>
        <w:left w:val="none" w:sz="0" w:space="0" w:color="auto"/>
        <w:bottom w:val="none" w:sz="0" w:space="0" w:color="auto"/>
        <w:right w:val="none" w:sz="0" w:space="0" w:color="auto"/>
      </w:divBdr>
    </w:div>
    <w:div w:id="890732151">
      <w:bodyDiv w:val="1"/>
      <w:marLeft w:val="0"/>
      <w:marRight w:val="0"/>
      <w:marTop w:val="0"/>
      <w:marBottom w:val="0"/>
      <w:divBdr>
        <w:top w:val="none" w:sz="0" w:space="0" w:color="auto"/>
        <w:left w:val="none" w:sz="0" w:space="0" w:color="auto"/>
        <w:bottom w:val="none" w:sz="0" w:space="0" w:color="auto"/>
        <w:right w:val="none" w:sz="0" w:space="0" w:color="auto"/>
      </w:divBdr>
    </w:div>
    <w:div w:id="1433864077">
      <w:bodyDiv w:val="1"/>
      <w:marLeft w:val="0"/>
      <w:marRight w:val="0"/>
      <w:marTop w:val="0"/>
      <w:marBottom w:val="0"/>
      <w:divBdr>
        <w:top w:val="none" w:sz="0" w:space="0" w:color="auto"/>
        <w:left w:val="none" w:sz="0" w:space="0" w:color="auto"/>
        <w:bottom w:val="none" w:sz="0" w:space="0" w:color="auto"/>
        <w:right w:val="none" w:sz="0" w:space="0" w:color="auto"/>
      </w:divBdr>
    </w:div>
    <w:div w:id="1560629137">
      <w:bodyDiv w:val="1"/>
      <w:marLeft w:val="0"/>
      <w:marRight w:val="0"/>
      <w:marTop w:val="0"/>
      <w:marBottom w:val="0"/>
      <w:divBdr>
        <w:top w:val="none" w:sz="0" w:space="0" w:color="auto"/>
        <w:left w:val="none" w:sz="0" w:space="0" w:color="auto"/>
        <w:bottom w:val="none" w:sz="0" w:space="0" w:color="auto"/>
        <w:right w:val="none" w:sz="0" w:space="0" w:color="auto"/>
      </w:divBdr>
    </w:div>
    <w:div w:id="1579752482">
      <w:bodyDiv w:val="1"/>
      <w:marLeft w:val="0"/>
      <w:marRight w:val="0"/>
      <w:marTop w:val="0"/>
      <w:marBottom w:val="0"/>
      <w:divBdr>
        <w:top w:val="none" w:sz="0" w:space="0" w:color="auto"/>
        <w:left w:val="none" w:sz="0" w:space="0" w:color="auto"/>
        <w:bottom w:val="none" w:sz="0" w:space="0" w:color="auto"/>
        <w:right w:val="none" w:sz="0" w:space="0" w:color="auto"/>
      </w:divBdr>
    </w:div>
    <w:div w:id="1884370223">
      <w:bodyDiv w:val="1"/>
      <w:marLeft w:val="0"/>
      <w:marRight w:val="0"/>
      <w:marTop w:val="0"/>
      <w:marBottom w:val="0"/>
      <w:divBdr>
        <w:top w:val="none" w:sz="0" w:space="0" w:color="auto"/>
        <w:left w:val="none" w:sz="0" w:space="0" w:color="auto"/>
        <w:bottom w:val="none" w:sz="0" w:space="0" w:color="auto"/>
        <w:right w:val="none" w:sz="0" w:space="0" w:color="auto"/>
      </w:divBdr>
    </w:div>
    <w:div w:id="199341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plans.com/fish_breeder_business_plan/company_summary_fc.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6</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TYCHICUS</dc:creator>
  <cp:keywords/>
  <dc:description/>
  <cp:lastModifiedBy>TYCHICUS</cp:lastModifiedBy>
  <cp:revision>4</cp:revision>
  <dcterms:created xsi:type="dcterms:W3CDTF">2020-04-27T15:09:00Z</dcterms:created>
  <dcterms:modified xsi:type="dcterms:W3CDTF">2020-04-28T22:06:00Z</dcterms:modified>
</cp:coreProperties>
</file>