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18B4F" w14:textId="722237B9" w:rsidR="00282E30" w:rsidRPr="00A57954" w:rsidRDefault="00A57954">
      <w:pPr>
        <w:rPr>
          <w:rFonts w:ascii="Microsoft YaHei UI" w:eastAsia="Microsoft YaHei UI" w:hAnsi="Microsoft YaHei UI"/>
          <w:b/>
        </w:rPr>
      </w:pPr>
      <w:r w:rsidRPr="00A57954">
        <w:rPr>
          <w:rFonts w:ascii="Microsoft YaHei UI" w:eastAsia="Microsoft YaHei UI" w:hAnsi="Microsoft YaHei UI"/>
          <w:b/>
        </w:rPr>
        <w:t xml:space="preserve">JOHNSON VICTOR </w:t>
      </w:r>
    </w:p>
    <w:p w14:paraId="25C0A07B" w14:textId="4E92336F" w:rsidR="00A57954" w:rsidRPr="00A57954" w:rsidRDefault="00A57954">
      <w:pPr>
        <w:rPr>
          <w:rFonts w:ascii="Microsoft YaHei UI" w:eastAsia="Microsoft YaHei UI" w:hAnsi="Microsoft YaHei UI"/>
          <w:b/>
        </w:rPr>
      </w:pPr>
      <w:r w:rsidRPr="00A57954">
        <w:rPr>
          <w:rFonts w:ascii="Microsoft YaHei UI" w:eastAsia="Microsoft YaHei UI" w:hAnsi="Microsoft YaHei UI"/>
          <w:b/>
        </w:rPr>
        <w:t xml:space="preserve">CSC 202 </w:t>
      </w:r>
    </w:p>
    <w:p w14:paraId="59CC057C" w14:textId="7C0EF90B" w:rsidR="00A57954" w:rsidRDefault="00A57954">
      <w:pPr>
        <w:rPr>
          <w:rFonts w:ascii="Microsoft YaHei UI" w:eastAsia="Microsoft YaHei UI" w:hAnsi="Microsoft YaHei UI"/>
          <w:b/>
        </w:rPr>
      </w:pPr>
      <w:r w:rsidRPr="00A57954">
        <w:rPr>
          <w:rFonts w:ascii="Microsoft YaHei UI" w:eastAsia="Microsoft YaHei UI" w:hAnsi="Microsoft YaHei UI"/>
          <w:b/>
        </w:rPr>
        <w:t>18/SCI01/045</w:t>
      </w:r>
    </w:p>
    <w:p w14:paraId="6575131B" w14:textId="576AD33D" w:rsidR="00A57954" w:rsidRDefault="00A57954">
      <w:pPr>
        <w:rPr>
          <w:rFonts w:ascii="Microsoft YaHei UI" w:eastAsia="Microsoft YaHei UI" w:hAnsi="Microsoft YaHei UI"/>
          <w:b/>
        </w:rPr>
      </w:pPr>
    </w:p>
    <w:p w14:paraId="3836C299" w14:textId="3DE64D43" w:rsidR="00A57954" w:rsidRDefault="00A57954">
      <w:pPr>
        <w:rPr>
          <w:rFonts w:ascii="Microsoft YaHei UI" w:eastAsia="Microsoft YaHei UI" w:hAnsi="Microsoft YaHei UI"/>
          <w:b/>
        </w:rPr>
      </w:pPr>
      <w:r>
        <w:rPr>
          <w:rFonts w:ascii="Microsoft YaHei UI" w:eastAsia="Microsoft YaHei UI" w:hAnsi="Microsoft YaHei UI"/>
          <w:b/>
        </w:rPr>
        <w:t xml:space="preserve">QUESTION </w:t>
      </w:r>
    </w:p>
    <w:p w14:paraId="472EE4AC" w14:textId="3BC3AED0" w:rsidR="00A57954" w:rsidRDefault="00A57954">
      <w:pPr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/>
        </w:rPr>
        <w:t>Show with a truth table A*(B+C) =A*B+A*C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20"/>
        <w:gridCol w:w="630"/>
        <w:gridCol w:w="1170"/>
        <w:gridCol w:w="1620"/>
        <w:gridCol w:w="1080"/>
        <w:gridCol w:w="1170"/>
        <w:gridCol w:w="2425"/>
      </w:tblGrid>
      <w:tr w:rsidR="00A57954" w14:paraId="4F4F1BAF" w14:textId="77777777" w:rsidTr="00A57954">
        <w:tc>
          <w:tcPr>
            <w:tcW w:w="535" w:type="dxa"/>
          </w:tcPr>
          <w:p w14:paraId="13602852" w14:textId="575D7BA6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A</w:t>
            </w:r>
          </w:p>
        </w:tc>
        <w:tc>
          <w:tcPr>
            <w:tcW w:w="720" w:type="dxa"/>
          </w:tcPr>
          <w:p w14:paraId="6AF79EE3" w14:textId="385D6B2B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B</w:t>
            </w:r>
          </w:p>
        </w:tc>
        <w:tc>
          <w:tcPr>
            <w:tcW w:w="630" w:type="dxa"/>
          </w:tcPr>
          <w:p w14:paraId="38976725" w14:textId="72E51E9E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C</w:t>
            </w:r>
          </w:p>
        </w:tc>
        <w:tc>
          <w:tcPr>
            <w:tcW w:w="1170" w:type="dxa"/>
          </w:tcPr>
          <w:p w14:paraId="235CD9E0" w14:textId="4C2A593C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(B+C)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3C1F1B46" w14:textId="43606489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A*(B+C)</w:t>
            </w:r>
          </w:p>
        </w:tc>
        <w:tc>
          <w:tcPr>
            <w:tcW w:w="1080" w:type="dxa"/>
          </w:tcPr>
          <w:p w14:paraId="10662F6A" w14:textId="43E232E9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A*B</w:t>
            </w:r>
          </w:p>
        </w:tc>
        <w:tc>
          <w:tcPr>
            <w:tcW w:w="1170" w:type="dxa"/>
          </w:tcPr>
          <w:p w14:paraId="3B35A6F6" w14:textId="4D682AE6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A*C</w:t>
            </w:r>
          </w:p>
        </w:tc>
        <w:tc>
          <w:tcPr>
            <w:tcW w:w="2425" w:type="dxa"/>
            <w:shd w:val="clear" w:color="auto" w:fill="F4B083" w:themeFill="accent2" w:themeFillTint="99"/>
          </w:tcPr>
          <w:p w14:paraId="145300B7" w14:textId="7F657184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A*B+A*C</w:t>
            </w:r>
          </w:p>
        </w:tc>
      </w:tr>
      <w:tr w:rsidR="00A57954" w14:paraId="57118D10" w14:textId="77777777" w:rsidTr="00A57954">
        <w:tc>
          <w:tcPr>
            <w:tcW w:w="535" w:type="dxa"/>
          </w:tcPr>
          <w:p w14:paraId="3D86F591" w14:textId="71C0D946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720" w:type="dxa"/>
          </w:tcPr>
          <w:p w14:paraId="7D8793A3" w14:textId="0C944AF2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630" w:type="dxa"/>
          </w:tcPr>
          <w:p w14:paraId="5537DDDB" w14:textId="7FC585E0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1170" w:type="dxa"/>
          </w:tcPr>
          <w:p w14:paraId="5B470E52" w14:textId="356EFABE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4FFD51FB" w14:textId="531C8087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1080" w:type="dxa"/>
          </w:tcPr>
          <w:p w14:paraId="443EDD21" w14:textId="077BAB84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1170" w:type="dxa"/>
          </w:tcPr>
          <w:p w14:paraId="3AB617C0" w14:textId="204AB94C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2425" w:type="dxa"/>
            <w:shd w:val="clear" w:color="auto" w:fill="F4B083" w:themeFill="accent2" w:themeFillTint="99"/>
          </w:tcPr>
          <w:p w14:paraId="76B9F5A4" w14:textId="5717DF61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</w:tr>
      <w:tr w:rsidR="00A57954" w14:paraId="4B10E035" w14:textId="77777777" w:rsidTr="00A57954">
        <w:tc>
          <w:tcPr>
            <w:tcW w:w="535" w:type="dxa"/>
          </w:tcPr>
          <w:p w14:paraId="28E5F30D" w14:textId="0E5C4A3E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720" w:type="dxa"/>
          </w:tcPr>
          <w:p w14:paraId="18A9F179" w14:textId="57ADE92B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630" w:type="dxa"/>
          </w:tcPr>
          <w:p w14:paraId="4AA167D4" w14:textId="7786D066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1170" w:type="dxa"/>
          </w:tcPr>
          <w:p w14:paraId="2D1904B0" w14:textId="7D961533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33D59128" w14:textId="2EE6461D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1080" w:type="dxa"/>
          </w:tcPr>
          <w:p w14:paraId="232E6E5F" w14:textId="2E6F8CB8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1170" w:type="dxa"/>
          </w:tcPr>
          <w:p w14:paraId="474CE6E3" w14:textId="471C35DA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2425" w:type="dxa"/>
            <w:shd w:val="clear" w:color="auto" w:fill="F4B083" w:themeFill="accent2" w:themeFillTint="99"/>
          </w:tcPr>
          <w:p w14:paraId="6C426B07" w14:textId="17B35D88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</w:tr>
      <w:tr w:rsidR="00A57954" w14:paraId="5086779D" w14:textId="77777777" w:rsidTr="00A57954">
        <w:tc>
          <w:tcPr>
            <w:tcW w:w="535" w:type="dxa"/>
          </w:tcPr>
          <w:p w14:paraId="6176240C" w14:textId="0598F116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720" w:type="dxa"/>
          </w:tcPr>
          <w:p w14:paraId="0C51D58D" w14:textId="45D70E22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630" w:type="dxa"/>
          </w:tcPr>
          <w:p w14:paraId="3A7A38FF" w14:textId="09F5CABA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1170" w:type="dxa"/>
          </w:tcPr>
          <w:p w14:paraId="7DE96001" w14:textId="01B83EFE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7D15109A" w14:textId="254DA601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1080" w:type="dxa"/>
          </w:tcPr>
          <w:p w14:paraId="2C2AE918" w14:textId="0876374E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1170" w:type="dxa"/>
          </w:tcPr>
          <w:p w14:paraId="053D0F05" w14:textId="63C63CED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2425" w:type="dxa"/>
            <w:shd w:val="clear" w:color="auto" w:fill="F4B083" w:themeFill="accent2" w:themeFillTint="99"/>
          </w:tcPr>
          <w:p w14:paraId="1275E95E" w14:textId="49E17630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</w:tr>
      <w:tr w:rsidR="00A57954" w14:paraId="795931D9" w14:textId="77777777" w:rsidTr="00A57954">
        <w:tc>
          <w:tcPr>
            <w:tcW w:w="535" w:type="dxa"/>
          </w:tcPr>
          <w:p w14:paraId="51A7B247" w14:textId="44D6F9C4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720" w:type="dxa"/>
          </w:tcPr>
          <w:p w14:paraId="296F2B61" w14:textId="6645FD53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630" w:type="dxa"/>
          </w:tcPr>
          <w:p w14:paraId="28DFFD0F" w14:textId="02364878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1170" w:type="dxa"/>
          </w:tcPr>
          <w:p w14:paraId="33FBF39A" w14:textId="14553453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63BD3BE7" w14:textId="72579720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1080" w:type="dxa"/>
          </w:tcPr>
          <w:p w14:paraId="6DAFE867" w14:textId="3A345140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1170" w:type="dxa"/>
          </w:tcPr>
          <w:p w14:paraId="1073AF4E" w14:textId="2C340C3D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2425" w:type="dxa"/>
            <w:shd w:val="clear" w:color="auto" w:fill="F4B083" w:themeFill="accent2" w:themeFillTint="99"/>
          </w:tcPr>
          <w:p w14:paraId="41190ECA" w14:textId="697FE321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</w:tr>
      <w:tr w:rsidR="00A57954" w14:paraId="474DB523" w14:textId="77777777" w:rsidTr="00A57954">
        <w:tc>
          <w:tcPr>
            <w:tcW w:w="535" w:type="dxa"/>
          </w:tcPr>
          <w:p w14:paraId="6DDA4332" w14:textId="712109D4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720" w:type="dxa"/>
          </w:tcPr>
          <w:p w14:paraId="6950CE9F" w14:textId="2614443A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630" w:type="dxa"/>
          </w:tcPr>
          <w:p w14:paraId="5C139488" w14:textId="590DD1CB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1170" w:type="dxa"/>
          </w:tcPr>
          <w:p w14:paraId="76361F63" w14:textId="23C5016A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155F0E15" w14:textId="6208454D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1080" w:type="dxa"/>
          </w:tcPr>
          <w:p w14:paraId="7AABEB81" w14:textId="041DDAA5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1170" w:type="dxa"/>
          </w:tcPr>
          <w:p w14:paraId="3076B6B0" w14:textId="6DB36EED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2425" w:type="dxa"/>
            <w:shd w:val="clear" w:color="auto" w:fill="F4B083" w:themeFill="accent2" w:themeFillTint="99"/>
          </w:tcPr>
          <w:p w14:paraId="554B5D78" w14:textId="6A396511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</w:tr>
      <w:tr w:rsidR="00A57954" w14:paraId="5F429D13" w14:textId="77777777" w:rsidTr="00A57954">
        <w:tc>
          <w:tcPr>
            <w:tcW w:w="535" w:type="dxa"/>
          </w:tcPr>
          <w:p w14:paraId="0B2AD2D0" w14:textId="1B82FED5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720" w:type="dxa"/>
          </w:tcPr>
          <w:p w14:paraId="04E639E7" w14:textId="728A2E33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630" w:type="dxa"/>
          </w:tcPr>
          <w:p w14:paraId="0F47F936" w14:textId="4B2156DA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1170" w:type="dxa"/>
          </w:tcPr>
          <w:p w14:paraId="57303920" w14:textId="57D3FEE5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700C566A" w14:textId="6DD3664B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1080" w:type="dxa"/>
          </w:tcPr>
          <w:p w14:paraId="245C1FE3" w14:textId="0859AFFB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1170" w:type="dxa"/>
          </w:tcPr>
          <w:p w14:paraId="7D401935" w14:textId="4BF5B52B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2425" w:type="dxa"/>
            <w:shd w:val="clear" w:color="auto" w:fill="F4B083" w:themeFill="accent2" w:themeFillTint="99"/>
          </w:tcPr>
          <w:p w14:paraId="1F140CFA" w14:textId="36E73596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</w:tr>
      <w:tr w:rsidR="00A57954" w14:paraId="1EE44234" w14:textId="77777777" w:rsidTr="00A57954">
        <w:tc>
          <w:tcPr>
            <w:tcW w:w="535" w:type="dxa"/>
          </w:tcPr>
          <w:p w14:paraId="1990BBF8" w14:textId="0B76EBC0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720" w:type="dxa"/>
          </w:tcPr>
          <w:p w14:paraId="6087D94E" w14:textId="3A1B3F28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630" w:type="dxa"/>
          </w:tcPr>
          <w:p w14:paraId="56A878B9" w14:textId="144C3887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1170" w:type="dxa"/>
          </w:tcPr>
          <w:p w14:paraId="182C46EC" w14:textId="7AE68AA7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75A98CEB" w14:textId="3686D62E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1080" w:type="dxa"/>
          </w:tcPr>
          <w:p w14:paraId="049014A0" w14:textId="73C0E0F6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1170" w:type="dxa"/>
          </w:tcPr>
          <w:p w14:paraId="2673FE57" w14:textId="64632E57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0</w:t>
            </w:r>
          </w:p>
        </w:tc>
        <w:tc>
          <w:tcPr>
            <w:tcW w:w="2425" w:type="dxa"/>
            <w:shd w:val="clear" w:color="auto" w:fill="F4B083" w:themeFill="accent2" w:themeFillTint="99"/>
          </w:tcPr>
          <w:p w14:paraId="4AF11CA2" w14:textId="5EFF915C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</w:tr>
      <w:tr w:rsidR="00A57954" w14:paraId="5EB3AB38" w14:textId="77777777" w:rsidTr="00A57954">
        <w:tc>
          <w:tcPr>
            <w:tcW w:w="535" w:type="dxa"/>
          </w:tcPr>
          <w:p w14:paraId="35CC8614" w14:textId="6C3EEB55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720" w:type="dxa"/>
          </w:tcPr>
          <w:p w14:paraId="02408828" w14:textId="4252B946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630" w:type="dxa"/>
          </w:tcPr>
          <w:p w14:paraId="00B426AD" w14:textId="7A9A80CD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1170" w:type="dxa"/>
          </w:tcPr>
          <w:p w14:paraId="1A3C5A8C" w14:textId="79622558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186A70F7" w14:textId="453FAAC3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1080" w:type="dxa"/>
          </w:tcPr>
          <w:p w14:paraId="467C7EB7" w14:textId="498320B9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1170" w:type="dxa"/>
          </w:tcPr>
          <w:p w14:paraId="31160D5A" w14:textId="468B2DA7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  <w:tc>
          <w:tcPr>
            <w:tcW w:w="2425" w:type="dxa"/>
            <w:shd w:val="clear" w:color="auto" w:fill="F4B083" w:themeFill="accent2" w:themeFillTint="99"/>
          </w:tcPr>
          <w:p w14:paraId="360AFDB4" w14:textId="0D785669" w:rsidR="00A57954" w:rsidRDefault="00A57954">
            <w:pPr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1</w:t>
            </w:r>
          </w:p>
        </w:tc>
      </w:tr>
    </w:tbl>
    <w:p w14:paraId="5D162838" w14:textId="3EEDA88F" w:rsidR="00A57954" w:rsidRDefault="00A57954">
      <w:pPr>
        <w:rPr>
          <w:rFonts w:ascii="Microsoft YaHei UI" w:eastAsia="Microsoft YaHei UI" w:hAnsi="Microsoft YaHei UI"/>
        </w:rPr>
      </w:pPr>
    </w:p>
    <w:p w14:paraId="3E684380" w14:textId="0B52AE72" w:rsidR="00A57954" w:rsidRDefault="00A57954">
      <w:pPr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/>
        </w:rPr>
        <w:t>Therefore comparing the highlighted column 5 and 8,</w:t>
      </w:r>
      <w:bookmarkStart w:id="0" w:name="_GoBack"/>
      <w:bookmarkEnd w:id="0"/>
      <w:r>
        <w:rPr>
          <w:rFonts w:ascii="Microsoft YaHei UI" w:eastAsia="Microsoft YaHei UI" w:hAnsi="Microsoft YaHei UI"/>
        </w:rPr>
        <w:t xml:space="preserve"> </w:t>
      </w:r>
      <w:r w:rsidRPr="00A57954">
        <w:rPr>
          <w:rFonts w:ascii="Microsoft YaHei UI" w:eastAsia="Microsoft YaHei UI" w:hAnsi="Microsoft YaHei UI"/>
        </w:rPr>
        <w:t>A*(B+C) =A*B+A*C</w:t>
      </w:r>
    </w:p>
    <w:p w14:paraId="236D9CCB" w14:textId="77777777" w:rsidR="00A57954" w:rsidRPr="00A57954" w:rsidRDefault="00A57954">
      <w:pPr>
        <w:rPr>
          <w:rFonts w:ascii="Microsoft YaHei UI" w:eastAsia="Microsoft YaHei UI" w:hAnsi="Microsoft YaHei UI"/>
        </w:rPr>
      </w:pPr>
    </w:p>
    <w:sectPr w:rsidR="00A57954" w:rsidRPr="00A57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54"/>
    <w:rsid w:val="00282E30"/>
    <w:rsid w:val="00A5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08F9"/>
  <w15:chartTrackingRefBased/>
  <w15:docId w15:val="{5802CB43-CC35-47AC-870A-6879D37F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2AAF7E7-FBF3-41B2-A691-775266B3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Johnson</dc:creator>
  <cp:keywords/>
  <dc:description/>
  <cp:lastModifiedBy>Victor Johnson</cp:lastModifiedBy>
  <cp:revision>1</cp:revision>
  <dcterms:created xsi:type="dcterms:W3CDTF">2020-05-20T17:41:00Z</dcterms:created>
  <dcterms:modified xsi:type="dcterms:W3CDTF">2020-05-20T17:50:00Z</dcterms:modified>
</cp:coreProperties>
</file>