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hint="default" w:ascii="Times New Roman" w:hAnsi="Times New Roman" w:eastAsia="Arial" w:cs="Times New Roman"/>
          <w:b/>
          <w:bCs/>
          <w:i w:val="0"/>
          <w:caps w:val="0"/>
          <w:color w:val="333333"/>
          <w:spacing w:val="0"/>
          <w:sz w:val="28"/>
          <w:szCs w:val="28"/>
        </w:rPr>
      </w:pPr>
      <w:r>
        <w:rPr>
          <w:rFonts w:hint="default" w:ascii="Times New Roman" w:hAnsi="Times New Roman" w:eastAsia="Arial" w:cs="Times New Roman"/>
          <w:b/>
          <w:bCs/>
          <w:i w:val="0"/>
          <w:caps w:val="0"/>
          <w:color w:val="333333"/>
          <w:spacing w:val="0"/>
          <w:sz w:val="28"/>
          <w:szCs w:val="28"/>
        </w:rPr>
        <w:t>COLE EMMANUEL ROTIMI </w:t>
      </w:r>
    </w:p>
    <w:p>
      <w:pPr>
        <w:pStyle w:val="2"/>
        <w:keepNext w:val="0"/>
        <w:keepLines w:val="0"/>
        <w:widowControl/>
        <w:suppressLineNumbers w:val="0"/>
        <w:ind w:left="0" w:firstLine="0"/>
        <w:rPr>
          <w:rFonts w:hint="default" w:ascii="Times New Roman" w:hAnsi="Times New Roman" w:eastAsia="Arial" w:cs="Times New Roman"/>
          <w:b/>
          <w:bCs/>
          <w:i w:val="0"/>
          <w:caps w:val="0"/>
          <w:color w:val="333333"/>
          <w:spacing w:val="0"/>
          <w:sz w:val="28"/>
          <w:szCs w:val="28"/>
        </w:rPr>
      </w:pPr>
      <w:r>
        <w:rPr>
          <w:rFonts w:hint="default" w:ascii="Times New Roman" w:hAnsi="Times New Roman" w:eastAsia="Arial" w:cs="Times New Roman"/>
          <w:b/>
          <w:bCs/>
          <w:i w:val="0"/>
          <w:caps w:val="0"/>
          <w:color w:val="333333"/>
          <w:spacing w:val="0"/>
          <w:sz w:val="28"/>
          <w:szCs w:val="28"/>
        </w:rPr>
        <w:t>15/ENG02/016</w:t>
      </w:r>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bookmarkStart w:id="0" w:name="_GoBack"/>
      <w:bookmarkEnd w:id="0"/>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Autokey cipher:</w:t>
      </w:r>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An </w:t>
      </w:r>
      <w:r>
        <w:rPr>
          <w:rStyle w:val="6"/>
          <w:rFonts w:hint="default" w:ascii="Times New Roman" w:hAnsi="Times New Roman" w:eastAsia="Arial" w:cs="Times New Roman"/>
          <w:i w:val="0"/>
          <w:caps w:val="0"/>
          <w:color w:val="333333"/>
          <w:spacing w:val="0"/>
          <w:sz w:val="24"/>
          <w:szCs w:val="24"/>
        </w:rPr>
        <w:t>autokey cipher</w:t>
      </w:r>
      <w:r>
        <w:rPr>
          <w:rFonts w:hint="default" w:ascii="Times New Roman" w:hAnsi="Times New Roman" w:eastAsia="Arial" w:cs="Times New Roman"/>
          <w:i w:val="0"/>
          <w:caps w:val="0"/>
          <w:color w:val="333333"/>
          <w:spacing w:val="0"/>
          <w:sz w:val="24"/>
          <w:szCs w:val="24"/>
        </w:rPr>
        <w:t> (also known as the </w:t>
      </w:r>
      <w:r>
        <w:rPr>
          <w:rStyle w:val="6"/>
          <w:rFonts w:hint="default" w:ascii="Times New Roman" w:hAnsi="Times New Roman" w:eastAsia="Arial" w:cs="Times New Roman"/>
          <w:i w:val="0"/>
          <w:caps w:val="0"/>
          <w:color w:val="333333"/>
          <w:spacing w:val="0"/>
          <w:sz w:val="24"/>
          <w:szCs w:val="24"/>
        </w:rPr>
        <w:t>autoclave cipher</w:t>
      </w:r>
      <w:r>
        <w:rPr>
          <w:rFonts w:hint="default" w:ascii="Times New Roman" w:hAnsi="Times New Roman" w:eastAsia="Arial" w:cs="Times New Roman"/>
          <w:i w:val="0"/>
          <w:caps w:val="0"/>
          <w:color w:val="333333"/>
          <w:spacing w:val="0"/>
          <w:sz w:val="24"/>
          <w:szCs w:val="24"/>
        </w:rPr>
        <w:t>) is a cipher that incorporates the message (the plaintext) into the key. The key is generated from the message in some automated fashion, sometimes by selecting certain letters from the text or, more commonly, by adding a short </w:t>
      </w:r>
      <w:r>
        <w:rPr>
          <w:rStyle w:val="4"/>
          <w:rFonts w:hint="default" w:ascii="Times New Roman" w:hAnsi="Times New Roman" w:eastAsia="Arial" w:cs="Times New Roman"/>
          <w:i w:val="0"/>
          <w:caps w:val="0"/>
          <w:color w:val="333333"/>
          <w:spacing w:val="0"/>
          <w:sz w:val="24"/>
          <w:szCs w:val="24"/>
        </w:rPr>
        <w:t>primer key</w:t>
      </w:r>
      <w:r>
        <w:rPr>
          <w:rFonts w:hint="default" w:ascii="Times New Roman" w:hAnsi="Times New Roman" w:eastAsia="Arial" w:cs="Times New Roman"/>
          <w:i w:val="0"/>
          <w:caps w:val="0"/>
          <w:color w:val="333333"/>
          <w:spacing w:val="0"/>
          <w:sz w:val="24"/>
          <w:szCs w:val="24"/>
        </w:rPr>
        <w:t> to the front of the message.</w:t>
      </w:r>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There are two forms of autokey cipher: </w:t>
      </w:r>
      <w:r>
        <w:rPr>
          <w:rStyle w:val="4"/>
          <w:rFonts w:hint="default" w:ascii="Times New Roman" w:hAnsi="Times New Roman" w:eastAsia="Arial" w:cs="Times New Roman"/>
          <w:i w:val="0"/>
          <w:caps w:val="0"/>
          <w:color w:val="333333"/>
          <w:spacing w:val="0"/>
          <w:sz w:val="24"/>
          <w:szCs w:val="24"/>
        </w:rPr>
        <w:t>key-autokey</w:t>
      </w:r>
      <w:r>
        <w:rPr>
          <w:rFonts w:hint="default" w:ascii="Times New Roman" w:hAnsi="Times New Roman" w:eastAsia="Arial" w:cs="Times New Roman"/>
          <w:i w:val="0"/>
          <w:caps w:val="0"/>
          <w:color w:val="333333"/>
          <w:spacing w:val="0"/>
          <w:sz w:val="24"/>
          <w:szCs w:val="24"/>
        </w:rPr>
        <w:t> and </w:t>
      </w:r>
      <w:r>
        <w:rPr>
          <w:rStyle w:val="4"/>
          <w:rFonts w:hint="default" w:ascii="Times New Roman" w:hAnsi="Times New Roman" w:eastAsia="Arial" w:cs="Times New Roman"/>
          <w:i w:val="0"/>
          <w:caps w:val="0"/>
          <w:color w:val="333333"/>
          <w:spacing w:val="0"/>
          <w:sz w:val="24"/>
          <w:szCs w:val="24"/>
        </w:rPr>
        <w:t>text-autokey</w:t>
      </w:r>
      <w:r>
        <w:rPr>
          <w:rFonts w:hint="default" w:ascii="Times New Roman" w:hAnsi="Times New Roman" w:eastAsia="Arial" w:cs="Times New Roman"/>
          <w:i w:val="0"/>
          <w:caps w:val="0"/>
          <w:color w:val="333333"/>
          <w:spacing w:val="0"/>
          <w:sz w:val="24"/>
          <w:szCs w:val="24"/>
        </w:rPr>
        <w:t> ciphers. A key-autokey cipher uses previous members of the keystream to determine the next element in the keystream. A text-autokey uses the previous message text to determine the next element in the keystream.</w:t>
      </w:r>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In modern cryptography, self-synchronising stream ciphers are autokey ciphers.</w:t>
      </w:r>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Computer cri</w:t>
      </w:r>
      <w:r>
        <w:rPr>
          <w:rFonts w:hint="default" w:ascii="Times New Roman" w:hAnsi="Times New Roman" w:eastAsia="Arial" w:cs="Times New Roman"/>
          <w:i w:val="0"/>
          <w:caps w:val="0"/>
          <w:color w:val="333333"/>
          <w:spacing w:val="0"/>
          <w:sz w:val="24"/>
          <w:szCs w:val="24"/>
          <w:lang w:val="en-GB"/>
        </w:rPr>
        <w:t>m</w:t>
      </w:r>
      <w:r>
        <w:rPr>
          <w:rFonts w:hint="default" w:ascii="Times New Roman" w:hAnsi="Times New Roman" w:eastAsia="Arial" w:cs="Times New Roman"/>
          <w:i w:val="0"/>
          <w:caps w:val="0"/>
          <w:color w:val="333333"/>
          <w:spacing w:val="0"/>
          <w:sz w:val="24"/>
          <w:szCs w:val="24"/>
        </w:rPr>
        <w:t>es:</w:t>
      </w:r>
    </w:p>
    <w:p>
      <w:pPr>
        <w:pStyle w:val="2"/>
        <w:keepNext w:val="0"/>
        <w:keepLines w:val="0"/>
        <w:widowControl/>
        <w:suppressLineNumbers w:val="0"/>
        <w:spacing w:line="360" w:lineRule="auto"/>
        <w:ind w:left="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Alternatively referred to as </w:t>
      </w:r>
      <w:r>
        <w:rPr>
          <w:rStyle w:val="6"/>
          <w:rFonts w:hint="default" w:ascii="Times New Roman" w:hAnsi="Times New Roman" w:eastAsia="Arial" w:cs="Times New Roman"/>
          <w:i w:val="0"/>
          <w:caps w:val="0"/>
          <w:color w:val="333333"/>
          <w:spacing w:val="0"/>
          <w:sz w:val="24"/>
          <w:szCs w:val="24"/>
        </w:rPr>
        <w:t>cyber crime</w:t>
      </w:r>
      <w:r>
        <w:rPr>
          <w:rFonts w:hint="default" w:ascii="Times New Roman" w:hAnsi="Times New Roman" w:eastAsia="Arial" w:cs="Times New Roman"/>
          <w:i w:val="0"/>
          <w:caps w:val="0"/>
          <w:color w:val="333333"/>
          <w:spacing w:val="0"/>
          <w:sz w:val="24"/>
          <w:szCs w:val="24"/>
        </w:rPr>
        <w:t>, </w:t>
      </w:r>
      <w:r>
        <w:rPr>
          <w:rStyle w:val="6"/>
          <w:rFonts w:hint="default" w:ascii="Times New Roman" w:hAnsi="Times New Roman" w:eastAsia="Arial" w:cs="Times New Roman"/>
          <w:i w:val="0"/>
          <w:caps w:val="0"/>
          <w:color w:val="333333"/>
          <w:spacing w:val="0"/>
          <w:sz w:val="24"/>
          <w:szCs w:val="24"/>
        </w:rPr>
        <w:t>e-crime</w:t>
      </w:r>
      <w:r>
        <w:rPr>
          <w:rFonts w:hint="default" w:ascii="Times New Roman" w:hAnsi="Times New Roman" w:eastAsia="Arial" w:cs="Times New Roman"/>
          <w:i w:val="0"/>
          <w:caps w:val="0"/>
          <w:color w:val="333333"/>
          <w:spacing w:val="0"/>
          <w:sz w:val="24"/>
          <w:szCs w:val="24"/>
        </w:rPr>
        <w:t>, </w:t>
      </w:r>
      <w:r>
        <w:rPr>
          <w:rStyle w:val="6"/>
          <w:rFonts w:hint="default" w:ascii="Times New Roman" w:hAnsi="Times New Roman" w:eastAsia="Arial" w:cs="Times New Roman"/>
          <w:i w:val="0"/>
          <w:caps w:val="0"/>
          <w:color w:val="333333"/>
          <w:spacing w:val="0"/>
          <w:sz w:val="24"/>
          <w:szCs w:val="24"/>
        </w:rPr>
        <w:t>electronic crime</w:t>
      </w:r>
      <w:r>
        <w:rPr>
          <w:rFonts w:hint="default" w:ascii="Times New Roman" w:hAnsi="Times New Roman" w:eastAsia="Arial" w:cs="Times New Roman"/>
          <w:i w:val="0"/>
          <w:caps w:val="0"/>
          <w:color w:val="333333"/>
          <w:spacing w:val="0"/>
          <w:sz w:val="24"/>
          <w:szCs w:val="24"/>
        </w:rPr>
        <w:t>, or </w:t>
      </w:r>
      <w:r>
        <w:rPr>
          <w:rStyle w:val="6"/>
          <w:rFonts w:hint="default" w:ascii="Times New Roman" w:hAnsi="Times New Roman" w:eastAsia="Arial" w:cs="Times New Roman"/>
          <w:i w:val="0"/>
          <w:caps w:val="0"/>
          <w:color w:val="333333"/>
          <w:spacing w:val="0"/>
          <w:sz w:val="24"/>
          <w:szCs w:val="24"/>
        </w:rPr>
        <w:t>hi-tech crime</w:t>
      </w:r>
      <w:r>
        <w:rPr>
          <w:rFonts w:hint="default" w:ascii="Times New Roman" w:hAnsi="Times New Roman" w:eastAsia="Arial" w:cs="Times New Roman"/>
          <w:i w:val="0"/>
          <w:caps w:val="0"/>
          <w:color w:val="333333"/>
          <w:spacing w:val="0"/>
          <w:sz w:val="24"/>
          <w:szCs w:val="24"/>
        </w:rPr>
        <w:t>. </w:t>
      </w:r>
      <w:r>
        <w:rPr>
          <w:rStyle w:val="6"/>
          <w:rFonts w:hint="default" w:ascii="Times New Roman" w:hAnsi="Times New Roman" w:eastAsia="Arial" w:cs="Times New Roman"/>
          <w:i w:val="0"/>
          <w:caps w:val="0"/>
          <w:color w:val="333333"/>
          <w:spacing w:val="0"/>
          <w:sz w:val="24"/>
          <w:szCs w:val="24"/>
        </w:rPr>
        <w:t>Computer crime</w:t>
      </w:r>
      <w:r>
        <w:rPr>
          <w:rFonts w:hint="default" w:ascii="Times New Roman" w:hAnsi="Times New Roman" w:eastAsia="Arial" w:cs="Times New Roman"/>
          <w:i w:val="0"/>
          <w:caps w:val="0"/>
          <w:color w:val="333333"/>
          <w:spacing w:val="0"/>
          <w:sz w:val="24"/>
          <w:szCs w:val="24"/>
        </w:rPr>
        <w:t> is an act performed by a knowledgeable computer user, sometimes referred to as a </w:t>
      </w:r>
      <w:r>
        <w:rPr>
          <w:rFonts w:hint="default" w:ascii="Times New Roman" w:hAnsi="Times New Roman" w:eastAsia="Arial" w:cs="Times New Roman"/>
          <w:i w:val="0"/>
          <w:caps w:val="0"/>
          <w:color w:val="663366"/>
          <w:spacing w:val="0"/>
          <w:sz w:val="24"/>
          <w:szCs w:val="24"/>
        </w:rPr>
        <w:fldChar w:fldCharType="begin"/>
      </w:r>
      <w:r>
        <w:rPr>
          <w:rFonts w:hint="default" w:ascii="Times New Roman" w:hAnsi="Times New Roman" w:eastAsia="Arial" w:cs="Times New Roman"/>
          <w:i w:val="0"/>
          <w:caps w:val="0"/>
          <w:color w:val="663366"/>
          <w:spacing w:val="0"/>
          <w:sz w:val="24"/>
          <w:szCs w:val="24"/>
        </w:rPr>
        <w:instrText xml:space="preserve"> HYPERLINK "https://www.computerhope.com/jargon/h/hacker.htm" </w:instrText>
      </w:r>
      <w:r>
        <w:rPr>
          <w:rFonts w:hint="default" w:ascii="Times New Roman" w:hAnsi="Times New Roman" w:eastAsia="Arial" w:cs="Times New Roman"/>
          <w:i w:val="0"/>
          <w:caps w:val="0"/>
          <w:color w:val="663366"/>
          <w:spacing w:val="0"/>
          <w:sz w:val="24"/>
          <w:szCs w:val="24"/>
        </w:rPr>
        <w:fldChar w:fldCharType="separate"/>
      </w:r>
      <w:r>
        <w:rPr>
          <w:rStyle w:val="5"/>
          <w:rFonts w:hint="default" w:ascii="Times New Roman" w:hAnsi="Times New Roman" w:eastAsia="Arial" w:cs="Times New Roman"/>
          <w:i w:val="0"/>
          <w:caps w:val="0"/>
          <w:color w:val="663366"/>
          <w:spacing w:val="0"/>
          <w:sz w:val="24"/>
          <w:szCs w:val="24"/>
        </w:rPr>
        <w:t>hacker</w:t>
      </w:r>
      <w:r>
        <w:rPr>
          <w:rFonts w:hint="default" w:ascii="Times New Roman" w:hAnsi="Times New Roman" w:eastAsia="Arial" w:cs="Times New Roman"/>
          <w:i w:val="0"/>
          <w:caps w:val="0"/>
          <w:color w:val="663366"/>
          <w:spacing w:val="0"/>
          <w:sz w:val="24"/>
          <w:szCs w:val="24"/>
        </w:rPr>
        <w:fldChar w:fldCharType="end"/>
      </w:r>
      <w:r>
        <w:rPr>
          <w:rFonts w:hint="default" w:ascii="Times New Roman" w:hAnsi="Times New Roman" w:eastAsia="Arial" w:cs="Times New Roman"/>
          <w:i w:val="0"/>
          <w:caps w:val="0"/>
          <w:color w:val="333333"/>
          <w:spacing w:val="0"/>
          <w:sz w:val="24"/>
          <w:szCs w:val="24"/>
        </w:rPr>
        <w:t> that illegally browses or steals a company's or individual's private information. In some cases, this person or group of individuals may be malicious and destroy or otherwise corrupt the computer or data files.</w:t>
      </w:r>
    </w:p>
    <w:p>
      <w:pPr>
        <w:pStyle w:val="2"/>
        <w:keepNext w:val="0"/>
        <w:keepLines w:val="0"/>
        <w:widowControl/>
        <w:suppressLineNumbers w:val="0"/>
        <w:spacing w:line="360" w:lineRule="auto"/>
        <w:ind w:left="525" w:right="2940" w:firstLine="0"/>
        <w:jc w:val="both"/>
        <w:rPr>
          <w:rFonts w:hint="default" w:ascii="Times New Roman" w:hAnsi="Times New Roman" w:eastAsia="Arial" w:cs="Times New Roman"/>
          <w:i w:val="0"/>
          <w:caps w:val="0"/>
          <w:color w:val="333333"/>
          <w:spacing w:val="0"/>
          <w:sz w:val="24"/>
          <w:szCs w:val="24"/>
        </w:rPr>
      </w:pPr>
      <w:r>
        <w:rPr>
          <w:rFonts w:hint="default" w:ascii="Times New Roman" w:hAnsi="Times New Roman" w:eastAsia="Arial" w:cs="Times New Roman"/>
          <w:i w:val="0"/>
          <w:caps w:val="0"/>
          <w:color w:val="333333"/>
          <w:spacing w:val="0"/>
          <w:sz w:val="24"/>
          <w:szCs w:val="24"/>
        </w:rPr>
        <w:t>Below is a listing of the different types of computer crimes today. Clicking on any of the links below gives further information about each crime.</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Child pornography</w:t>
      </w:r>
      <w:r>
        <w:rPr>
          <w:rFonts w:hint="default" w:ascii="Times New Roman" w:hAnsi="Times New Roman" w:eastAsia="Arial" w:cs="Times New Roman"/>
          <w:i w:val="0"/>
          <w:caps w:val="0"/>
          <w:color w:val="333333"/>
          <w:spacing w:val="0"/>
          <w:sz w:val="24"/>
          <w:szCs w:val="24"/>
          <w:bdr w:val="none" w:color="auto" w:sz="0" w:space="0"/>
        </w:rPr>
        <w:t> - Making or distributing child pornography.</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Copyright violation</w:t>
      </w:r>
      <w:r>
        <w:rPr>
          <w:rFonts w:hint="default" w:ascii="Times New Roman" w:hAnsi="Times New Roman" w:eastAsia="Arial" w:cs="Times New Roman"/>
          <w:i w:val="0"/>
          <w:caps w:val="0"/>
          <w:color w:val="333333"/>
          <w:spacing w:val="0"/>
          <w:sz w:val="24"/>
          <w:szCs w:val="24"/>
          <w:bdr w:val="none" w:color="auto" w:sz="0" w:space="0"/>
        </w:rPr>
        <w:t> - Stealing or using another person's copyrighted material without permission.</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b/>
          <w:i w:val="0"/>
          <w:caps w:val="0"/>
          <w:color w:val="333333"/>
          <w:spacing w:val="0"/>
          <w:sz w:val="24"/>
          <w:szCs w:val="24"/>
          <w:bdr w:val="none" w:color="auto" w:sz="0" w:space="0"/>
        </w:rPr>
        <w:t>Cracking</w:t>
      </w:r>
      <w:r>
        <w:rPr>
          <w:rFonts w:hint="default" w:ascii="Times New Roman" w:hAnsi="Times New Roman" w:eastAsia="Arial" w:cs="Times New Roman"/>
          <w:i w:val="0"/>
          <w:caps w:val="0"/>
          <w:color w:val="333333"/>
          <w:spacing w:val="0"/>
          <w:sz w:val="24"/>
          <w:szCs w:val="24"/>
          <w:bdr w:val="none" w:color="auto" w:sz="0" w:space="0"/>
        </w:rPr>
        <w:t> - Breaking or deciphering codes designed to protect data.</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Cyber terrorism</w:t>
      </w:r>
      <w:r>
        <w:rPr>
          <w:rFonts w:hint="default" w:ascii="Times New Roman" w:hAnsi="Times New Roman" w:eastAsia="Arial" w:cs="Times New Roman"/>
          <w:i w:val="0"/>
          <w:caps w:val="0"/>
          <w:color w:val="333333"/>
          <w:spacing w:val="0"/>
          <w:sz w:val="24"/>
          <w:szCs w:val="24"/>
          <w:bdr w:val="none" w:color="auto" w:sz="0" w:space="0"/>
        </w:rPr>
        <w:t> - Hacking, threats, and blackmailing towards a business or person</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b/>
          <w:i w:val="0"/>
          <w:caps w:val="0"/>
          <w:color w:val="333333"/>
          <w:spacing w:val="0"/>
          <w:sz w:val="24"/>
          <w:szCs w:val="24"/>
          <w:bdr w:val="none" w:color="auto" w:sz="0" w:space="0"/>
        </w:rPr>
        <w:t>Creating malware</w:t>
      </w:r>
      <w:r>
        <w:rPr>
          <w:rFonts w:hint="default" w:ascii="Times New Roman" w:hAnsi="Times New Roman" w:eastAsia="Arial" w:cs="Times New Roman"/>
          <w:i w:val="0"/>
          <w:caps w:val="0"/>
          <w:color w:val="333333"/>
          <w:spacing w:val="0"/>
          <w:sz w:val="24"/>
          <w:szCs w:val="24"/>
          <w:bdr w:val="none" w:color="auto" w:sz="0" w:space="0"/>
        </w:rPr>
        <w:t> - Writing, creating, or distributing malware </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b/>
          <w:i w:val="0"/>
          <w:caps w:val="0"/>
          <w:color w:val="333333"/>
          <w:spacing w:val="0"/>
          <w:sz w:val="24"/>
          <w:szCs w:val="24"/>
          <w:bdr w:val="none" w:color="auto" w:sz="0" w:space="0"/>
        </w:rPr>
        <w:t>Denial of service attack</w:t>
      </w:r>
      <w:r>
        <w:rPr>
          <w:rFonts w:hint="default" w:ascii="Times New Roman" w:hAnsi="Times New Roman" w:eastAsia="Arial" w:cs="Times New Roman"/>
          <w:i w:val="0"/>
          <w:caps w:val="0"/>
          <w:color w:val="333333"/>
          <w:spacing w:val="0"/>
          <w:sz w:val="24"/>
          <w:szCs w:val="24"/>
          <w:bdr w:val="none" w:color="auto" w:sz="0" w:space="0"/>
        </w:rPr>
        <w:t> - Overloading a system with so many requests it cannot serve normal requests.</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b/>
          <w:i w:val="0"/>
          <w:caps w:val="0"/>
          <w:color w:val="333333"/>
          <w:spacing w:val="0"/>
          <w:sz w:val="24"/>
          <w:szCs w:val="24"/>
          <w:bdr w:val="none" w:color="auto" w:sz="0" w:space="0"/>
        </w:rPr>
        <w:t>Doxing</w:t>
      </w:r>
      <w:r>
        <w:rPr>
          <w:rFonts w:hint="default" w:ascii="Times New Roman" w:hAnsi="Times New Roman" w:eastAsia="Arial" w:cs="Times New Roman"/>
          <w:i w:val="0"/>
          <w:caps w:val="0"/>
          <w:color w:val="333333"/>
          <w:spacing w:val="0"/>
          <w:sz w:val="24"/>
          <w:szCs w:val="24"/>
          <w:bdr w:val="none" w:color="auto" w:sz="0" w:space="0"/>
        </w:rPr>
        <w:t> - Releasing another person's personal information without their permission.</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Espionage</w:t>
      </w:r>
      <w:r>
        <w:rPr>
          <w:rFonts w:hint="default" w:ascii="Times New Roman" w:hAnsi="Times New Roman" w:eastAsia="Arial" w:cs="Times New Roman"/>
          <w:i w:val="0"/>
          <w:caps w:val="0"/>
          <w:color w:val="333333"/>
          <w:spacing w:val="0"/>
          <w:sz w:val="24"/>
          <w:szCs w:val="24"/>
          <w:bdr w:val="none" w:color="auto" w:sz="0" w:space="0"/>
        </w:rPr>
        <w:t> - Spying on a person or business.</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b/>
          <w:i w:val="0"/>
          <w:caps w:val="0"/>
          <w:color w:val="333333"/>
          <w:spacing w:val="0"/>
          <w:sz w:val="24"/>
          <w:szCs w:val="24"/>
          <w:bdr w:val="none" w:color="auto" w:sz="0" w:space="0"/>
        </w:rPr>
        <w:t>Fraud</w:t>
      </w:r>
      <w:r>
        <w:rPr>
          <w:rFonts w:hint="default" w:ascii="Times New Roman" w:hAnsi="Times New Roman" w:eastAsia="Arial" w:cs="Times New Roman"/>
          <w:i w:val="0"/>
          <w:caps w:val="0"/>
          <w:color w:val="333333"/>
          <w:spacing w:val="0"/>
          <w:sz w:val="24"/>
          <w:szCs w:val="24"/>
          <w:bdr w:val="none" w:color="auto" w:sz="0" w:space="0"/>
        </w:rPr>
        <w:t> - Manipulating data, e.g., changing banking records to transfer money to an account or participating in </w:t>
      </w:r>
      <w:r>
        <w:rPr>
          <w:rFonts w:hint="default" w:ascii="Times New Roman" w:hAnsi="Times New Roman" w:eastAsia="Arial" w:cs="Times New Roman"/>
          <w:i w:val="0"/>
          <w:caps w:val="0"/>
          <w:color w:val="663366"/>
          <w:spacing w:val="0"/>
          <w:sz w:val="24"/>
          <w:szCs w:val="24"/>
          <w:bdr w:val="none" w:color="auto" w:sz="0" w:space="0"/>
        </w:rPr>
        <w:fldChar w:fldCharType="begin"/>
      </w:r>
      <w:r>
        <w:rPr>
          <w:rFonts w:hint="default" w:ascii="Times New Roman" w:hAnsi="Times New Roman" w:eastAsia="Arial" w:cs="Times New Roman"/>
          <w:i w:val="0"/>
          <w:caps w:val="0"/>
          <w:color w:val="663366"/>
          <w:spacing w:val="0"/>
          <w:sz w:val="24"/>
          <w:szCs w:val="24"/>
          <w:bdr w:val="none" w:color="auto" w:sz="0" w:space="0"/>
        </w:rPr>
        <w:instrText xml:space="preserve"> HYPERLINK "https://www.computerhope.com/jargon/c/creditca.htm" </w:instrText>
      </w:r>
      <w:r>
        <w:rPr>
          <w:rFonts w:hint="default" w:ascii="Times New Roman" w:hAnsi="Times New Roman" w:eastAsia="Arial" w:cs="Times New Roman"/>
          <w:i w:val="0"/>
          <w:caps w:val="0"/>
          <w:color w:val="663366"/>
          <w:spacing w:val="0"/>
          <w:sz w:val="24"/>
          <w:szCs w:val="24"/>
          <w:bdr w:val="none" w:color="auto" w:sz="0" w:space="0"/>
        </w:rPr>
        <w:fldChar w:fldCharType="separate"/>
      </w:r>
      <w:r>
        <w:rPr>
          <w:rStyle w:val="5"/>
          <w:rFonts w:hint="default" w:ascii="Times New Roman" w:hAnsi="Times New Roman" w:eastAsia="Arial" w:cs="Times New Roman"/>
          <w:i w:val="0"/>
          <w:caps w:val="0"/>
          <w:color w:val="663366"/>
          <w:spacing w:val="0"/>
          <w:sz w:val="24"/>
          <w:szCs w:val="24"/>
          <w:bdr w:val="none" w:color="auto" w:sz="0" w:space="0"/>
        </w:rPr>
        <w:t>credit card fraud</w:t>
      </w:r>
      <w:r>
        <w:rPr>
          <w:rFonts w:hint="default" w:ascii="Times New Roman" w:hAnsi="Times New Roman" w:eastAsia="Arial" w:cs="Times New Roman"/>
          <w:i w:val="0"/>
          <w:caps w:val="0"/>
          <w:color w:val="663366"/>
          <w:spacing w:val="0"/>
          <w:sz w:val="24"/>
          <w:szCs w:val="24"/>
          <w:bdr w:val="none" w:color="auto" w:sz="0" w:space="0"/>
        </w:rPr>
        <w:fldChar w:fldCharType="end"/>
      </w:r>
      <w:r>
        <w:rPr>
          <w:rFonts w:hint="default" w:ascii="Times New Roman" w:hAnsi="Times New Roman" w:eastAsia="Arial" w:cs="Times New Roman"/>
          <w:i w:val="0"/>
          <w:caps w:val="0"/>
          <w:color w:val="333333"/>
          <w:spacing w:val="0"/>
          <w:sz w:val="24"/>
          <w:szCs w:val="24"/>
          <w:bdr w:val="none" w:color="auto" w:sz="0" w:space="0"/>
        </w:rPr>
        <w:t>.</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b/>
          <w:i w:val="0"/>
          <w:caps w:val="0"/>
          <w:color w:val="333333"/>
          <w:spacing w:val="0"/>
          <w:sz w:val="24"/>
          <w:szCs w:val="24"/>
          <w:bdr w:val="none" w:color="auto" w:sz="0" w:space="0"/>
        </w:rPr>
        <w:t>Harvesting</w:t>
      </w:r>
      <w:r>
        <w:rPr>
          <w:rFonts w:hint="default" w:ascii="Times New Roman" w:hAnsi="Times New Roman" w:eastAsia="Arial" w:cs="Times New Roman"/>
          <w:i w:val="0"/>
          <w:caps w:val="0"/>
          <w:color w:val="333333"/>
          <w:spacing w:val="0"/>
          <w:sz w:val="24"/>
          <w:szCs w:val="24"/>
          <w:bdr w:val="none" w:color="auto" w:sz="0" w:space="0"/>
        </w:rPr>
        <w:t> - Collect account or account-related information on other people.</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Human trafficking</w:t>
      </w:r>
      <w:r>
        <w:rPr>
          <w:rFonts w:hint="default" w:ascii="Times New Roman" w:hAnsi="Times New Roman" w:eastAsia="Arial" w:cs="Times New Roman"/>
          <w:i w:val="0"/>
          <w:caps w:val="0"/>
          <w:color w:val="333333"/>
          <w:spacing w:val="0"/>
          <w:sz w:val="24"/>
          <w:szCs w:val="24"/>
          <w:bdr w:val="none" w:color="auto" w:sz="0" w:space="0"/>
        </w:rPr>
        <w:t> - Participating in the illegal act of buying or selling other humans.</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b/>
          <w:i w:val="0"/>
          <w:caps w:val="0"/>
          <w:color w:val="333333"/>
          <w:spacing w:val="0"/>
          <w:sz w:val="24"/>
          <w:szCs w:val="24"/>
          <w:bdr w:val="none" w:color="auto" w:sz="0" w:space="0"/>
        </w:rPr>
        <w:t>Identity theft</w:t>
      </w:r>
      <w:r>
        <w:rPr>
          <w:rFonts w:hint="default" w:ascii="Times New Roman" w:hAnsi="Times New Roman" w:eastAsia="Arial" w:cs="Times New Roman"/>
          <w:i w:val="0"/>
          <w:caps w:val="0"/>
          <w:color w:val="333333"/>
          <w:spacing w:val="0"/>
          <w:sz w:val="24"/>
          <w:szCs w:val="24"/>
          <w:bdr w:val="none" w:color="auto" w:sz="0" w:space="0"/>
        </w:rPr>
        <w:t> - Pretending to be someone you are not.</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Illegal sales</w:t>
      </w:r>
      <w:r>
        <w:rPr>
          <w:rFonts w:hint="default" w:ascii="Times New Roman" w:hAnsi="Times New Roman" w:eastAsia="Arial" w:cs="Times New Roman"/>
          <w:i w:val="0"/>
          <w:caps w:val="0"/>
          <w:color w:val="333333"/>
          <w:spacing w:val="0"/>
          <w:sz w:val="24"/>
          <w:szCs w:val="24"/>
          <w:bdr w:val="none" w:color="auto" w:sz="0" w:space="0"/>
        </w:rPr>
        <w:t> - Buying or selling illicit goods online, including drugs, guns, and psychotropic substances.</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Intellectual property theft</w:t>
      </w:r>
      <w:r>
        <w:rPr>
          <w:rFonts w:hint="default" w:ascii="Times New Roman" w:hAnsi="Times New Roman" w:eastAsia="Arial" w:cs="Times New Roman"/>
          <w:i w:val="0"/>
          <w:caps w:val="0"/>
          <w:color w:val="333333"/>
          <w:spacing w:val="0"/>
          <w:sz w:val="24"/>
          <w:szCs w:val="24"/>
          <w:bdr w:val="none" w:color="auto" w:sz="0" w:space="0"/>
        </w:rPr>
        <w:t> - Stealing practical or conceptual information developed by another person or company.</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IPR violation</w:t>
      </w:r>
      <w:r>
        <w:rPr>
          <w:rFonts w:hint="default" w:ascii="Times New Roman" w:hAnsi="Times New Roman" w:eastAsia="Arial" w:cs="Times New Roman"/>
          <w:i w:val="0"/>
          <w:caps w:val="0"/>
          <w:color w:val="333333"/>
          <w:spacing w:val="0"/>
          <w:sz w:val="24"/>
          <w:szCs w:val="24"/>
          <w:bdr w:val="none" w:color="auto" w:sz="0" w:space="0"/>
        </w:rPr>
        <w:t> - An intellectual property rights violation is any infringement of another's Copyright, patent, or trademark.</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i w:val="0"/>
          <w:caps w:val="0"/>
          <w:color w:val="663366"/>
          <w:spacing w:val="0"/>
          <w:sz w:val="24"/>
          <w:szCs w:val="24"/>
          <w:bdr w:val="none" w:color="auto" w:sz="0" w:space="0"/>
        </w:rPr>
        <w:fldChar w:fldCharType="begin"/>
      </w:r>
      <w:r>
        <w:rPr>
          <w:rFonts w:hint="default" w:ascii="Times New Roman" w:hAnsi="Times New Roman" w:eastAsia="Arial" w:cs="Times New Roman"/>
          <w:i w:val="0"/>
          <w:caps w:val="0"/>
          <w:color w:val="663366"/>
          <w:spacing w:val="0"/>
          <w:sz w:val="24"/>
          <w:szCs w:val="24"/>
          <w:bdr w:val="none" w:color="auto" w:sz="0" w:space="0"/>
        </w:rPr>
        <w:instrText xml:space="preserve"> HYPERLINK "https://www.computerhope.com/jargon/p/phishing.htm" </w:instrText>
      </w:r>
      <w:r>
        <w:rPr>
          <w:rFonts w:hint="default" w:ascii="Times New Roman" w:hAnsi="Times New Roman" w:eastAsia="Arial" w:cs="Times New Roman"/>
          <w:i w:val="0"/>
          <w:caps w:val="0"/>
          <w:color w:val="663366"/>
          <w:spacing w:val="0"/>
          <w:sz w:val="24"/>
          <w:szCs w:val="24"/>
          <w:bdr w:val="none" w:color="auto" w:sz="0" w:space="0"/>
        </w:rPr>
        <w:fldChar w:fldCharType="separate"/>
      </w:r>
      <w:r>
        <w:rPr>
          <w:rStyle w:val="5"/>
          <w:rFonts w:hint="default" w:ascii="Times New Roman" w:hAnsi="Times New Roman" w:eastAsia="Arial" w:cs="Times New Roman"/>
          <w:i w:val="0"/>
          <w:caps w:val="0"/>
          <w:color w:val="663366"/>
          <w:spacing w:val="0"/>
          <w:sz w:val="24"/>
          <w:szCs w:val="24"/>
          <w:bdr w:val="none" w:color="auto" w:sz="0" w:space="0"/>
        </w:rPr>
        <w:t>Phishing</w:t>
      </w:r>
      <w:r>
        <w:rPr>
          <w:rFonts w:hint="default" w:ascii="Times New Roman" w:hAnsi="Times New Roman" w:eastAsia="Arial" w:cs="Times New Roman"/>
          <w:i w:val="0"/>
          <w:caps w:val="0"/>
          <w:color w:val="663366"/>
          <w:spacing w:val="0"/>
          <w:sz w:val="24"/>
          <w:szCs w:val="24"/>
          <w:bdr w:val="none" w:color="auto" w:sz="0" w:space="0"/>
        </w:rPr>
        <w:fldChar w:fldCharType="end"/>
      </w:r>
      <w:r>
        <w:rPr>
          <w:rFonts w:hint="default" w:ascii="Times New Roman" w:hAnsi="Times New Roman" w:eastAsia="Arial" w:cs="Times New Roman"/>
          <w:i w:val="0"/>
          <w:caps w:val="0"/>
          <w:color w:val="333333"/>
          <w:spacing w:val="0"/>
          <w:sz w:val="24"/>
          <w:szCs w:val="24"/>
          <w:bdr w:val="none" w:color="auto" w:sz="0" w:space="0"/>
        </w:rPr>
        <w:t> - Deceiving individuals to gain private or personal information about that person.</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Fonts w:hint="default" w:ascii="Times New Roman" w:hAnsi="Times New Roman" w:eastAsia="Arial" w:cs="Times New Roman"/>
          <w:i w:val="0"/>
          <w:caps w:val="0"/>
          <w:color w:val="663366"/>
          <w:spacing w:val="0"/>
          <w:sz w:val="24"/>
          <w:szCs w:val="24"/>
          <w:bdr w:val="none" w:color="auto" w:sz="0" w:space="0"/>
        </w:rPr>
        <w:fldChar w:fldCharType="begin"/>
      </w:r>
      <w:r>
        <w:rPr>
          <w:rFonts w:hint="default" w:ascii="Times New Roman" w:hAnsi="Times New Roman" w:eastAsia="Arial" w:cs="Times New Roman"/>
          <w:i w:val="0"/>
          <w:caps w:val="0"/>
          <w:color w:val="663366"/>
          <w:spacing w:val="0"/>
          <w:sz w:val="24"/>
          <w:szCs w:val="24"/>
          <w:bdr w:val="none" w:color="auto" w:sz="0" w:space="0"/>
        </w:rPr>
        <w:instrText xml:space="preserve"> HYPERLINK "https://www.computerhope.com/jargon/s/scam.htm" </w:instrText>
      </w:r>
      <w:r>
        <w:rPr>
          <w:rFonts w:hint="default" w:ascii="Times New Roman" w:hAnsi="Times New Roman" w:eastAsia="Arial" w:cs="Times New Roman"/>
          <w:i w:val="0"/>
          <w:caps w:val="0"/>
          <w:color w:val="663366"/>
          <w:spacing w:val="0"/>
          <w:sz w:val="24"/>
          <w:szCs w:val="24"/>
          <w:bdr w:val="none" w:color="auto" w:sz="0" w:space="0"/>
        </w:rPr>
        <w:fldChar w:fldCharType="separate"/>
      </w:r>
      <w:r>
        <w:rPr>
          <w:rStyle w:val="5"/>
          <w:rFonts w:hint="default" w:ascii="Times New Roman" w:hAnsi="Times New Roman" w:eastAsia="Arial" w:cs="Times New Roman"/>
          <w:i w:val="0"/>
          <w:caps w:val="0"/>
          <w:color w:val="663366"/>
          <w:spacing w:val="0"/>
          <w:sz w:val="24"/>
          <w:szCs w:val="24"/>
          <w:bdr w:val="none" w:color="auto" w:sz="0" w:space="0"/>
        </w:rPr>
        <w:t>Scam</w:t>
      </w:r>
      <w:r>
        <w:rPr>
          <w:rFonts w:hint="default" w:ascii="Times New Roman" w:hAnsi="Times New Roman" w:eastAsia="Arial" w:cs="Times New Roman"/>
          <w:i w:val="0"/>
          <w:caps w:val="0"/>
          <w:color w:val="663366"/>
          <w:spacing w:val="0"/>
          <w:sz w:val="24"/>
          <w:szCs w:val="24"/>
          <w:bdr w:val="none" w:color="auto" w:sz="0" w:space="0"/>
        </w:rPr>
        <w:fldChar w:fldCharType="end"/>
      </w:r>
      <w:r>
        <w:rPr>
          <w:rFonts w:hint="default" w:ascii="Times New Roman" w:hAnsi="Times New Roman" w:eastAsia="Arial" w:cs="Times New Roman"/>
          <w:i w:val="0"/>
          <w:caps w:val="0"/>
          <w:color w:val="333333"/>
          <w:spacing w:val="0"/>
          <w:sz w:val="24"/>
          <w:szCs w:val="24"/>
          <w:bdr w:val="none" w:color="auto" w:sz="0" w:space="0"/>
        </w:rPr>
        <w:t> - Tricking people into believing something that is not true.</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Slander</w:t>
      </w:r>
      <w:r>
        <w:rPr>
          <w:rFonts w:hint="default" w:ascii="Times New Roman" w:hAnsi="Times New Roman" w:eastAsia="Arial" w:cs="Times New Roman"/>
          <w:i w:val="0"/>
          <w:caps w:val="0"/>
          <w:color w:val="333333"/>
          <w:spacing w:val="0"/>
          <w:sz w:val="24"/>
          <w:szCs w:val="24"/>
          <w:bdr w:val="none" w:color="auto" w:sz="0" w:space="0"/>
        </w:rPr>
        <w:t> - Posting libel or slander against another person or company.</w:t>
      </w:r>
    </w:p>
    <w:p>
      <w:pPr>
        <w:keepNext w:val="0"/>
        <w:keepLines w:val="0"/>
        <w:widowControl/>
        <w:numPr>
          <w:ilvl w:val="0"/>
          <w:numId w:val="1"/>
        </w:numPr>
        <w:suppressLineNumbers w:val="0"/>
        <w:spacing w:before="0" w:beforeAutospacing="1" w:after="0" w:afterAutospacing="1" w:line="360" w:lineRule="auto"/>
        <w:ind w:left="720" w:hanging="360"/>
        <w:jc w:val="both"/>
        <w:rPr>
          <w:rFonts w:hint="default" w:ascii="Times New Roman" w:hAnsi="Times New Roman" w:cs="Times New Roman"/>
          <w:sz w:val="24"/>
          <w:szCs w:val="24"/>
        </w:rPr>
      </w:pPr>
      <w:r>
        <w:rPr>
          <w:rStyle w:val="6"/>
          <w:rFonts w:hint="default" w:ascii="Times New Roman" w:hAnsi="Times New Roman" w:eastAsia="Arial" w:cs="Times New Roman"/>
          <w:i w:val="0"/>
          <w:caps w:val="0"/>
          <w:color w:val="333333"/>
          <w:spacing w:val="0"/>
          <w:sz w:val="24"/>
          <w:szCs w:val="24"/>
          <w:bdr w:val="none" w:color="auto" w:sz="0" w:space="0"/>
        </w:rPr>
        <w:t>Wiretapping</w:t>
      </w:r>
      <w:r>
        <w:rPr>
          <w:rFonts w:hint="default" w:ascii="Times New Roman" w:hAnsi="Times New Roman" w:eastAsia="Arial" w:cs="Times New Roman"/>
          <w:i w:val="0"/>
          <w:caps w:val="0"/>
          <w:color w:val="333333"/>
          <w:spacing w:val="0"/>
          <w:sz w:val="24"/>
          <w:szCs w:val="24"/>
          <w:bdr w:val="none" w:color="auto" w:sz="0" w:space="0"/>
        </w:rPr>
        <w:t> - Connecting a device to a phone line to listen to conversations.</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C4C48"/>
    <w:multiLevelType w:val="multilevel"/>
    <w:tmpl w:val="D0AC4C4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A19CF"/>
    <w:rsid w:val="0CAA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2020-05-20T19:03:00Z</dcterms:created>
  <dc:creator>Rotimi Cole</dc:creator>
  <cp:lastModifiedBy>Rotimi Cole</cp:lastModifiedBy>
  <dcterms:modified xsi:type="dcterms:W3CDTF">2020-05-20T19:06:33Z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