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0E3" w:rsidRPr="00BD6416" w:rsidRDefault="00A230E3" w:rsidP="00A230E3">
      <w:pPr>
        <w:jc w:val="both"/>
        <w:rPr>
          <w:rFonts w:ascii="Times New Roman" w:hAnsi="Times New Roman" w:cs="Times New Roman"/>
          <w:sz w:val="24"/>
          <w:szCs w:val="24"/>
        </w:rPr>
      </w:pPr>
      <w:r>
        <w:rPr>
          <w:rFonts w:ascii="Times New Roman" w:hAnsi="Times New Roman" w:cs="Times New Roman"/>
          <w:sz w:val="24"/>
          <w:szCs w:val="24"/>
        </w:rPr>
        <w:t xml:space="preserve">ENWELU EBUBE CHARLES </w:t>
      </w:r>
    </w:p>
    <w:p w:rsidR="00A230E3" w:rsidRPr="00BD6416" w:rsidRDefault="00A230E3" w:rsidP="00A230E3">
      <w:pPr>
        <w:jc w:val="both"/>
        <w:rPr>
          <w:rFonts w:ascii="Times New Roman" w:hAnsi="Times New Roman" w:cs="Times New Roman"/>
          <w:sz w:val="24"/>
          <w:szCs w:val="24"/>
        </w:rPr>
      </w:pPr>
      <w:r w:rsidRPr="00BD6416">
        <w:rPr>
          <w:rFonts w:ascii="Times New Roman" w:hAnsi="Times New Roman" w:cs="Times New Roman"/>
          <w:sz w:val="24"/>
          <w:szCs w:val="24"/>
        </w:rPr>
        <w:t>15/ENG02/0</w:t>
      </w:r>
      <w:r>
        <w:rPr>
          <w:rFonts w:ascii="Times New Roman" w:hAnsi="Times New Roman" w:cs="Times New Roman"/>
          <w:sz w:val="24"/>
          <w:szCs w:val="24"/>
        </w:rPr>
        <w:t>22</w:t>
      </w:r>
    </w:p>
    <w:p w:rsidR="00A230E3" w:rsidRPr="00BD6416" w:rsidRDefault="00A230E3" w:rsidP="00A230E3">
      <w:pPr>
        <w:jc w:val="both"/>
        <w:rPr>
          <w:rFonts w:ascii="Times New Roman" w:hAnsi="Times New Roman" w:cs="Times New Roman"/>
          <w:sz w:val="24"/>
          <w:szCs w:val="24"/>
        </w:rPr>
      </w:pPr>
      <w:r w:rsidRPr="00BD6416">
        <w:rPr>
          <w:rFonts w:ascii="Times New Roman" w:hAnsi="Times New Roman" w:cs="Times New Roman"/>
          <w:sz w:val="24"/>
          <w:szCs w:val="24"/>
        </w:rPr>
        <w:t>COMPUTER ENGINEERING</w:t>
      </w:r>
    </w:p>
    <w:p w:rsidR="00A230E3" w:rsidRPr="00BD6416" w:rsidRDefault="00A230E3" w:rsidP="00A230E3">
      <w:pPr>
        <w:jc w:val="both"/>
        <w:rPr>
          <w:rFonts w:ascii="Times New Roman" w:hAnsi="Times New Roman" w:cs="Times New Roman"/>
          <w:sz w:val="24"/>
          <w:szCs w:val="24"/>
        </w:rPr>
      </w:pPr>
      <w:r w:rsidRPr="00BD6416">
        <w:rPr>
          <w:rFonts w:ascii="Times New Roman" w:hAnsi="Times New Roman" w:cs="Times New Roman"/>
          <w:sz w:val="24"/>
          <w:szCs w:val="24"/>
        </w:rPr>
        <w:t>COE 522 CRYPTOGRAPHY PRINCIPLES AND APPLICATION</w:t>
      </w:r>
    </w:p>
    <w:p w:rsidR="00A230E3" w:rsidRPr="00BD6416" w:rsidRDefault="00A230E3" w:rsidP="00A230E3">
      <w:pPr>
        <w:jc w:val="both"/>
        <w:rPr>
          <w:rFonts w:ascii="Times New Roman" w:hAnsi="Times New Roman" w:cs="Times New Roman"/>
          <w:sz w:val="24"/>
          <w:szCs w:val="24"/>
        </w:rPr>
      </w:pPr>
      <w:r w:rsidRPr="00BD6416">
        <w:rPr>
          <w:rFonts w:ascii="Times New Roman" w:hAnsi="Times New Roman" w:cs="Times New Roman"/>
          <w:sz w:val="24"/>
          <w:szCs w:val="24"/>
        </w:rPr>
        <w:tab/>
      </w:r>
      <w:r w:rsidRPr="00BD6416">
        <w:rPr>
          <w:rFonts w:ascii="Times New Roman" w:hAnsi="Times New Roman" w:cs="Times New Roman"/>
          <w:sz w:val="24"/>
          <w:szCs w:val="24"/>
        </w:rPr>
        <w:tab/>
      </w:r>
      <w:r w:rsidRPr="00BD6416">
        <w:rPr>
          <w:rFonts w:ascii="Times New Roman" w:hAnsi="Times New Roman" w:cs="Times New Roman"/>
          <w:sz w:val="24"/>
          <w:szCs w:val="24"/>
        </w:rPr>
        <w:tab/>
      </w:r>
      <w:r w:rsidRPr="00BD6416">
        <w:rPr>
          <w:rFonts w:ascii="Times New Roman" w:hAnsi="Times New Roman" w:cs="Times New Roman"/>
          <w:sz w:val="24"/>
          <w:szCs w:val="24"/>
        </w:rPr>
        <w:tab/>
        <w:t>ASSIGNMENT 3</w:t>
      </w:r>
    </w:p>
    <w:p w:rsidR="00A230E3" w:rsidRPr="00BD6416" w:rsidRDefault="00A230E3" w:rsidP="00A230E3">
      <w:pPr>
        <w:jc w:val="both"/>
        <w:rPr>
          <w:rFonts w:ascii="Times New Roman" w:hAnsi="Times New Roman" w:cs="Times New Roman"/>
          <w:b/>
          <w:sz w:val="24"/>
          <w:szCs w:val="24"/>
        </w:rPr>
      </w:pPr>
      <w:r w:rsidRPr="00BD6416">
        <w:rPr>
          <w:rFonts w:ascii="Times New Roman" w:hAnsi="Times New Roman" w:cs="Times New Roman"/>
          <w:b/>
          <w:sz w:val="24"/>
          <w:szCs w:val="24"/>
        </w:rPr>
        <w:t>QUESTION ONE</w:t>
      </w:r>
    </w:p>
    <w:p w:rsidR="00A230E3" w:rsidRPr="00BD6416" w:rsidRDefault="00A230E3" w:rsidP="00A230E3">
      <w:pPr>
        <w:jc w:val="both"/>
        <w:rPr>
          <w:rFonts w:ascii="Times New Roman" w:hAnsi="Times New Roman" w:cs="Times New Roman"/>
          <w:b/>
          <w:sz w:val="24"/>
          <w:szCs w:val="24"/>
        </w:rPr>
      </w:pPr>
      <w:r w:rsidRPr="00BD6416">
        <w:rPr>
          <w:rFonts w:ascii="Times New Roman" w:hAnsi="Times New Roman" w:cs="Times New Roman"/>
          <w:b/>
          <w:sz w:val="24"/>
          <w:szCs w:val="24"/>
        </w:rPr>
        <w:t xml:space="preserve">Explain the </w:t>
      </w:r>
      <w:proofErr w:type="spellStart"/>
      <w:r w:rsidRPr="00BD6416">
        <w:rPr>
          <w:rFonts w:ascii="Times New Roman" w:hAnsi="Times New Roman" w:cs="Times New Roman"/>
          <w:b/>
          <w:sz w:val="24"/>
          <w:szCs w:val="24"/>
        </w:rPr>
        <w:t>Autokey</w:t>
      </w:r>
      <w:proofErr w:type="spellEnd"/>
      <w:r w:rsidRPr="00BD6416">
        <w:rPr>
          <w:rFonts w:ascii="Times New Roman" w:hAnsi="Times New Roman" w:cs="Times New Roman"/>
          <w:b/>
          <w:sz w:val="24"/>
          <w:szCs w:val="24"/>
        </w:rPr>
        <w:t xml:space="preserve"> cipher</w:t>
      </w:r>
    </w:p>
    <w:p w:rsidR="00A230E3" w:rsidRPr="00BD6416" w:rsidRDefault="00A230E3" w:rsidP="00A230E3">
      <w:pPr>
        <w:jc w:val="both"/>
        <w:rPr>
          <w:rFonts w:ascii="Times New Roman" w:hAnsi="Times New Roman" w:cs="Times New Roman"/>
          <w:sz w:val="24"/>
          <w:szCs w:val="24"/>
        </w:rPr>
      </w:pPr>
      <w:r w:rsidRPr="00BD6416">
        <w:rPr>
          <w:rFonts w:ascii="Times New Roman" w:hAnsi="Times New Roman" w:cs="Times New Roman"/>
          <w:b/>
          <w:sz w:val="24"/>
          <w:szCs w:val="24"/>
        </w:rPr>
        <w:t>SOLUTION</w:t>
      </w:r>
    </w:p>
    <w:p w:rsidR="00A230E3" w:rsidRPr="00363F69" w:rsidRDefault="00A230E3" w:rsidP="00A230E3">
      <w:pPr>
        <w:jc w:val="both"/>
        <w:rPr>
          <w:rFonts w:ascii="Times New Roman" w:eastAsia="Times New Roman" w:hAnsi="Times New Roman" w:cs="Times New Roman"/>
          <w:color w:val="333333"/>
          <w:sz w:val="24"/>
          <w:szCs w:val="24"/>
          <w:shd w:val="clear" w:color="auto" w:fill="FFFFFF"/>
        </w:rPr>
      </w:pPr>
      <w:r>
        <w:rPr>
          <w:rFonts w:ascii="Lucida Sans Unicode" w:eastAsia="Times New Roman" w:hAnsi="Lucida Sans Unicode" w:cs="Lucida Sans Unicode"/>
          <w:color w:val="333333"/>
          <w:sz w:val="20"/>
          <w:szCs w:val="20"/>
          <w:shd w:val="clear" w:color="auto" w:fill="FFFFFF"/>
        </w:rPr>
        <w:t> </w:t>
      </w:r>
      <w:proofErr w:type="spellStart"/>
      <w:r w:rsidRPr="00363F69">
        <w:rPr>
          <w:rFonts w:ascii="Times New Roman" w:eastAsia="Times New Roman" w:hAnsi="Times New Roman" w:cs="Times New Roman"/>
          <w:color w:val="333333"/>
          <w:sz w:val="24"/>
          <w:szCs w:val="24"/>
          <w:shd w:val="clear" w:color="auto" w:fill="FFFFFF"/>
        </w:rPr>
        <w:t>Autokey</w:t>
      </w:r>
      <w:proofErr w:type="spellEnd"/>
      <w:r w:rsidRPr="00363F69">
        <w:rPr>
          <w:rFonts w:ascii="Times New Roman" w:eastAsia="Times New Roman" w:hAnsi="Times New Roman" w:cs="Times New Roman"/>
          <w:color w:val="333333"/>
          <w:sz w:val="24"/>
          <w:szCs w:val="24"/>
          <w:shd w:val="clear" w:color="auto" w:fill="FFFFFF"/>
        </w:rPr>
        <w:t xml:space="preserve"> Cipher is a polyalphabetic substitution cipher. It is closely related to the </w:t>
      </w:r>
      <w:proofErr w:type="spellStart"/>
      <w:r w:rsidRPr="00363F69">
        <w:rPr>
          <w:rFonts w:ascii="Times New Roman" w:eastAsia="Times New Roman" w:hAnsi="Times New Roman" w:cs="Times New Roman"/>
          <w:color w:val="333333"/>
          <w:sz w:val="24"/>
          <w:szCs w:val="24"/>
          <w:shd w:val="clear" w:color="auto" w:fill="FFFFFF"/>
        </w:rPr>
        <w:t>Vigenere</w:t>
      </w:r>
      <w:proofErr w:type="spellEnd"/>
      <w:r w:rsidRPr="00363F69">
        <w:rPr>
          <w:rFonts w:ascii="Times New Roman" w:eastAsia="Times New Roman" w:hAnsi="Times New Roman" w:cs="Times New Roman"/>
          <w:color w:val="333333"/>
          <w:sz w:val="24"/>
          <w:szCs w:val="24"/>
          <w:shd w:val="clear" w:color="auto" w:fill="FFFFFF"/>
        </w:rPr>
        <w:t xml:space="preserve"> cipher, but uses a different method of generating the key. It was invented by </w:t>
      </w:r>
      <w:proofErr w:type="spellStart"/>
      <w:r w:rsidRPr="00363F69">
        <w:rPr>
          <w:rFonts w:ascii="Times New Roman" w:eastAsia="Times New Roman" w:hAnsi="Times New Roman" w:cs="Times New Roman"/>
          <w:color w:val="333333"/>
          <w:sz w:val="24"/>
          <w:szCs w:val="24"/>
          <w:shd w:val="clear" w:color="auto" w:fill="FFFFFF"/>
        </w:rPr>
        <w:t>Blaise</w:t>
      </w:r>
      <w:proofErr w:type="spellEnd"/>
      <w:r w:rsidRPr="00363F69">
        <w:rPr>
          <w:rFonts w:ascii="Times New Roman" w:eastAsia="Times New Roman" w:hAnsi="Times New Roman" w:cs="Times New Roman"/>
          <w:color w:val="333333"/>
          <w:sz w:val="24"/>
          <w:szCs w:val="24"/>
          <w:shd w:val="clear" w:color="auto" w:fill="FFFFFF"/>
        </w:rPr>
        <w:t xml:space="preserve"> de </w:t>
      </w:r>
      <w:proofErr w:type="spellStart"/>
      <w:r w:rsidRPr="00363F69">
        <w:rPr>
          <w:rFonts w:ascii="Times New Roman" w:eastAsia="Times New Roman" w:hAnsi="Times New Roman" w:cs="Times New Roman"/>
          <w:color w:val="333333"/>
          <w:sz w:val="24"/>
          <w:szCs w:val="24"/>
          <w:shd w:val="clear" w:color="auto" w:fill="FFFFFF"/>
        </w:rPr>
        <w:t>Vigenère</w:t>
      </w:r>
      <w:proofErr w:type="spellEnd"/>
      <w:r w:rsidRPr="00363F69">
        <w:rPr>
          <w:rFonts w:ascii="Times New Roman" w:eastAsia="Times New Roman" w:hAnsi="Times New Roman" w:cs="Times New Roman"/>
          <w:color w:val="333333"/>
          <w:sz w:val="24"/>
          <w:szCs w:val="24"/>
          <w:shd w:val="clear" w:color="auto" w:fill="FFFFFF"/>
        </w:rPr>
        <w:t xml:space="preserve"> in 1586, and is in general more secure than the </w:t>
      </w:r>
      <w:proofErr w:type="spellStart"/>
      <w:r w:rsidRPr="00363F69">
        <w:rPr>
          <w:rFonts w:ascii="Times New Roman" w:eastAsia="Times New Roman" w:hAnsi="Times New Roman" w:cs="Times New Roman"/>
          <w:color w:val="333333"/>
          <w:sz w:val="24"/>
          <w:szCs w:val="24"/>
          <w:shd w:val="clear" w:color="auto" w:fill="FFFFFF"/>
        </w:rPr>
        <w:t>Vigenere</w:t>
      </w:r>
      <w:proofErr w:type="spellEnd"/>
      <w:r w:rsidRPr="00363F69">
        <w:rPr>
          <w:rFonts w:ascii="Times New Roman" w:eastAsia="Times New Roman" w:hAnsi="Times New Roman" w:cs="Times New Roman"/>
          <w:color w:val="333333"/>
          <w:sz w:val="24"/>
          <w:szCs w:val="24"/>
          <w:shd w:val="clear" w:color="auto" w:fill="FFFFFF"/>
        </w:rPr>
        <w:t xml:space="preserve"> cipher.</w:t>
      </w:r>
    </w:p>
    <w:p w:rsidR="00A230E3" w:rsidRPr="008712B8" w:rsidRDefault="00A230E3" w:rsidP="00A230E3">
      <w:pPr>
        <w:jc w:val="both"/>
        <w:rPr>
          <w:rFonts w:ascii="Times New Roman" w:hAnsi="Times New Roman" w:cs="Times New Roman"/>
          <w:sz w:val="24"/>
          <w:szCs w:val="24"/>
        </w:rPr>
      </w:pPr>
      <w:r w:rsidRPr="008712B8">
        <w:rPr>
          <w:rFonts w:ascii="Times New Roman" w:hAnsi="Times New Roman" w:cs="Times New Roman"/>
          <w:sz w:val="24"/>
          <w:szCs w:val="24"/>
        </w:rPr>
        <w:t xml:space="preserve">There are two forms of </w:t>
      </w:r>
      <w:proofErr w:type="spellStart"/>
      <w:r w:rsidRPr="008712B8">
        <w:rPr>
          <w:rFonts w:ascii="Times New Roman" w:hAnsi="Times New Roman" w:cs="Times New Roman"/>
          <w:sz w:val="24"/>
          <w:szCs w:val="24"/>
        </w:rPr>
        <w:t>autokey</w:t>
      </w:r>
      <w:proofErr w:type="spellEnd"/>
      <w:r w:rsidRPr="008712B8">
        <w:rPr>
          <w:rFonts w:ascii="Times New Roman" w:hAnsi="Times New Roman" w:cs="Times New Roman"/>
          <w:sz w:val="24"/>
          <w:szCs w:val="24"/>
        </w:rPr>
        <w:t xml:space="preserve"> cipher: </w:t>
      </w:r>
      <w:r w:rsidRPr="008712B8">
        <w:rPr>
          <w:rFonts w:ascii="Times New Roman" w:hAnsi="Times New Roman" w:cs="Times New Roman"/>
          <w:i/>
          <w:iCs/>
          <w:sz w:val="24"/>
          <w:szCs w:val="24"/>
        </w:rPr>
        <w:t>key-</w:t>
      </w:r>
      <w:proofErr w:type="spellStart"/>
      <w:r w:rsidRPr="008712B8">
        <w:rPr>
          <w:rFonts w:ascii="Times New Roman" w:hAnsi="Times New Roman" w:cs="Times New Roman"/>
          <w:i/>
          <w:iCs/>
          <w:sz w:val="24"/>
          <w:szCs w:val="24"/>
        </w:rPr>
        <w:t>autokey</w:t>
      </w:r>
      <w:proofErr w:type="spellEnd"/>
      <w:r w:rsidRPr="008712B8">
        <w:rPr>
          <w:rFonts w:ascii="Times New Roman" w:hAnsi="Times New Roman" w:cs="Times New Roman"/>
          <w:sz w:val="24"/>
          <w:szCs w:val="24"/>
        </w:rPr>
        <w:t> and </w:t>
      </w:r>
      <w:r w:rsidRPr="008712B8">
        <w:rPr>
          <w:rFonts w:ascii="Times New Roman" w:hAnsi="Times New Roman" w:cs="Times New Roman"/>
          <w:i/>
          <w:iCs/>
          <w:sz w:val="24"/>
          <w:szCs w:val="24"/>
        </w:rPr>
        <w:t>text-</w:t>
      </w:r>
      <w:proofErr w:type="spellStart"/>
      <w:r w:rsidRPr="008712B8">
        <w:rPr>
          <w:rFonts w:ascii="Times New Roman" w:hAnsi="Times New Roman" w:cs="Times New Roman"/>
          <w:i/>
          <w:iCs/>
          <w:sz w:val="24"/>
          <w:szCs w:val="24"/>
        </w:rPr>
        <w:t>autokey</w:t>
      </w:r>
      <w:proofErr w:type="spellEnd"/>
      <w:r w:rsidRPr="008712B8">
        <w:rPr>
          <w:rFonts w:ascii="Times New Roman" w:hAnsi="Times New Roman" w:cs="Times New Roman"/>
          <w:sz w:val="24"/>
          <w:szCs w:val="24"/>
        </w:rPr>
        <w:t> ciphers. A key-</w:t>
      </w:r>
      <w:proofErr w:type="spellStart"/>
      <w:r w:rsidRPr="008712B8">
        <w:rPr>
          <w:rFonts w:ascii="Times New Roman" w:hAnsi="Times New Roman" w:cs="Times New Roman"/>
          <w:sz w:val="24"/>
          <w:szCs w:val="24"/>
        </w:rPr>
        <w:t>autokey</w:t>
      </w:r>
      <w:proofErr w:type="spellEnd"/>
      <w:r w:rsidRPr="008712B8">
        <w:rPr>
          <w:rFonts w:ascii="Times New Roman" w:hAnsi="Times New Roman" w:cs="Times New Roman"/>
          <w:sz w:val="24"/>
          <w:szCs w:val="24"/>
        </w:rPr>
        <w:t xml:space="preserve"> cipher uses previous members of the </w:t>
      </w:r>
      <w:proofErr w:type="spellStart"/>
      <w:r w:rsidRPr="008712B8">
        <w:rPr>
          <w:rFonts w:ascii="Times New Roman" w:hAnsi="Times New Roman" w:cs="Times New Roman"/>
        </w:rPr>
        <w:fldChar w:fldCharType="begin"/>
      </w:r>
      <w:r w:rsidRPr="008712B8">
        <w:rPr>
          <w:rFonts w:ascii="Times New Roman" w:hAnsi="Times New Roman" w:cs="Times New Roman"/>
        </w:rPr>
        <w:instrText xml:space="preserve"> HYPERLINK "https://en.wikipedia.org/wiki/Keystream" \o "Keystream" </w:instrText>
      </w:r>
      <w:r w:rsidRPr="008712B8">
        <w:rPr>
          <w:rFonts w:ascii="Times New Roman" w:hAnsi="Times New Roman" w:cs="Times New Roman"/>
        </w:rPr>
        <w:fldChar w:fldCharType="separate"/>
      </w:r>
      <w:r w:rsidRPr="008712B8">
        <w:rPr>
          <w:rFonts w:ascii="Times New Roman" w:hAnsi="Times New Roman" w:cs="Times New Roman"/>
          <w:sz w:val="24"/>
          <w:szCs w:val="24"/>
        </w:rPr>
        <w:t>keystream</w:t>
      </w:r>
      <w:proofErr w:type="spellEnd"/>
      <w:r w:rsidRPr="008712B8">
        <w:rPr>
          <w:rFonts w:ascii="Times New Roman" w:hAnsi="Times New Roman" w:cs="Times New Roman"/>
          <w:sz w:val="24"/>
          <w:szCs w:val="24"/>
        </w:rPr>
        <w:fldChar w:fldCharType="end"/>
      </w:r>
      <w:r w:rsidRPr="008712B8">
        <w:rPr>
          <w:rFonts w:ascii="Times New Roman" w:hAnsi="Times New Roman" w:cs="Times New Roman"/>
          <w:sz w:val="24"/>
          <w:szCs w:val="24"/>
        </w:rPr>
        <w:t xml:space="preserve"> to determine the next element in the </w:t>
      </w:r>
      <w:proofErr w:type="spellStart"/>
      <w:r w:rsidRPr="008712B8">
        <w:rPr>
          <w:rFonts w:ascii="Times New Roman" w:hAnsi="Times New Roman" w:cs="Times New Roman"/>
          <w:sz w:val="24"/>
          <w:szCs w:val="24"/>
        </w:rPr>
        <w:t>keystream</w:t>
      </w:r>
      <w:proofErr w:type="spellEnd"/>
      <w:r w:rsidRPr="008712B8">
        <w:rPr>
          <w:rFonts w:ascii="Times New Roman" w:hAnsi="Times New Roman" w:cs="Times New Roman"/>
          <w:sz w:val="24"/>
          <w:szCs w:val="24"/>
        </w:rPr>
        <w:t>. A text-</w:t>
      </w:r>
      <w:proofErr w:type="spellStart"/>
      <w:r w:rsidRPr="008712B8">
        <w:rPr>
          <w:rFonts w:ascii="Times New Roman" w:hAnsi="Times New Roman" w:cs="Times New Roman"/>
          <w:sz w:val="24"/>
          <w:szCs w:val="24"/>
        </w:rPr>
        <w:t>autokey</w:t>
      </w:r>
      <w:proofErr w:type="spellEnd"/>
      <w:r w:rsidRPr="008712B8">
        <w:rPr>
          <w:rFonts w:ascii="Times New Roman" w:hAnsi="Times New Roman" w:cs="Times New Roman"/>
          <w:sz w:val="24"/>
          <w:szCs w:val="24"/>
        </w:rPr>
        <w:t xml:space="preserve"> uses the previous message text to determine the next element in the </w:t>
      </w:r>
      <w:proofErr w:type="spellStart"/>
      <w:r w:rsidRPr="008712B8">
        <w:rPr>
          <w:rFonts w:ascii="Times New Roman" w:hAnsi="Times New Roman" w:cs="Times New Roman"/>
          <w:sz w:val="24"/>
          <w:szCs w:val="24"/>
        </w:rPr>
        <w:t>keystream</w:t>
      </w:r>
      <w:proofErr w:type="spellEnd"/>
      <w:r w:rsidRPr="008712B8">
        <w:rPr>
          <w:rFonts w:ascii="Times New Roman" w:hAnsi="Times New Roman" w:cs="Times New Roman"/>
          <w:sz w:val="24"/>
          <w:szCs w:val="24"/>
        </w:rPr>
        <w:t>.</w:t>
      </w:r>
    </w:p>
    <w:p w:rsidR="00A230E3" w:rsidRPr="008712B8" w:rsidRDefault="00A230E3" w:rsidP="00A230E3">
      <w:pPr>
        <w:jc w:val="both"/>
        <w:rPr>
          <w:rFonts w:ascii="Times New Roman" w:hAnsi="Times New Roman" w:cs="Times New Roman"/>
          <w:sz w:val="24"/>
          <w:szCs w:val="24"/>
        </w:rPr>
      </w:pPr>
      <w:r w:rsidRPr="008712B8">
        <w:rPr>
          <w:rFonts w:ascii="Times New Roman" w:hAnsi="Times New Roman" w:cs="Times New Roman"/>
          <w:sz w:val="24"/>
          <w:szCs w:val="24"/>
        </w:rPr>
        <w:t>In modern cryptography, self-synchronising </w:t>
      </w:r>
      <w:hyperlink r:id="rId6" w:tooltip="Stream cipher" w:history="1">
        <w:r w:rsidRPr="008712B8">
          <w:rPr>
            <w:rFonts w:ascii="Times New Roman" w:hAnsi="Times New Roman" w:cs="Times New Roman"/>
            <w:sz w:val="24"/>
            <w:szCs w:val="24"/>
          </w:rPr>
          <w:t>stream ciphers</w:t>
        </w:r>
      </w:hyperlink>
      <w:r w:rsidRPr="008712B8">
        <w:rPr>
          <w:rFonts w:ascii="Times New Roman" w:hAnsi="Times New Roman" w:cs="Times New Roman"/>
          <w:sz w:val="24"/>
          <w:szCs w:val="24"/>
        </w:rPr>
        <w:t xml:space="preserve"> are </w:t>
      </w:r>
      <w:proofErr w:type="spellStart"/>
      <w:r w:rsidRPr="008712B8">
        <w:rPr>
          <w:rFonts w:ascii="Times New Roman" w:hAnsi="Times New Roman" w:cs="Times New Roman"/>
          <w:sz w:val="24"/>
          <w:szCs w:val="24"/>
        </w:rPr>
        <w:t>autokey</w:t>
      </w:r>
      <w:proofErr w:type="spellEnd"/>
      <w:r w:rsidRPr="008712B8">
        <w:rPr>
          <w:rFonts w:ascii="Times New Roman" w:hAnsi="Times New Roman" w:cs="Times New Roman"/>
          <w:sz w:val="24"/>
          <w:szCs w:val="24"/>
        </w:rPr>
        <w:t xml:space="preserve"> ciphers.</w:t>
      </w:r>
    </w:p>
    <w:p w:rsidR="00A230E3" w:rsidRPr="00BD6416" w:rsidRDefault="00A230E3" w:rsidP="00A230E3">
      <w:pPr>
        <w:jc w:val="both"/>
        <w:rPr>
          <w:rFonts w:ascii="Times New Roman" w:eastAsia="Times New Roman" w:hAnsi="Times New Roman" w:cs="Times New Roman"/>
          <w:sz w:val="24"/>
          <w:szCs w:val="24"/>
          <w:lang w:eastAsia="en-GB"/>
        </w:rPr>
      </w:pPr>
      <w:r w:rsidRPr="008712B8">
        <w:rPr>
          <w:rFonts w:ascii="Times New Roman" w:eastAsia="Times New Roman" w:hAnsi="Times New Roman" w:cs="Times New Roman"/>
          <w:sz w:val="24"/>
          <w:szCs w:val="24"/>
          <w:lang w:eastAsia="en-GB"/>
        </w:rPr>
        <w:t>This cipher was invented in 1586 by </w:t>
      </w:r>
      <w:proofErr w:type="spellStart"/>
      <w:r>
        <w:fldChar w:fldCharType="begin"/>
      </w:r>
      <w:r>
        <w:instrText xml:space="preserve"> HYPERLINK "https://en.wikipedia.org/wiki/Blaise_de_Vigen%C3%A8re" \o "Blaise de Vigenère" </w:instrText>
      </w:r>
      <w:r>
        <w:fldChar w:fldCharType="separate"/>
      </w:r>
      <w:r w:rsidRPr="008712B8">
        <w:rPr>
          <w:rFonts w:ascii="Times New Roman" w:hAnsi="Times New Roman" w:cs="Times New Roman"/>
          <w:sz w:val="24"/>
          <w:szCs w:val="24"/>
        </w:rPr>
        <w:t>Blaise</w:t>
      </w:r>
      <w:proofErr w:type="spellEnd"/>
      <w:r w:rsidRPr="008712B8">
        <w:rPr>
          <w:rFonts w:ascii="Times New Roman" w:hAnsi="Times New Roman" w:cs="Times New Roman"/>
          <w:sz w:val="24"/>
          <w:szCs w:val="24"/>
        </w:rPr>
        <w:t xml:space="preserve"> de </w:t>
      </w:r>
      <w:proofErr w:type="spellStart"/>
      <w:r w:rsidRPr="008712B8">
        <w:rPr>
          <w:rFonts w:ascii="Times New Roman" w:hAnsi="Times New Roman" w:cs="Times New Roman"/>
          <w:sz w:val="24"/>
          <w:szCs w:val="24"/>
        </w:rPr>
        <w:t>Vigenère</w:t>
      </w:r>
      <w:proofErr w:type="spellEnd"/>
      <w:r>
        <w:rPr>
          <w:rFonts w:ascii="Times New Roman" w:hAnsi="Times New Roman" w:cs="Times New Roman"/>
          <w:sz w:val="24"/>
          <w:szCs w:val="24"/>
        </w:rPr>
        <w:fldChar w:fldCharType="end"/>
      </w:r>
      <w:r w:rsidRPr="008712B8">
        <w:rPr>
          <w:rFonts w:ascii="Times New Roman" w:hAnsi="Times New Roman" w:cs="Times New Roman"/>
          <w:sz w:val="24"/>
          <w:szCs w:val="24"/>
        </w:rPr>
        <w:t> </w:t>
      </w:r>
      <w:r w:rsidRPr="008712B8">
        <w:rPr>
          <w:rFonts w:ascii="Times New Roman" w:eastAsia="Times New Roman" w:hAnsi="Times New Roman" w:cs="Times New Roman"/>
          <w:sz w:val="24"/>
          <w:szCs w:val="24"/>
          <w:lang w:eastAsia="en-GB"/>
        </w:rPr>
        <w:t xml:space="preserve">with a reciprocal table of ten alphabets. </w:t>
      </w:r>
      <w:proofErr w:type="spellStart"/>
      <w:r w:rsidRPr="008712B8">
        <w:rPr>
          <w:rFonts w:ascii="Times New Roman" w:eastAsia="Times New Roman" w:hAnsi="Times New Roman" w:cs="Times New Roman"/>
          <w:sz w:val="24"/>
          <w:szCs w:val="24"/>
          <w:lang w:eastAsia="en-GB"/>
        </w:rPr>
        <w:t>Vigenère's</w:t>
      </w:r>
      <w:proofErr w:type="spellEnd"/>
      <w:r w:rsidRPr="008712B8">
        <w:rPr>
          <w:rFonts w:ascii="Times New Roman" w:eastAsia="Times New Roman" w:hAnsi="Times New Roman" w:cs="Times New Roman"/>
          <w:sz w:val="24"/>
          <w:szCs w:val="24"/>
          <w:lang w:eastAsia="en-GB"/>
        </w:rPr>
        <w:t xml:space="preserve"> version used a</w:t>
      </w:r>
      <w:r w:rsidRPr="00BD6416">
        <w:rPr>
          <w:rFonts w:ascii="Times New Roman" w:eastAsia="Times New Roman" w:hAnsi="Times New Roman" w:cs="Times New Roman"/>
          <w:sz w:val="24"/>
          <w:szCs w:val="24"/>
          <w:lang w:eastAsia="en-GB"/>
        </w:rPr>
        <w:t xml:space="preserve">n agreed-upon letter of the alphabet as a primer, making the key by writing down that letter and then the rest of the message. </w:t>
      </w:r>
    </w:p>
    <w:p w:rsidR="00A230E3" w:rsidRPr="00BD6416" w:rsidRDefault="00A230E3" w:rsidP="00A230E3">
      <w:pPr>
        <w:jc w:val="both"/>
        <w:rPr>
          <w:rFonts w:ascii="Times New Roman" w:eastAsia="Times New Roman" w:hAnsi="Times New Roman" w:cs="Times New Roman"/>
          <w:sz w:val="24"/>
          <w:szCs w:val="24"/>
          <w:lang w:eastAsia="en-GB"/>
        </w:rPr>
      </w:pPr>
      <w:r w:rsidRPr="00BD6416">
        <w:rPr>
          <w:rFonts w:ascii="Times New Roman" w:eastAsia="Times New Roman" w:hAnsi="Times New Roman" w:cs="Times New Roman"/>
          <w:sz w:val="24"/>
          <w:szCs w:val="24"/>
          <w:lang w:eastAsia="en-GB"/>
        </w:rPr>
        <w:t xml:space="preserve">More popular </w:t>
      </w:r>
      <w:proofErr w:type="spellStart"/>
      <w:r w:rsidRPr="00BD6416">
        <w:rPr>
          <w:rFonts w:ascii="Times New Roman" w:eastAsia="Times New Roman" w:hAnsi="Times New Roman" w:cs="Times New Roman"/>
          <w:sz w:val="24"/>
          <w:szCs w:val="24"/>
          <w:lang w:eastAsia="en-GB"/>
        </w:rPr>
        <w:t>autokeys</w:t>
      </w:r>
      <w:proofErr w:type="spellEnd"/>
      <w:r w:rsidRPr="00BD6416">
        <w:rPr>
          <w:rFonts w:ascii="Times New Roman" w:eastAsia="Times New Roman" w:hAnsi="Times New Roman" w:cs="Times New Roman"/>
          <w:sz w:val="24"/>
          <w:szCs w:val="24"/>
          <w:lang w:eastAsia="en-GB"/>
        </w:rPr>
        <w:t xml:space="preserve"> use </w:t>
      </w:r>
      <w:proofErr w:type="gramStart"/>
      <w:r w:rsidRPr="00BD6416">
        <w:rPr>
          <w:rFonts w:ascii="Times New Roman" w:hAnsi="Times New Roman" w:cs="Times New Roman"/>
          <w:sz w:val="24"/>
          <w:szCs w:val="24"/>
        </w:rPr>
        <w:t>a </w:t>
      </w:r>
      <w:hyperlink r:id="rId7" w:tooltip="Tabula recta" w:history="1">
        <w:r w:rsidRPr="00BD6416">
          <w:rPr>
            <w:rFonts w:ascii="Times New Roman" w:hAnsi="Times New Roman" w:cs="Times New Roman"/>
            <w:sz w:val="24"/>
            <w:szCs w:val="24"/>
          </w:rPr>
          <w:t>tabula recta</w:t>
        </w:r>
        <w:proofErr w:type="gramEnd"/>
      </w:hyperlink>
      <w:r w:rsidRPr="00BD6416">
        <w:rPr>
          <w:rFonts w:ascii="Times New Roman" w:eastAsia="Times New Roman" w:hAnsi="Times New Roman" w:cs="Times New Roman"/>
          <w:sz w:val="24"/>
          <w:szCs w:val="24"/>
          <w:lang w:eastAsia="en-GB"/>
        </w:rPr>
        <w:t xml:space="preserve">, a square with 26 copies of the alphabet, the first line starting with 'A', the next line starting with 'B' etc. Instead of a single letter, a short agreed-on keyword is used, and the key is generated by writing down the primer and then the rest of the message, as in </w:t>
      </w:r>
      <w:proofErr w:type="spellStart"/>
      <w:r w:rsidRPr="00BD6416">
        <w:rPr>
          <w:rFonts w:ascii="Times New Roman" w:eastAsia="Times New Roman" w:hAnsi="Times New Roman" w:cs="Times New Roman"/>
          <w:sz w:val="24"/>
          <w:szCs w:val="24"/>
          <w:lang w:eastAsia="en-GB"/>
        </w:rPr>
        <w:t>Vigenère's</w:t>
      </w:r>
      <w:proofErr w:type="spellEnd"/>
      <w:r w:rsidRPr="00BD6416">
        <w:rPr>
          <w:rFonts w:ascii="Times New Roman" w:eastAsia="Times New Roman" w:hAnsi="Times New Roman" w:cs="Times New Roman"/>
          <w:sz w:val="24"/>
          <w:szCs w:val="24"/>
          <w:lang w:eastAsia="en-GB"/>
        </w:rPr>
        <w:t xml:space="preserve"> version. To encrypt a plaintext, the row with the first letter of the message and the column with the first letter of the key are located. The letter in which the row and the column cross is the </w:t>
      </w:r>
      <w:proofErr w:type="spellStart"/>
      <w:r w:rsidRPr="00BD6416">
        <w:rPr>
          <w:rFonts w:ascii="Times New Roman" w:eastAsia="Times New Roman" w:hAnsi="Times New Roman" w:cs="Times New Roman"/>
          <w:sz w:val="24"/>
          <w:szCs w:val="24"/>
          <w:lang w:eastAsia="en-GB"/>
        </w:rPr>
        <w:t>ciphertext</w:t>
      </w:r>
      <w:proofErr w:type="spellEnd"/>
      <w:r w:rsidRPr="00BD6416">
        <w:rPr>
          <w:rFonts w:ascii="Times New Roman" w:eastAsia="Times New Roman" w:hAnsi="Times New Roman" w:cs="Times New Roman"/>
          <w:sz w:val="24"/>
          <w:szCs w:val="24"/>
          <w:lang w:eastAsia="en-GB"/>
        </w:rPr>
        <w:t xml:space="preserve"> letter.</w:t>
      </w:r>
    </w:p>
    <w:p w:rsidR="00A230E3" w:rsidRPr="00BD6416" w:rsidRDefault="00A230E3" w:rsidP="00A230E3">
      <w:pPr>
        <w:jc w:val="both"/>
        <w:rPr>
          <w:rFonts w:ascii="Times New Roman" w:hAnsi="Times New Roman" w:cs="Times New Roman"/>
          <w:sz w:val="24"/>
          <w:szCs w:val="24"/>
        </w:rPr>
      </w:pPr>
      <w:r w:rsidRPr="00BD6416">
        <w:rPr>
          <w:rFonts w:ascii="Times New Roman" w:hAnsi="Times New Roman" w:cs="Times New Roman"/>
          <w:b/>
          <w:bCs/>
          <w:sz w:val="24"/>
          <w:szCs w:val="24"/>
          <w:u w:val="single"/>
        </w:rPr>
        <w:t>Encryption</w:t>
      </w:r>
      <w:r w:rsidRPr="00BD6416">
        <w:rPr>
          <w:rFonts w:ascii="Times New Roman" w:hAnsi="Times New Roman" w:cs="Times New Roman"/>
          <w:sz w:val="24"/>
          <w:szCs w:val="24"/>
        </w:rPr>
        <w:br/>
      </w:r>
      <w:proofErr w:type="spellStart"/>
      <w:r w:rsidRPr="00BD6416">
        <w:rPr>
          <w:rFonts w:ascii="Times New Roman" w:hAnsi="Times New Roman" w:cs="Times New Roman"/>
          <w:sz w:val="24"/>
          <w:szCs w:val="24"/>
        </w:rPr>
        <w:t>Encryption</w:t>
      </w:r>
      <w:proofErr w:type="spellEnd"/>
      <w:r w:rsidRPr="00BD6416">
        <w:rPr>
          <w:rFonts w:ascii="Times New Roman" w:hAnsi="Times New Roman" w:cs="Times New Roman"/>
          <w:sz w:val="24"/>
          <w:szCs w:val="24"/>
        </w:rPr>
        <w:t xml:space="preserve"> using the </w:t>
      </w:r>
      <w:proofErr w:type="spellStart"/>
      <w:r w:rsidRPr="00BD6416">
        <w:rPr>
          <w:rFonts w:ascii="Times New Roman" w:hAnsi="Times New Roman" w:cs="Times New Roman"/>
          <w:sz w:val="24"/>
          <w:szCs w:val="24"/>
        </w:rPr>
        <w:t>Autokey</w:t>
      </w:r>
      <w:proofErr w:type="spellEnd"/>
      <w:r w:rsidRPr="00BD6416">
        <w:rPr>
          <w:rFonts w:ascii="Times New Roman" w:hAnsi="Times New Roman" w:cs="Times New Roman"/>
          <w:sz w:val="24"/>
          <w:szCs w:val="24"/>
        </w:rPr>
        <w:t xml:space="preserve"> Cipher is very similar to the </w:t>
      </w:r>
      <w:proofErr w:type="spellStart"/>
      <w:r w:rsidRPr="00BD6416">
        <w:rPr>
          <w:rFonts w:ascii="Times New Roman" w:hAnsi="Times New Roman" w:cs="Times New Roman"/>
          <w:sz w:val="24"/>
          <w:szCs w:val="24"/>
        </w:rPr>
        <w:t>Vigenère</w:t>
      </w:r>
      <w:proofErr w:type="spellEnd"/>
      <w:r w:rsidRPr="00BD6416">
        <w:rPr>
          <w:rFonts w:ascii="Times New Roman" w:hAnsi="Times New Roman" w:cs="Times New Roman"/>
          <w:sz w:val="24"/>
          <w:szCs w:val="24"/>
        </w:rPr>
        <w:t xml:space="preserve"> Cipher, except in the creation of the </w:t>
      </w:r>
      <w:proofErr w:type="spellStart"/>
      <w:r w:rsidRPr="00BD6416">
        <w:rPr>
          <w:rFonts w:ascii="Times New Roman" w:hAnsi="Times New Roman" w:cs="Times New Roman"/>
          <w:sz w:val="24"/>
          <w:szCs w:val="24"/>
        </w:rPr>
        <w:t>keystream</w:t>
      </w:r>
      <w:proofErr w:type="spellEnd"/>
      <w:r w:rsidRPr="00BD6416">
        <w:rPr>
          <w:rFonts w:ascii="Times New Roman" w:hAnsi="Times New Roman" w:cs="Times New Roman"/>
          <w:sz w:val="24"/>
          <w:szCs w:val="24"/>
        </w:rPr>
        <w:t>.</w:t>
      </w:r>
    </w:p>
    <w:p w:rsidR="00A230E3" w:rsidRPr="00BD6416" w:rsidRDefault="00A230E3" w:rsidP="00A230E3">
      <w:pPr>
        <w:jc w:val="both"/>
        <w:rPr>
          <w:rFonts w:ascii="Times New Roman" w:hAnsi="Times New Roman" w:cs="Times New Roman"/>
          <w:sz w:val="24"/>
          <w:szCs w:val="24"/>
        </w:rPr>
      </w:pPr>
      <w:r w:rsidRPr="00BD6416">
        <w:rPr>
          <w:rFonts w:ascii="Times New Roman" w:hAnsi="Times New Roman" w:cs="Times New Roman"/>
          <w:sz w:val="24"/>
          <w:szCs w:val="24"/>
        </w:rPr>
        <w:t xml:space="preserve">The </w:t>
      </w:r>
      <w:proofErr w:type="spellStart"/>
      <w:r w:rsidRPr="00BD6416">
        <w:rPr>
          <w:rFonts w:ascii="Times New Roman" w:hAnsi="Times New Roman" w:cs="Times New Roman"/>
          <w:sz w:val="24"/>
          <w:szCs w:val="24"/>
        </w:rPr>
        <w:t>keystream</w:t>
      </w:r>
      <w:proofErr w:type="spellEnd"/>
      <w:r w:rsidRPr="00BD6416">
        <w:rPr>
          <w:rFonts w:ascii="Times New Roman" w:hAnsi="Times New Roman" w:cs="Times New Roman"/>
          <w:sz w:val="24"/>
          <w:szCs w:val="24"/>
        </w:rPr>
        <w:t xml:space="preserve"> is made by starting with the keyword or </w:t>
      </w:r>
      <w:proofErr w:type="spellStart"/>
      <w:r w:rsidRPr="00BD6416">
        <w:rPr>
          <w:rFonts w:ascii="Times New Roman" w:hAnsi="Times New Roman" w:cs="Times New Roman"/>
          <w:sz w:val="24"/>
          <w:szCs w:val="24"/>
        </w:rPr>
        <w:t>keyphrase</w:t>
      </w:r>
      <w:proofErr w:type="spellEnd"/>
      <w:r w:rsidRPr="00BD6416">
        <w:rPr>
          <w:rFonts w:ascii="Times New Roman" w:hAnsi="Times New Roman" w:cs="Times New Roman"/>
          <w:sz w:val="24"/>
          <w:szCs w:val="24"/>
        </w:rPr>
        <w:t>, and then appending to the end of this the plaintext itself.</w:t>
      </w:r>
    </w:p>
    <w:p w:rsidR="00A230E3" w:rsidRPr="00BD6416" w:rsidRDefault="00A230E3" w:rsidP="00A230E3">
      <w:pPr>
        <w:jc w:val="both"/>
        <w:rPr>
          <w:rFonts w:ascii="Times New Roman" w:hAnsi="Times New Roman" w:cs="Times New Roman"/>
          <w:sz w:val="24"/>
          <w:szCs w:val="24"/>
        </w:rPr>
      </w:pPr>
      <w:r w:rsidRPr="00BD6416">
        <w:rPr>
          <w:rFonts w:ascii="Times New Roman" w:hAnsi="Times New Roman" w:cs="Times New Roman"/>
          <w:sz w:val="24"/>
          <w:szCs w:val="24"/>
        </w:rPr>
        <w:t xml:space="preserve">We then use a Tabula Recta to find the </w:t>
      </w:r>
      <w:proofErr w:type="spellStart"/>
      <w:r w:rsidRPr="00BD6416">
        <w:rPr>
          <w:rFonts w:ascii="Times New Roman" w:hAnsi="Times New Roman" w:cs="Times New Roman"/>
          <w:sz w:val="24"/>
          <w:szCs w:val="24"/>
        </w:rPr>
        <w:t>keystream</w:t>
      </w:r>
      <w:proofErr w:type="spellEnd"/>
      <w:r w:rsidRPr="00BD6416">
        <w:rPr>
          <w:rFonts w:ascii="Times New Roman" w:hAnsi="Times New Roman" w:cs="Times New Roman"/>
          <w:sz w:val="24"/>
          <w:szCs w:val="24"/>
        </w:rPr>
        <w:t xml:space="preserve"> letter across the top, and the plaintext letter down the left, and use the crossover letter as the </w:t>
      </w:r>
      <w:proofErr w:type="spellStart"/>
      <w:r w:rsidRPr="00BD6416">
        <w:rPr>
          <w:rFonts w:ascii="Times New Roman" w:hAnsi="Times New Roman" w:cs="Times New Roman"/>
          <w:sz w:val="24"/>
          <w:szCs w:val="24"/>
        </w:rPr>
        <w:t>ciphertext</w:t>
      </w:r>
      <w:proofErr w:type="spellEnd"/>
      <w:r w:rsidRPr="00BD6416">
        <w:rPr>
          <w:rFonts w:ascii="Times New Roman" w:hAnsi="Times New Roman" w:cs="Times New Roman"/>
          <w:sz w:val="24"/>
          <w:szCs w:val="24"/>
        </w:rPr>
        <w:t xml:space="preserve"> letter.</w:t>
      </w:r>
    </w:p>
    <w:p w:rsidR="00A230E3" w:rsidRPr="00BD6416" w:rsidRDefault="00A230E3" w:rsidP="00A230E3">
      <w:pPr>
        <w:jc w:val="both"/>
        <w:rPr>
          <w:rFonts w:ascii="Times New Roman" w:hAnsi="Times New Roman" w:cs="Times New Roman"/>
          <w:sz w:val="24"/>
          <w:szCs w:val="24"/>
        </w:rPr>
      </w:pPr>
      <w:r w:rsidRPr="00BD6416">
        <w:rPr>
          <w:rFonts w:ascii="Times New Roman" w:hAnsi="Times New Roman" w:cs="Times New Roman"/>
          <w:b/>
          <w:bCs/>
          <w:sz w:val="24"/>
          <w:szCs w:val="24"/>
          <w:u w:val="single"/>
        </w:rPr>
        <w:t>Decryption</w:t>
      </w:r>
      <w:r w:rsidRPr="00BD6416">
        <w:rPr>
          <w:rFonts w:ascii="Times New Roman" w:hAnsi="Times New Roman" w:cs="Times New Roman"/>
          <w:sz w:val="24"/>
          <w:szCs w:val="24"/>
        </w:rPr>
        <w:br/>
        <w:t xml:space="preserve">To decrypt a </w:t>
      </w:r>
      <w:proofErr w:type="spellStart"/>
      <w:r w:rsidRPr="00BD6416">
        <w:rPr>
          <w:rFonts w:ascii="Times New Roman" w:hAnsi="Times New Roman" w:cs="Times New Roman"/>
          <w:sz w:val="24"/>
          <w:szCs w:val="24"/>
        </w:rPr>
        <w:t>ciphertext</w:t>
      </w:r>
      <w:proofErr w:type="spellEnd"/>
      <w:r w:rsidRPr="00BD6416">
        <w:rPr>
          <w:rFonts w:ascii="Times New Roman" w:hAnsi="Times New Roman" w:cs="Times New Roman"/>
          <w:sz w:val="24"/>
          <w:szCs w:val="24"/>
        </w:rPr>
        <w:t xml:space="preserve"> using the </w:t>
      </w:r>
      <w:proofErr w:type="spellStart"/>
      <w:r w:rsidRPr="00BD6416">
        <w:rPr>
          <w:rFonts w:ascii="Times New Roman" w:hAnsi="Times New Roman" w:cs="Times New Roman"/>
          <w:sz w:val="24"/>
          <w:szCs w:val="24"/>
        </w:rPr>
        <w:t>Autokey</w:t>
      </w:r>
      <w:proofErr w:type="spellEnd"/>
      <w:r w:rsidRPr="00BD6416">
        <w:rPr>
          <w:rFonts w:ascii="Times New Roman" w:hAnsi="Times New Roman" w:cs="Times New Roman"/>
          <w:sz w:val="24"/>
          <w:szCs w:val="24"/>
        </w:rPr>
        <w:t xml:space="preserve"> Cipher, we start just as we did for the </w:t>
      </w:r>
      <w:proofErr w:type="spellStart"/>
      <w:r w:rsidRPr="00BD6416">
        <w:rPr>
          <w:rFonts w:ascii="Times New Roman" w:hAnsi="Times New Roman" w:cs="Times New Roman"/>
          <w:sz w:val="24"/>
          <w:szCs w:val="24"/>
        </w:rPr>
        <w:t>Vigenère</w:t>
      </w:r>
      <w:proofErr w:type="spellEnd"/>
      <w:r w:rsidRPr="00BD6416">
        <w:rPr>
          <w:rFonts w:ascii="Times New Roman" w:hAnsi="Times New Roman" w:cs="Times New Roman"/>
          <w:sz w:val="24"/>
          <w:szCs w:val="24"/>
        </w:rPr>
        <w:t xml:space="preserve"> Cipher, and find the first letter of the key across the top, find the </w:t>
      </w:r>
      <w:proofErr w:type="spellStart"/>
      <w:r w:rsidRPr="00BD6416">
        <w:rPr>
          <w:rFonts w:ascii="Times New Roman" w:hAnsi="Times New Roman" w:cs="Times New Roman"/>
          <w:sz w:val="24"/>
          <w:szCs w:val="24"/>
        </w:rPr>
        <w:t>ciphertext</w:t>
      </w:r>
      <w:proofErr w:type="spellEnd"/>
      <w:r w:rsidRPr="00BD6416">
        <w:rPr>
          <w:rFonts w:ascii="Times New Roman" w:hAnsi="Times New Roman" w:cs="Times New Roman"/>
          <w:sz w:val="24"/>
          <w:szCs w:val="24"/>
        </w:rPr>
        <w:t xml:space="preserve"> letter down that </w:t>
      </w:r>
      <w:r w:rsidRPr="00BD6416">
        <w:rPr>
          <w:rFonts w:ascii="Times New Roman" w:hAnsi="Times New Roman" w:cs="Times New Roman"/>
          <w:sz w:val="24"/>
          <w:szCs w:val="24"/>
        </w:rPr>
        <w:lastRenderedPageBreak/>
        <w:t xml:space="preserve">column, and take the plaintext letter at the far left of this row. As well as being the plaintext letter, we now need to add this letter to the end of the </w:t>
      </w:r>
      <w:proofErr w:type="spellStart"/>
      <w:r w:rsidRPr="00BD6416">
        <w:rPr>
          <w:rFonts w:ascii="Times New Roman" w:hAnsi="Times New Roman" w:cs="Times New Roman"/>
          <w:sz w:val="24"/>
          <w:szCs w:val="24"/>
        </w:rPr>
        <w:t>keystream</w:t>
      </w:r>
      <w:proofErr w:type="spellEnd"/>
      <w:r w:rsidRPr="00BD6416">
        <w:rPr>
          <w:rFonts w:ascii="Times New Roman" w:hAnsi="Times New Roman" w:cs="Times New Roman"/>
          <w:sz w:val="24"/>
          <w:szCs w:val="24"/>
        </w:rPr>
        <w:t xml:space="preserve"> as we shall need it later. Continuing to decode each letter, we add them to the end of the </w:t>
      </w:r>
      <w:proofErr w:type="spellStart"/>
      <w:r w:rsidRPr="00BD6416">
        <w:rPr>
          <w:rFonts w:ascii="Times New Roman" w:hAnsi="Times New Roman" w:cs="Times New Roman"/>
          <w:sz w:val="24"/>
          <w:szCs w:val="24"/>
        </w:rPr>
        <w:t>keystream</w:t>
      </w:r>
      <w:proofErr w:type="spellEnd"/>
      <w:r w:rsidRPr="00BD6416">
        <w:rPr>
          <w:rFonts w:ascii="Times New Roman" w:hAnsi="Times New Roman" w:cs="Times New Roman"/>
          <w:sz w:val="24"/>
          <w:szCs w:val="24"/>
        </w:rPr>
        <w:t xml:space="preserve"> each time.</w:t>
      </w:r>
    </w:p>
    <w:p w:rsidR="00A230E3" w:rsidRDefault="00A230E3" w:rsidP="00A230E3">
      <w:pPr>
        <w:jc w:val="both"/>
      </w:pPr>
    </w:p>
    <w:p w:rsidR="00A230E3" w:rsidRDefault="00A230E3" w:rsidP="00A230E3">
      <w:pPr>
        <w:jc w:val="both"/>
      </w:pPr>
    </w:p>
    <w:p w:rsidR="00A230E3" w:rsidRPr="00BD6416" w:rsidRDefault="00A230E3" w:rsidP="00A230E3">
      <w:pPr>
        <w:jc w:val="both"/>
        <w:rPr>
          <w:rFonts w:ascii="Times New Roman" w:hAnsi="Times New Roman" w:cs="Times New Roman"/>
          <w:b/>
          <w:sz w:val="24"/>
          <w:szCs w:val="24"/>
        </w:rPr>
      </w:pPr>
      <w:bookmarkStart w:id="0" w:name="_GoBack"/>
      <w:bookmarkEnd w:id="0"/>
      <w:r w:rsidRPr="00BD6416">
        <w:rPr>
          <w:rFonts w:ascii="Times New Roman" w:hAnsi="Times New Roman" w:cs="Times New Roman"/>
          <w:b/>
          <w:sz w:val="24"/>
          <w:szCs w:val="24"/>
        </w:rPr>
        <w:t>QUESTION TWO</w:t>
      </w:r>
    </w:p>
    <w:p w:rsidR="00A230E3" w:rsidRPr="00BD6416" w:rsidRDefault="00A230E3" w:rsidP="00A230E3">
      <w:pPr>
        <w:jc w:val="both"/>
        <w:rPr>
          <w:rFonts w:ascii="Times New Roman" w:hAnsi="Times New Roman" w:cs="Times New Roman"/>
          <w:b/>
          <w:sz w:val="24"/>
          <w:szCs w:val="24"/>
        </w:rPr>
      </w:pPr>
      <w:r>
        <w:rPr>
          <w:rFonts w:ascii="Times New Roman" w:hAnsi="Times New Roman" w:cs="Times New Roman"/>
          <w:b/>
          <w:sz w:val="24"/>
          <w:szCs w:val="24"/>
        </w:rPr>
        <w:t>Di</w:t>
      </w:r>
      <w:r w:rsidRPr="00BD6416">
        <w:rPr>
          <w:rFonts w:ascii="Times New Roman" w:hAnsi="Times New Roman" w:cs="Times New Roman"/>
          <w:b/>
          <w:sz w:val="24"/>
          <w:szCs w:val="24"/>
        </w:rPr>
        <w:t>scuss computer crimes</w:t>
      </w:r>
    </w:p>
    <w:p w:rsidR="00A230E3" w:rsidRDefault="00A230E3" w:rsidP="00A230E3">
      <w:pPr>
        <w:jc w:val="both"/>
        <w:rPr>
          <w:rFonts w:ascii="Times New Roman" w:hAnsi="Times New Roman" w:cs="Times New Roman"/>
          <w:b/>
          <w:sz w:val="24"/>
          <w:szCs w:val="24"/>
        </w:rPr>
      </w:pPr>
      <w:r w:rsidRPr="00BD6416">
        <w:rPr>
          <w:rFonts w:ascii="Times New Roman" w:hAnsi="Times New Roman" w:cs="Times New Roman"/>
          <w:b/>
          <w:sz w:val="24"/>
          <w:szCs w:val="24"/>
        </w:rPr>
        <w:t>SOLUTION</w:t>
      </w:r>
    </w:p>
    <w:p w:rsidR="00A230E3" w:rsidRPr="00841C2A" w:rsidRDefault="00A230E3" w:rsidP="00A230E3">
      <w:pPr>
        <w:jc w:val="both"/>
        <w:rPr>
          <w:rFonts w:ascii="Times New Roman" w:hAnsi="Times New Roman" w:cs="Times New Roman"/>
          <w:color w:val="000000" w:themeColor="text1"/>
          <w:sz w:val="24"/>
          <w:szCs w:val="24"/>
          <w:lang w:eastAsia="en-GB"/>
        </w:rPr>
      </w:pPr>
      <w:proofErr w:type="gramStart"/>
      <w:r w:rsidRPr="005665FA">
        <w:rPr>
          <w:rStyle w:val="Hyperlink"/>
          <w:rFonts w:ascii="Times New Roman" w:eastAsia="Times New Roman" w:hAnsi="Times New Roman" w:cs="Times New Roman"/>
          <w:color w:val="000000" w:themeColor="text1"/>
          <w:sz w:val="24"/>
          <w:szCs w:val="24"/>
          <w:u w:val="none"/>
          <w:shd w:val="clear" w:color="auto" w:fill="FFFFFF"/>
        </w:rPr>
        <w:t>Cybercrime</w:t>
      </w:r>
      <w:r w:rsidRPr="00841C2A">
        <w:rPr>
          <w:rFonts w:ascii="Times New Roman" w:eastAsia="Times New Roman" w:hAnsi="Times New Roman" w:cs="Times New Roman"/>
          <w:color w:val="000000" w:themeColor="text1"/>
          <w:sz w:val="24"/>
          <w:szCs w:val="24"/>
          <w:shd w:val="clear" w:color="auto" w:fill="FFFFFF"/>
        </w:rPr>
        <w:t>,</w:t>
      </w:r>
      <w:proofErr w:type="gramEnd"/>
      <w:r w:rsidRPr="00841C2A">
        <w:rPr>
          <w:rFonts w:ascii="Times New Roman" w:eastAsia="Times New Roman" w:hAnsi="Times New Roman" w:cs="Times New Roman"/>
          <w:color w:val="000000" w:themeColor="text1"/>
          <w:sz w:val="24"/>
          <w:szCs w:val="24"/>
          <w:shd w:val="clear" w:color="auto" w:fill="FFFFFF"/>
        </w:rPr>
        <w:t xml:space="preserve"> also called </w:t>
      </w:r>
      <w:r w:rsidRPr="005665FA">
        <w:rPr>
          <w:rStyle w:val="Hyperlink"/>
          <w:rFonts w:ascii="Times New Roman" w:eastAsia="Times New Roman" w:hAnsi="Times New Roman" w:cs="Times New Roman"/>
          <w:color w:val="000000" w:themeColor="text1"/>
          <w:sz w:val="24"/>
          <w:szCs w:val="24"/>
          <w:u w:val="none"/>
          <w:shd w:val="clear" w:color="auto" w:fill="FFFFFF"/>
        </w:rPr>
        <w:t>computer</w:t>
      </w:r>
      <w:r w:rsidRPr="00841C2A">
        <w:rPr>
          <w:rStyle w:val="Hyperlink"/>
          <w:rFonts w:ascii="Times New Roman" w:eastAsia="Times New Roman" w:hAnsi="Times New Roman" w:cs="Times New Roman"/>
          <w:color w:val="000000" w:themeColor="text1"/>
          <w:sz w:val="24"/>
          <w:szCs w:val="24"/>
          <w:shd w:val="clear" w:color="auto" w:fill="FFFFFF"/>
        </w:rPr>
        <w:t xml:space="preserve"> </w:t>
      </w:r>
      <w:r w:rsidRPr="005665FA">
        <w:rPr>
          <w:rStyle w:val="Hyperlink"/>
          <w:rFonts w:ascii="Times New Roman" w:eastAsia="Times New Roman" w:hAnsi="Times New Roman" w:cs="Times New Roman"/>
          <w:color w:val="000000" w:themeColor="text1"/>
          <w:sz w:val="24"/>
          <w:szCs w:val="24"/>
          <w:u w:val="none"/>
          <w:shd w:val="clear" w:color="auto" w:fill="FFFFFF"/>
        </w:rPr>
        <w:t>crime</w:t>
      </w:r>
      <w:r w:rsidRPr="00841C2A">
        <w:rPr>
          <w:rFonts w:ascii="Times New Roman" w:eastAsia="Times New Roman" w:hAnsi="Times New Roman" w:cs="Times New Roman"/>
          <w:color w:val="000000" w:themeColor="text1"/>
          <w:sz w:val="24"/>
          <w:szCs w:val="24"/>
          <w:shd w:val="clear" w:color="auto" w:fill="FFFFFF"/>
        </w:rPr>
        <w:t>, the use of a </w:t>
      </w:r>
      <w:hyperlink r:id="rId8" w:history="1">
        <w:r w:rsidRPr="00841C2A">
          <w:rPr>
            <w:rStyle w:val="Heading2Char"/>
            <w:rFonts w:eastAsiaTheme="minorHAnsi"/>
            <w:color w:val="000000" w:themeColor="text1"/>
            <w:sz w:val="24"/>
            <w:szCs w:val="24"/>
            <w:shd w:val="clear" w:color="auto" w:fill="FFFFFF"/>
          </w:rPr>
          <w:t>computer</w:t>
        </w:r>
      </w:hyperlink>
      <w:r w:rsidRPr="00841C2A">
        <w:rPr>
          <w:rFonts w:ascii="Times New Roman" w:eastAsia="Times New Roman" w:hAnsi="Times New Roman" w:cs="Times New Roman"/>
          <w:color w:val="000000" w:themeColor="text1"/>
          <w:sz w:val="24"/>
          <w:szCs w:val="24"/>
          <w:shd w:val="clear" w:color="auto" w:fill="FFFFFF"/>
        </w:rPr>
        <w:t> as an instrument to further illegal ends, such as committing </w:t>
      </w:r>
      <w:hyperlink r:id="rId9" w:history="1">
        <w:r w:rsidRPr="00841C2A">
          <w:rPr>
            <w:rStyle w:val="Heading2Char"/>
            <w:rFonts w:eastAsiaTheme="minorHAnsi"/>
            <w:color w:val="000000" w:themeColor="text1"/>
            <w:sz w:val="24"/>
            <w:szCs w:val="24"/>
            <w:shd w:val="clear" w:color="auto" w:fill="FFFFFF"/>
          </w:rPr>
          <w:t>fraud</w:t>
        </w:r>
      </w:hyperlink>
      <w:r w:rsidRPr="00841C2A">
        <w:rPr>
          <w:rFonts w:ascii="Times New Roman" w:eastAsia="Times New Roman" w:hAnsi="Times New Roman" w:cs="Times New Roman"/>
          <w:color w:val="000000" w:themeColor="text1"/>
          <w:sz w:val="24"/>
          <w:szCs w:val="24"/>
          <w:shd w:val="clear" w:color="auto" w:fill="FFFFFF"/>
        </w:rPr>
        <w:t>,</w:t>
      </w:r>
      <w:r>
        <w:rPr>
          <w:rFonts w:ascii="Times New Roman" w:eastAsia="Times New Roman" w:hAnsi="Times New Roman" w:cs="Times New Roman"/>
          <w:color w:val="000000" w:themeColor="text1"/>
          <w:sz w:val="24"/>
          <w:szCs w:val="24"/>
          <w:shd w:val="clear" w:color="auto" w:fill="FFFFFF"/>
        </w:rPr>
        <w:t xml:space="preserve"> </w:t>
      </w:r>
      <w:r w:rsidRPr="00841C2A">
        <w:rPr>
          <w:rFonts w:ascii="Times New Roman" w:eastAsia="Times New Roman" w:hAnsi="Times New Roman" w:cs="Times New Roman"/>
          <w:color w:val="000000" w:themeColor="text1"/>
          <w:sz w:val="24"/>
          <w:szCs w:val="24"/>
          <w:shd w:val="clear" w:color="auto" w:fill="FFFFFF"/>
        </w:rPr>
        <w:t>trafficking in child pornography and </w:t>
      </w:r>
      <w:hyperlink r:id="rId10" w:history="1">
        <w:r w:rsidRPr="00841C2A">
          <w:rPr>
            <w:rStyle w:val="Heading2Char"/>
            <w:rFonts w:eastAsiaTheme="minorHAnsi"/>
            <w:color w:val="000000" w:themeColor="text1"/>
            <w:sz w:val="24"/>
            <w:szCs w:val="24"/>
            <w:shd w:val="clear" w:color="auto" w:fill="FFFFFF"/>
          </w:rPr>
          <w:t>intellectual</w:t>
        </w:r>
      </w:hyperlink>
      <w:r w:rsidRPr="00841C2A">
        <w:rPr>
          <w:rFonts w:ascii="Times New Roman" w:eastAsia="Times New Roman" w:hAnsi="Times New Roman" w:cs="Times New Roman"/>
          <w:color w:val="000000" w:themeColor="text1"/>
          <w:sz w:val="24"/>
          <w:szCs w:val="24"/>
          <w:shd w:val="clear" w:color="auto" w:fill="FFFFFF"/>
        </w:rPr>
        <w:t> property, </w:t>
      </w:r>
      <w:hyperlink r:id="rId11" w:history="1">
        <w:r w:rsidRPr="00841C2A">
          <w:rPr>
            <w:rStyle w:val="Heading2Char"/>
            <w:rFonts w:eastAsiaTheme="minorHAnsi"/>
            <w:color w:val="000000" w:themeColor="text1"/>
            <w:sz w:val="24"/>
            <w:szCs w:val="24"/>
            <w:shd w:val="clear" w:color="auto" w:fill="FFFFFF"/>
          </w:rPr>
          <w:t>stealing identities</w:t>
        </w:r>
      </w:hyperlink>
      <w:r w:rsidRPr="00841C2A">
        <w:rPr>
          <w:rFonts w:ascii="Times New Roman" w:eastAsia="Times New Roman" w:hAnsi="Times New Roman" w:cs="Times New Roman"/>
          <w:color w:val="000000" w:themeColor="text1"/>
          <w:sz w:val="24"/>
          <w:szCs w:val="24"/>
          <w:shd w:val="clear" w:color="auto" w:fill="FFFFFF"/>
        </w:rPr>
        <w:t>, or violating privacy. Cybercrime, especially through the </w:t>
      </w:r>
      <w:hyperlink r:id="rId12" w:history="1">
        <w:r w:rsidRPr="00841C2A">
          <w:rPr>
            <w:rStyle w:val="Heading2Char"/>
            <w:rFonts w:eastAsiaTheme="minorHAnsi"/>
            <w:color w:val="000000" w:themeColor="text1"/>
            <w:sz w:val="24"/>
            <w:szCs w:val="24"/>
            <w:shd w:val="clear" w:color="auto" w:fill="FFFFFF"/>
          </w:rPr>
          <w:t>Internet</w:t>
        </w:r>
      </w:hyperlink>
      <w:r w:rsidRPr="00841C2A">
        <w:rPr>
          <w:rFonts w:ascii="Times New Roman" w:eastAsia="Times New Roman" w:hAnsi="Times New Roman" w:cs="Times New Roman"/>
          <w:color w:val="000000" w:themeColor="text1"/>
          <w:sz w:val="24"/>
          <w:szCs w:val="24"/>
          <w:shd w:val="clear" w:color="auto" w:fill="FFFFFF"/>
        </w:rPr>
        <w:t>, has grown in importance as the computer has become central to commerce, entertainment, and government.</w:t>
      </w:r>
    </w:p>
    <w:p w:rsidR="00A230E3" w:rsidRPr="00BD6416" w:rsidRDefault="00A230E3" w:rsidP="00A230E3">
      <w:pPr>
        <w:shd w:val="clear" w:color="auto" w:fill="FFFFFF"/>
        <w:spacing w:before="100" w:beforeAutospacing="1" w:after="100" w:afterAutospacing="1" w:line="240" w:lineRule="auto"/>
        <w:jc w:val="both"/>
        <w:rPr>
          <w:rFonts w:ascii="Times New Roman" w:eastAsia="Times New Roman" w:hAnsi="Times New Roman" w:cs="Times New Roman"/>
          <w:color w:val="666666"/>
          <w:sz w:val="24"/>
          <w:szCs w:val="24"/>
          <w:lang w:eastAsia="en-GB"/>
        </w:rPr>
      </w:pPr>
      <w:r w:rsidRPr="00BD6416">
        <w:rPr>
          <w:rFonts w:ascii="Times New Roman" w:eastAsia="Times New Roman" w:hAnsi="Times New Roman" w:cs="Times New Roman"/>
          <w:b/>
          <w:bCs/>
          <w:color w:val="666666"/>
          <w:sz w:val="24"/>
          <w:szCs w:val="24"/>
          <w:lang w:eastAsia="en-GB"/>
        </w:rPr>
        <w:t>Examples of Computer Crimes</w:t>
      </w:r>
    </w:p>
    <w:p w:rsidR="00A230E3" w:rsidRPr="00BD6416" w:rsidRDefault="00A230E3" w:rsidP="00A230E3">
      <w:pPr>
        <w:shd w:val="clear" w:color="auto" w:fill="FFFFFF"/>
        <w:spacing w:before="100" w:beforeAutospacing="1" w:after="100" w:afterAutospacing="1" w:line="240" w:lineRule="auto"/>
        <w:jc w:val="both"/>
        <w:rPr>
          <w:rFonts w:ascii="Times New Roman" w:hAnsi="Times New Roman" w:cs="Times New Roman"/>
          <w:sz w:val="24"/>
          <w:szCs w:val="24"/>
          <w:lang w:eastAsia="en-GB"/>
        </w:rPr>
      </w:pPr>
      <w:r w:rsidRPr="00BD6416">
        <w:rPr>
          <w:rFonts w:ascii="Times New Roman" w:eastAsia="Times New Roman" w:hAnsi="Times New Roman" w:cs="Times New Roman"/>
          <w:color w:val="666666"/>
          <w:sz w:val="24"/>
          <w:szCs w:val="24"/>
          <w:lang w:eastAsia="en-GB"/>
        </w:rPr>
        <w:t>Computer crime laws in </w:t>
      </w:r>
      <w:hyperlink r:id="rId13" w:tgtFrame="_blank" w:tooltip="State Computer Crime Laws" w:history="1">
        <w:r w:rsidRPr="00BD6416">
          <w:rPr>
            <w:rFonts w:ascii="Times New Roman" w:hAnsi="Times New Roman" w:cs="Times New Roman"/>
            <w:sz w:val="24"/>
            <w:szCs w:val="24"/>
            <w:lang w:eastAsia="en-GB"/>
          </w:rPr>
          <w:t>many states</w:t>
        </w:r>
      </w:hyperlink>
      <w:r w:rsidRPr="00BD6416">
        <w:rPr>
          <w:rFonts w:ascii="Times New Roman" w:hAnsi="Times New Roman" w:cs="Times New Roman"/>
          <w:sz w:val="24"/>
          <w:szCs w:val="24"/>
          <w:lang w:eastAsia="en-GB"/>
        </w:rPr>
        <w:t> prohibit a person from performing certain acts without authorization, including:</w:t>
      </w:r>
    </w:p>
    <w:p w:rsidR="00A230E3" w:rsidRPr="00BD6416" w:rsidRDefault="00A230E3" w:rsidP="00A230E3">
      <w:pPr>
        <w:numPr>
          <w:ilvl w:val="0"/>
          <w:numId w:val="1"/>
        </w:num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BD6416">
        <w:rPr>
          <w:rFonts w:ascii="Times New Roman" w:eastAsia="Times New Roman" w:hAnsi="Times New Roman" w:cs="Times New Roman"/>
          <w:color w:val="666666"/>
          <w:sz w:val="24"/>
          <w:szCs w:val="24"/>
          <w:lang w:eastAsia="en-GB"/>
        </w:rPr>
        <w:t>Improperly accessing a computer, system, or network;</w:t>
      </w:r>
    </w:p>
    <w:p w:rsidR="00A230E3" w:rsidRPr="00BD6416" w:rsidRDefault="00A230E3" w:rsidP="00A230E3">
      <w:pPr>
        <w:numPr>
          <w:ilvl w:val="0"/>
          <w:numId w:val="1"/>
        </w:num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BD6416">
        <w:rPr>
          <w:rFonts w:ascii="Times New Roman" w:eastAsia="Times New Roman" w:hAnsi="Times New Roman" w:cs="Times New Roman"/>
          <w:color w:val="666666"/>
          <w:sz w:val="24"/>
          <w:szCs w:val="24"/>
          <w:lang w:eastAsia="en-GB"/>
        </w:rPr>
        <w:t>Modifying, damaging, using, disclosing, copying, or taking programs or data;</w:t>
      </w:r>
    </w:p>
    <w:p w:rsidR="00A230E3" w:rsidRPr="00BD6416" w:rsidRDefault="00A230E3" w:rsidP="00A230E3">
      <w:pPr>
        <w:numPr>
          <w:ilvl w:val="0"/>
          <w:numId w:val="1"/>
        </w:num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BD6416">
        <w:rPr>
          <w:rFonts w:ascii="Times New Roman" w:eastAsia="Times New Roman" w:hAnsi="Times New Roman" w:cs="Times New Roman"/>
          <w:color w:val="666666"/>
          <w:sz w:val="24"/>
          <w:szCs w:val="24"/>
          <w:lang w:eastAsia="en-GB"/>
        </w:rPr>
        <w:t>Introducing a virus or other contaminant into a computer system;</w:t>
      </w:r>
    </w:p>
    <w:p w:rsidR="00A230E3" w:rsidRPr="00BD6416" w:rsidRDefault="00A230E3" w:rsidP="00A230E3">
      <w:pPr>
        <w:jc w:val="both"/>
        <w:rPr>
          <w:rFonts w:ascii="Times New Roman" w:hAnsi="Times New Roman" w:cs="Times New Roman"/>
          <w:sz w:val="24"/>
          <w:szCs w:val="24"/>
          <w:lang w:eastAsia="en-GB"/>
        </w:rPr>
      </w:pPr>
      <w:r w:rsidRPr="00BD6416">
        <w:rPr>
          <w:rFonts w:ascii="Times New Roman" w:hAnsi="Times New Roman" w:cs="Times New Roman"/>
          <w:sz w:val="24"/>
          <w:szCs w:val="24"/>
          <w:lang w:eastAsia="en-GB"/>
        </w:rPr>
        <w:t>Using a computer in a scheme to </w:t>
      </w:r>
      <w:hyperlink r:id="rId14" w:tgtFrame="_blank" w:tooltip="Fraud" w:history="1">
        <w:r w:rsidRPr="00BD6416">
          <w:rPr>
            <w:rFonts w:ascii="Times New Roman" w:hAnsi="Times New Roman" w:cs="Times New Roman"/>
            <w:sz w:val="24"/>
            <w:szCs w:val="24"/>
          </w:rPr>
          <w:t>defraud</w:t>
        </w:r>
      </w:hyperlink>
      <w:r w:rsidRPr="00BD6416">
        <w:rPr>
          <w:rFonts w:ascii="Times New Roman" w:hAnsi="Times New Roman" w:cs="Times New Roman"/>
          <w:sz w:val="24"/>
          <w:szCs w:val="24"/>
        </w:rPr>
        <w:t>;</w:t>
      </w:r>
    </w:p>
    <w:p w:rsidR="00A230E3" w:rsidRPr="00BD6416" w:rsidRDefault="00A230E3" w:rsidP="00A230E3">
      <w:pPr>
        <w:jc w:val="both"/>
        <w:rPr>
          <w:rFonts w:ascii="Times New Roman" w:hAnsi="Times New Roman" w:cs="Times New Roman"/>
          <w:sz w:val="24"/>
          <w:szCs w:val="24"/>
          <w:lang w:eastAsia="en-GB"/>
        </w:rPr>
      </w:pPr>
      <w:r w:rsidRPr="00BD6416">
        <w:rPr>
          <w:rFonts w:ascii="Times New Roman" w:hAnsi="Times New Roman" w:cs="Times New Roman"/>
          <w:sz w:val="24"/>
          <w:szCs w:val="24"/>
          <w:lang w:eastAsia="en-GB"/>
        </w:rPr>
        <w:t>Interfering with someone else's computer access or use;</w:t>
      </w:r>
    </w:p>
    <w:p w:rsidR="00A230E3" w:rsidRPr="00BD6416" w:rsidRDefault="00A230E3" w:rsidP="00A230E3">
      <w:pPr>
        <w:numPr>
          <w:ilvl w:val="0"/>
          <w:numId w:val="1"/>
        </w:num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BD6416">
        <w:rPr>
          <w:rFonts w:ascii="Times New Roman" w:eastAsia="Times New Roman" w:hAnsi="Times New Roman" w:cs="Times New Roman"/>
          <w:color w:val="666666"/>
          <w:sz w:val="24"/>
          <w:szCs w:val="24"/>
          <w:lang w:eastAsia="en-GB"/>
        </w:rPr>
        <w:t>Using encryption in aid of a crime;</w:t>
      </w:r>
    </w:p>
    <w:p w:rsidR="00A230E3" w:rsidRPr="00BD6416" w:rsidRDefault="00A230E3" w:rsidP="00A230E3">
      <w:pPr>
        <w:numPr>
          <w:ilvl w:val="0"/>
          <w:numId w:val="1"/>
        </w:num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BD6416">
        <w:rPr>
          <w:rFonts w:ascii="Times New Roman" w:eastAsia="Times New Roman" w:hAnsi="Times New Roman" w:cs="Times New Roman"/>
          <w:color w:val="666666"/>
          <w:sz w:val="24"/>
          <w:szCs w:val="24"/>
          <w:lang w:eastAsia="en-GB"/>
        </w:rPr>
        <w:t>Falsifying email source information; and</w:t>
      </w:r>
    </w:p>
    <w:p w:rsidR="00A230E3" w:rsidRPr="00BD6416" w:rsidRDefault="00A230E3" w:rsidP="00A230E3">
      <w:pPr>
        <w:numPr>
          <w:ilvl w:val="0"/>
          <w:numId w:val="1"/>
        </w:num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BD6416">
        <w:rPr>
          <w:rFonts w:ascii="Times New Roman" w:eastAsia="Times New Roman" w:hAnsi="Times New Roman" w:cs="Times New Roman"/>
          <w:color w:val="666666"/>
          <w:sz w:val="24"/>
          <w:szCs w:val="24"/>
          <w:lang w:eastAsia="en-GB"/>
        </w:rPr>
        <w:t>Stealing an information service from a provider.</w:t>
      </w:r>
    </w:p>
    <w:p w:rsidR="00A230E3" w:rsidRPr="00BD6416" w:rsidRDefault="00A230E3" w:rsidP="00A230E3">
      <w:pPr>
        <w:jc w:val="both"/>
        <w:rPr>
          <w:rFonts w:ascii="Times New Roman" w:hAnsi="Times New Roman" w:cs="Times New Roman"/>
          <w:sz w:val="24"/>
          <w:szCs w:val="24"/>
        </w:rPr>
      </w:pPr>
    </w:p>
    <w:p w:rsidR="00A230E3" w:rsidRDefault="00A230E3"/>
    <w:sectPr w:rsidR="00A23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F72AB"/>
    <w:multiLevelType w:val="multilevel"/>
    <w:tmpl w:val="C2C8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0E3"/>
    <w:rsid w:val="00A230E3"/>
    <w:rsid w:val="00CD4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0E3"/>
    <w:pPr>
      <w:spacing w:after="160" w:line="259" w:lineRule="auto"/>
    </w:pPr>
    <w:rPr>
      <w:lang w:val="en-GB"/>
    </w:rPr>
  </w:style>
  <w:style w:type="paragraph" w:styleId="Heading2">
    <w:name w:val="heading 2"/>
    <w:basedOn w:val="Normal"/>
    <w:link w:val="Heading2Char"/>
    <w:uiPriority w:val="9"/>
    <w:qFormat/>
    <w:rsid w:val="00A230E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0E3"/>
    <w:rPr>
      <w:rFonts w:ascii="Times New Roman" w:eastAsia="Times New Roman" w:hAnsi="Times New Roman" w:cs="Times New Roman"/>
      <w:b/>
      <w:bCs/>
      <w:sz w:val="36"/>
      <w:szCs w:val="36"/>
      <w:lang w:val="en-GB" w:eastAsia="en-GB"/>
    </w:rPr>
  </w:style>
  <w:style w:type="character" w:styleId="Hyperlink">
    <w:name w:val="Hyperlink"/>
    <w:basedOn w:val="DefaultParagraphFont"/>
    <w:uiPriority w:val="99"/>
    <w:semiHidden/>
    <w:unhideWhenUsed/>
    <w:rsid w:val="00A230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0E3"/>
    <w:pPr>
      <w:spacing w:after="160" w:line="259" w:lineRule="auto"/>
    </w:pPr>
    <w:rPr>
      <w:lang w:val="en-GB"/>
    </w:rPr>
  </w:style>
  <w:style w:type="paragraph" w:styleId="Heading2">
    <w:name w:val="heading 2"/>
    <w:basedOn w:val="Normal"/>
    <w:link w:val="Heading2Char"/>
    <w:uiPriority w:val="9"/>
    <w:qFormat/>
    <w:rsid w:val="00A230E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0E3"/>
    <w:rPr>
      <w:rFonts w:ascii="Times New Roman" w:eastAsia="Times New Roman" w:hAnsi="Times New Roman" w:cs="Times New Roman"/>
      <w:b/>
      <w:bCs/>
      <w:sz w:val="36"/>
      <w:szCs w:val="36"/>
      <w:lang w:val="en-GB" w:eastAsia="en-GB"/>
    </w:rPr>
  </w:style>
  <w:style w:type="character" w:styleId="Hyperlink">
    <w:name w:val="Hyperlink"/>
    <w:basedOn w:val="DefaultParagraphFont"/>
    <w:uiPriority w:val="99"/>
    <w:semiHidden/>
    <w:unhideWhenUsed/>
    <w:rsid w:val="00A230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echnology/computer" TargetMode="External"/><Relationship Id="rId13" Type="http://schemas.openxmlformats.org/officeDocument/2006/relationships/hyperlink" Target="https://statelaws.findlaw.com/criminal-laws/computer-crimes.html" TargetMode="External"/><Relationship Id="rId3" Type="http://schemas.microsoft.com/office/2007/relationships/stylesWithEffects" Target="stylesWithEffects.xml"/><Relationship Id="rId7" Type="http://schemas.openxmlformats.org/officeDocument/2006/relationships/hyperlink" Target="https://en.wikipedia.org/wiki/Tabula_recta" TargetMode="External"/><Relationship Id="rId12" Type="http://schemas.openxmlformats.org/officeDocument/2006/relationships/hyperlink" Target="https://www.britannica.com/technology/Inter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Stream_cipher" TargetMode="External"/><Relationship Id="rId11" Type="http://schemas.openxmlformats.org/officeDocument/2006/relationships/hyperlink" Target="https://www.britannica.com/topic/identity-thef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erriam-webster.com/dictionary/intellectual" TargetMode="External"/><Relationship Id="rId4" Type="http://schemas.openxmlformats.org/officeDocument/2006/relationships/settings" Target="settings.xml"/><Relationship Id="rId9" Type="http://schemas.openxmlformats.org/officeDocument/2006/relationships/hyperlink" Target="https://www.britannica.com/topic/fraud" TargetMode="External"/><Relationship Id="rId14" Type="http://schemas.openxmlformats.org/officeDocument/2006/relationships/hyperlink" Target="https://criminal.findlaw.com/criminal-charges/frau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3673</Characters>
  <Application>Microsoft Office Word</Application>
  <DocSecurity>0</DocSecurity>
  <Lines>30</Lines>
  <Paragraphs>8</Paragraphs>
  <ScaleCrop>false</ScaleCrop>
  <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EBUBE</dc:creator>
  <cp:lastModifiedBy>EBUBE</cp:lastModifiedBy>
  <cp:revision>1</cp:revision>
  <dcterms:created xsi:type="dcterms:W3CDTF">2020-05-20T21:12:00Z</dcterms:created>
  <dcterms:modified xsi:type="dcterms:W3CDTF">2020-05-20T21:14:00Z</dcterms:modified>
</cp:coreProperties>
</file>