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A0D49" w:rsidRDefault="00CA6F15">
      <w:pPr>
        <w:ind w:left="-5"/>
      </w:pPr>
      <w:r>
        <w:t xml:space="preserve">NAME: - </w:t>
      </w:r>
      <w:r w:rsidR="007A0FB5">
        <w:t xml:space="preserve">AYEDEGBE DANIEL </w:t>
      </w:r>
    </w:p>
    <w:p w:rsidR="00FA0D49" w:rsidRDefault="00CA6F15">
      <w:pPr>
        <w:ind w:left="-5"/>
      </w:pPr>
      <w:r>
        <w:t>MATRIC NO: - 16/</w:t>
      </w:r>
      <w:r w:rsidR="007A0FB5">
        <w:t>ENG05</w:t>
      </w:r>
      <w:r>
        <w:t>/</w:t>
      </w:r>
      <w:r w:rsidR="007A0FB5">
        <w:t>034</w:t>
      </w:r>
      <w:bookmarkStart w:id="0" w:name="_GoBack"/>
      <w:bookmarkEnd w:id="0"/>
    </w:p>
    <w:p w:rsidR="00FA0D49" w:rsidRDefault="00CA6F15">
      <w:pPr>
        <w:ind w:left="-5"/>
      </w:pPr>
      <w:r>
        <w:t xml:space="preserve">COURSE: GST 120 </w:t>
      </w:r>
    </w:p>
    <w:p w:rsidR="00FA0D49" w:rsidRDefault="00CA6F15">
      <w:pPr>
        <w:spacing w:after="161" w:line="240" w:lineRule="auto"/>
        <w:ind w:left="0" w:firstLine="0"/>
      </w:pPr>
      <w:r>
        <w:rPr>
          <w:u w:val="single" w:color="000000"/>
        </w:rPr>
        <w:t>HOW STEREOTYPE, DISCRIMINATION, STIGMATIZATION, AND ETHNOCENTRISM CAN EFFECT</w:t>
      </w:r>
      <w:r>
        <w:t xml:space="preserve"> </w:t>
      </w:r>
      <w:r>
        <w:rPr>
          <w:u w:val="single" w:color="000000"/>
        </w:rPr>
        <w:t>CHINESE AND TRUMP AS WELL AS THOSE WHO TAKE SIDE WITH TRUMP.</w:t>
      </w:r>
      <w:r>
        <w:t xml:space="preserve"> </w:t>
      </w:r>
    </w:p>
    <w:p w:rsidR="00FA0D49" w:rsidRDefault="00CA6F15">
      <w:pPr>
        <w:spacing w:after="166"/>
        <w:ind w:left="-5"/>
      </w:pPr>
      <w:r>
        <w:rPr>
          <w:color w:val="0070C0"/>
        </w:rPr>
        <w:t>Discrimination</w:t>
      </w:r>
      <w:r>
        <w:t xml:space="preserve"> is the unjust or prejudicial treatment of different categories of people especially on the grounds of race, age or sex. </w:t>
      </w:r>
    </w:p>
    <w:p w:rsidR="00FA0D49" w:rsidRDefault="00CA6F15">
      <w:pPr>
        <w:spacing w:after="166"/>
        <w:ind w:left="-5"/>
      </w:pPr>
      <w:r>
        <w:rPr>
          <w:color w:val="0070C0"/>
        </w:rPr>
        <w:t>Stereotype</w:t>
      </w:r>
      <w:r>
        <w:t xml:space="preserve"> is a widely held but fixed and oversimplified image of a particular type of person or thing. </w:t>
      </w:r>
    </w:p>
    <w:p w:rsidR="00FA0D49" w:rsidRDefault="00CA6F15">
      <w:pPr>
        <w:spacing w:after="166"/>
        <w:ind w:left="-5"/>
      </w:pPr>
      <w:r>
        <w:rPr>
          <w:color w:val="0070C0"/>
        </w:rPr>
        <w:t>Stigmatization</w:t>
      </w:r>
      <w:r>
        <w:t xml:space="preserve"> is the act of treating someone or something unfairly by publicly disapproving of them. </w:t>
      </w:r>
    </w:p>
    <w:p w:rsidR="00FA0D49" w:rsidRDefault="00CA6F15">
      <w:pPr>
        <w:spacing w:after="228"/>
        <w:ind w:left="-5"/>
      </w:pPr>
      <w:r>
        <w:rPr>
          <w:color w:val="0070C0"/>
        </w:rPr>
        <w:t>Ethnocentrism</w:t>
      </w:r>
      <w:r>
        <w:t xml:space="preserve"> is the evaluation of other cultures according to preconceptions originating in the standards and customs of one’s own culture. Ethnocentrism is a major factor in the divisions among members of different ethnicities races religious groups. It’s a belief that one’s ethnic group is superior to another. </w:t>
      </w:r>
    </w:p>
    <w:p w:rsidR="00FA0D49" w:rsidRDefault="00CA6F15">
      <w:pPr>
        <w:spacing w:after="109"/>
        <w:ind w:left="-5"/>
      </w:pPr>
      <w:r>
        <w:t xml:space="preserve">ETHNOCENTRISM HISTORY </w:t>
      </w:r>
    </w:p>
    <w:p w:rsidR="00FA0D49" w:rsidRDefault="00CA6F15">
      <w:pPr>
        <w:ind w:left="-5"/>
      </w:pPr>
      <w:r>
        <w:t>While many people may recognize ethnocentricity as problematic, they may not realize it occurs everywhere, both at local and political levels. Sure, it's easy to point the finger at the likes of colonial men and women who</w:t>
      </w:r>
      <w:hyperlink r:id="rId4">
        <w:r>
          <w:t xml:space="preserve"> </w:t>
        </w:r>
      </w:hyperlink>
      <w:hyperlink r:id="rId5">
        <w:r>
          <w:t xml:space="preserve">oppressed </w:t>
        </w:r>
      </w:hyperlink>
      <w:hyperlink r:id="rId6">
        <w:r>
          <w:t>slaves,</w:t>
        </w:r>
      </w:hyperlink>
      <w:r>
        <w:t xml:space="preserve"> but ethnocentrism still exists today. </w:t>
      </w:r>
    </w:p>
    <w:p w:rsidR="00FA0D49" w:rsidRDefault="00CA6F15">
      <w:pPr>
        <w:ind w:left="-5"/>
      </w:pPr>
      <w:r>
        <w:t xml:space="preserve">THE PRESENT DAY POLITICS </w:t>
      </w:r>
    </w:p>
    <w:p w:rsidR="00FA0D49" w:rsidRDefault="00CA6F15">
      <w:pPr>
        <w:ind w:left="-5"/>
      </w:pPr>
      <w:r>
        <w:t>To solidify the definition of ethnocentrism, it's helpful to look at present day politics. With instances occurring since its conception, the United States has often thought of itself as more powerful, more economically sound, and generally</w:t>
      </w:r>
      <w:hyperlink r:id="rId7">
        <w:r>
          <w:t xml:space="preserve"> </w:t>
        </w:r>
      </w:hyperlink>
      <w:hyperlink r:id="rId8">
        <w:r>
          <w:t>better than other nations.</w:t>
        </w:r>
      </w:hyperlink>
      <w:r>
        <w:t xml:space="preserve"> This has been shown by the country's tendency to dabble in situations occurring in other nations. Some would argue that's what's going on with the country's</w:t>
      </w:r>
      <w:hyperlink r:id="rId9">
        <w:r>
          <w:t xml:space="preserve"> </w:t>
        </w:r>
      </w:hyperlink>
      <w:hyperlink r:id="rId10">
        <w:r>
          <w:t>involvement in the Middle East</w:t>
        </w:r>
      </w:hyperlink>
      <w:hyperlink r:id="rId11">
        <w:r>
          <w:t>.</w:t>
        </w:r>
      </w:hyperlink>
      <w:r>
        <w:t xml:space="preserve"> </w:t>
      </w:r>
    </w:p>
    <w:p w:rsidR="00FA0D49" w:rsidRDefault="00CA6F15">
      <w:pPr>
        <w:spacing w:after="205"/>
        <w:ind w:left="-5"/>
      </w:pPr>
      <w:r>
        <w:t xml:space="preserve">Although the idea of every citizen in the United States belonging to one ethnicity is certainly debatable, since the country has citizens who originally came from all over the world, the feeling of national pride stands in for a pure ethnicity in this case.  </w:t>
      </w:r>
    </w:p>
    <w:p w:rsidR="00FA0D49" w:rsidRDefault="00CA6F15">
      <w:pPr>
        <w:spacing w:after="106"/>
        <w:ind w:left="-5"/>
      </w:pPr>
      <w:r>
        <w:t xml:space="preserve">Nazi Germany </w:t>
      </w:r>
    </w:p>
    <w:p w:rsidR="00FA0D49" w:rsidRDefault="00CA6F15">
      <w:pPr>
        <w:ind w:left="-5"/>
      </w:pPr>
      <w:r>
        <w:t>One of the most well-known and horrific examples of ethnocentrism pertains to Nazi Germany. Adolf Hitler decided he hated Jewish people, as well as other groups of people, and had many innocent people</w:t>
      </w:r>
      <w:hyperlink r:id="rId12">
        <w:r>
          <w:t xml:space="preserve"> </w:t>
        </w:r>
      </w:hyperlink>
      <w:hyperlink r:id="rId13">
        <w:r>
          <w:t xml:space="preserve">slaughtered in </w:t>
        </w:r>
      </w:hyperlink>
      <w:hyperlink r:id="rId14">
        <w:r>
          <w:t>concentration camps</w:t>
        </w:r>
      </w:hyperlink>
      <w:hyperlink r:id="rId15">
        <w:r>
          <w:t>.</w:t>
        </w:r>
      </w:hyperlink>
      <w:r>
        <w:t xml:space="preserve"> </w:t>
      </w:r>
    </w:p>
    <w:p w:rsidR="00FA0D49" w:rsidRDefault="00CA6F15">
      <w:pPr>
        <w:spacing w:after="269"/>
        <w:ind w:left="-5"/>
      </w:pPr>
      <w:r>
        <w:t xml:space="preserve">Obviously, they didn't deserve the torture they received, and this was clearly an extreme case of ethnocentrism. While prejudice certainly leads to problems, very rarely in history has ethnocentrism led to the mass slaughter of millions of innocent people at the scale witnessed in Nazi Germany. </w:t>
      </w:r>
    </w:p>
    <w:p w:rsidR="00FA0D49" w:rsidRDefault="00CA6F15">
      <w:pPr>
        <w:spacing w:after="308"/>
        <w:ind w:left="-5"/>
      </w:pPr>
      <w:r>
        <w:t>In recent events, the Chinese have been discriminated as the coronavirus is now stereotype to the Chinese. President Trump frequently calls the coronavirus the “Chinese virus” ignoring a growing chorus of criticism that it is racist and anti-</w:t>
      </w:r>
      <w:proofErr w:type="spellStart"/>
      <w:r>
        <w:t>chinese</w:t>
      </w:r>
      <w:proofErr w:type="spellEnd"/>
      <w:r>
        <w:t xml:space="preserve">. </w:t>
      </w:r>
    </w:p>
    <w:p w:rsidR="00FA0D49" w:rsidRDefault="00CA6F15">
      <w:pPr>
        <w:spacing w:after="269"/>
        <w:ind w:left="-5"/>
      </w:pPr>
      <w:r>
        <w:t xml:space="preserve"> It’s not racist at all,” Mr. Trump said, explaining his rationale. “It comes from China, that’s why.” </w:t>
      </w:r>
    </w:p>
    <w:p w:rsidR="00FA0D49" w:rsidRDefault="00CA6F15">
      <w:pPr>
        <w:spacing w:after="0"/>
        <w:ind w:left="-5"/>
      </w:pPr>
      <w:r>
        <w:t>But the term has angered Chinese officials and a wide range of critics, and China experts say labeling the virus that way will only ratchet up tensions between the two countries, while resulting in the kind of xenophobia that American leaders should discourage. Asian-Americans</w:t>
      </w:r>
      <w:hyperlink r:id="rId16">
        <w:r>
          <w:t xml:space="preserve"> </w:t>
        </w:r>
      </w:hyperlink>
      <w:hyperlink r:id="rId17">
        <w:r>
          <w:rPr>
            <w:u w:val="single" w:color="000000"/>
          </w:rPr>
          <w:t>have</w:t>
        </w:r>
      </w:hyperlink>
      <w:hyperlink r:id="rId18">
        <w:r>
          <w:rPr>
            <w:u w:val="single" w:color="000000"/>
          </w:rPr>
          <w:t xml:space="preserve"> </w:t>
        </w:r>
      </w:hyperlink>
      <w:hyperlink r:id="rId19">
        <w:r>
          <w:rPr>
            <w:u w:val="single" w:color="000000"/>
          </w:rPr>
          <w:t>reported</w:t>
        </w:r>
      </w:hyperlink>
      <w:hyperlink r:id="rId20">
        <w:r>
          <w:t xml:space="preserve"> </w:t>
        </w:r>
      </w:hyperlink>
      <w:r>
        <w:t xml:space="preserve">incidents of racial slurs and physical abuse </w:t>
      </w:r>
    </w:p>
    <w:p w:rsidR="00FA0D49" w:rsidRDefault="00CA6F15">
      <w:pPr>
        <w:ind w:left="-5"/>
      </w:pPr>
      <w:r>
        <w:t xml:space="preserve">because of the erroneous perception that China is the cause of the virus.                                                                                         These four concepts affects can affect not just Chinese people, but also Asian people in various ways, with regards to Donald Trump calling corona virus a Chinese virus. The statement made by Trump have caused stigmatization </w:t>
      </w:r>
    </w:p>
    <w:p w:rsidR="00FA0D49" w:rsidRDefault="00CA6F15">
      <w:pPr>
        <w:spacing w:after="269"/>
        <w:ind w:left="-5"/>
      </w:pPr>
      <w:r>
        <w:t xml:space="preserve">and xenophobia against Asian Americans as a whole. This could lead to assault or harassment against the Asians where ever they go, because they have been tagged as the disease. It’s just like calling Ebola virus an African disease because it was discovered in Africa. According to the news on Vox.com people have been arrested in New York City for hate crimes against Asian Americans as coronavirus fear mounts. Researchers in San Francisco found more than 1000 reported cases of xenophobia toward Chinese Americans and their communities between January 28 and February 24; one of the researchers found an informal survey of small businesses owned by Chinese Americans that they had lost between 50 percent and 70 percent of their business in recent days.  </w:t>
      </w:r>
    </w:p>
    <w:p w:rsidR="00FA0D49" w:rsidRDefault="00CA6F15">
      <w:pPr>
        <w:spacing w:after="166"/>
        <w:ind w:left="-5"/>
      </w:pPr>
      <w:r>
        <w:t xml:space="preserve">    The Chinese people are now judged based on their culture, because they are the origin of coronavirus which was gotten from some of the raw animals they eat. They can’t be blamed because</w:t>
      </w:r>
      <w:r>
        <w:rPr>
          <w:rFonts w:ascii="Calibri" w:eastAsia="Calibri" w:hAnsi="Calibri" w:cs="Calibri"/>
        </w:rPr>
        <w:t xml:space="preserve"> </w:t>
      </w:r>
      <w:r>
        <w:t xml:space="preserve">eating some of these animals has always been part of their culture for ages and prior to now it hasn’t had any adverse effect on them nor did they know it would. It’s just like criticizing some of the food eaten by the Americans, e.g. rocky mountain oysters, rattlesnake stew, hamburger, etc., because it’s not normal to us Africans, but part of their culture. This leads to stigmatization of the Chinese culture. In every part of the world there are different cultures practiced by people which makes them unique. </w:t>
      </w:r>
    </w:p>
    <w:p w:rsidR="00FA0D49" w:rsidRDefault="00CA6F15">
      <w:pPr>
        <w:spacing w:after="165"/>
        <w:ind w:left="-5"/>
      </w:pPr>
      <w:r>
        <w:t xml:space="preserve">    Due to the fact that Donald Trump is a national leader, he has a lot of followers who look up to him and would support his statement made about the Chinese people. This makes his supporters have a stereotypical view of the Chinese. For example, the American administration officials and Republicans in congress have also gotten other names for coronavirus which includes the Chinese flu, the Chinese coronavirus or Wuhan coronavirus, due to the influence of Trump. Assumptions can’t be made about people purely based on their cultural background without understanding the individual in question. Same way not all Chinese people eat raw animals.  </w:t>
      </w:r>
    </w:p>
    <w:p w:rsidR="00FA0D49" w:rsidRDefault="00CA6F15">
      <w:pPr>
        <w:spacing w:after="165"/>
        <w:ind w:left="-5"/>
      </w:pPr>
      <w:r>
        <w:t xml:space="preserve">     The words spoken by Donald Trump risks making the situation worse by causing fear of the Chinese, ethnocentrism, discrimination and violence against the Chinese people. There are cultural differences in how people see the world and think about the world, but having an open mind and increased understanding of experiences different from one’s own will help make the situation better.     </w:t>
      </w:r>
    </w:p>
    <w:p w:rsidR="00FA0D49" w:rsidRDefault="00CA6F15">
      <w:pPr>
        <w:spacing w:after="284" w:line="259" w:lineRule="auto"/>
        <w:ind w:left="0" w:firstLine="0"/>
      </w:pPr>
      <w:r>
        <w:t xml:space="preserve"> </w:t>
      </w:r>
    </w:p>
    <w:p w:rsidR="00FA0D49" w:rsidRDefault="00CA6F15">
      <w:pPr>
        <w:spacing w:after="158" w:line="259" w:lineRule="auto"/>
        <w:ind w:left="0" w:firstLine="0"/>
      </w:pPr>
      <w:r>
        <w:rPr>
          <w:rFonts w:ascii="Calibri" w:eastAsia="Calibri" w:hAnsi="Calibri" w:cs="Calibri"/>
          <w:sz w:val="32"/>
        </w:rPr>
        <w:t xml:space="preserve"> </w:t>
      </w:r>
    </w:p>
    <w:p w:rsidR="00FA0D49" w:rsidRDefault="00CA6F15">
      <w:pPr>
        <w:spacing w:after="0" w:line="259" w:lineRule="auto"/>
        <w:ind w:left="0" w:firstLine="0"/>
      </w:pPr>
      <w:r>
        <w:t xml:space="preserve"> </w:t>
      </w:r>
    </w:p>
    <w:sectPr w:rsidR="00FA0D49">
      <w:pgSz w:w="12240" w:h="15840"/>
      <w:pgMar w:top="1443" w:right="1459" w:bottom="1616"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67"/>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0D49"/>
    <w:rsid w:val="007A0FB5"/>
    <w:rsid w:val="00AB5BD9"/>
    <w:rsid w:val="00CA6F15"/>
    <w:rsid w:val="00FA0D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72E2C"/>
  <w15:docId w15:val="{8D2C0F3D-2B14-49B7-874D-E1A42EC4A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42" w:line="250" w:lineRule="auto"/>
      <w:ind w:left="10" w:hanging="10"/>
    </w:pPr>
    <w:rPr>
      <w:rFonts w:ascii="Times New Roman" w:eastAsia="Times New Roman" w:hAnsi="Times New Roman" w:cs="Times New Roman"/>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pewglobal.org/2018/10/01/most-prefer-that-u-s-not-china-be-the-worlds-leading-power/" TargetMode="External" /><Relationship Id="rId13" Type="http://schemas.openxmlformats.org/officeDocument/2006/relationships/hyperlink" Target="https://www.smithsonianmag.com/history/first-moments-hitlers-final-solution-180961387/" TargetMode="External" /><Relationship Id="rId18" Type="http://schemas.openxmlformats.org/officeDocument/2006/relationships/hyperlink" Target="https://twitter.com/JiayangFan/status/1240111033550766080" TargetMode="External" /><Relationship Id="rId3" Type="http://schemas.openxmlformats.org/officeDocument/2006/relationships/webSettings" Target="webSettings.xml" /><Relationship Id="rId21" Type="http://schemas.openxmlformats.org/officeDocument/2006/relationships/fontTable" Target="fontTable.xml" /><Relationship Id="rId7" Type="http://schemas.openxmlformats.org/officeDocument/2006/relationships/hyperlink" Target="http://www.pewglobal.org/2018/10/01/most-prefer-that-u-s-not-china-be-the-worlds-leading-power/" TargetMode="External" /><Relationship Id="rId12" Type="http://schemas.openxmlformats.org/officeDocument/2006/relationships/hyperlink" Target="https://www.smithsonianmag.com/history/first-moments-hitlers-final-solution-180961387/" TargetMode="External" /><Relationship Id="rId17" Type="http://schemas.openxmlformats.org/officeDocument/2006/relationships/hyperlink" Target="https://twitter.com/JiayangFan/status/1240111033550766080" TargetMode="External" /><Relationship Id="rId2" Type="http://schemas.openxmlformats.org/officeDocument/2006/relationships/settings" Target="settings.xml" /><Relationship Id="rId16" Type="http://schemas.openxmlformats.org/officeDocument/2006/relationships/hyperlink" Target="https://twitter.com/JiayangFan/status/1240111033550766080" TargetMode="External" /><Relationship Id="rId20" Type="http://schemas.openxmlformats.org/officeDocument/2006/relationships/hyperlink" Target="https://twitter.com/JiayangFan/status/1240111033550766080" TargetMode="External" /><Relationship Id="rId1" Type="http://schemas.openxmlformats.org/officeDocument/2006/relationships/styles" Target="styles.xml" /><Relationship Id="rId6" Type="http://schemas.openxmlformats.org/officeDocument/2006/relationships/hyperlink" Target="https://biography.yourdictionary.com/articles/martin-luther-kings-vision-change-world.html" TargetMode="External" /><Relationship Id="rId11" Type="http://schemas.openxmlformats.org/officeDocument/2006/relationships/hyperlink" Target="https://www.bbc.com/news/world-middle-east-35806229" TargetMode="External" /><Relationship Id="rId5" Type="http://schemas.openxmlformats.org/officeDocument/2006/relationships/hyperlink" Target="https://biography.yourdictionary.com/articles/martin-luther-kings-vision-change-world.html" TargetMode="External" /><Relationship Id="rId15" Type="http://schemas.openxmlformats.org/officeDocument/2006/relationships/hyperlink" Target="https://www.smithsonianmag.com/history/first-moments-hitlers-final-solution-180961387/" TargetMode="External" /><Relationship Id="rId10" Type="http://schemas.openxmlformats.org/officeDocument/2006/relationships/hyperlink" Target="https://www.bbc.com/news/world-middle-east-35806229" TargetMode="External" /><Relationship Id="rId19" Type="http://schemas.openxmlformats.org/officeDocument/2006/relationships/hyperlink" Target="https://twitter.com/JiayangFan/status/1240111033550766080" TargetMode="External" /><Relationship Id="rId4" Type="http://schemas.openxmlformats.org/officeDocument/2006/relationships/hyperlink" Target="https://biography.yourdictionary.com/articles/martin-luther-kings-vision-change-world.html" TargetMode="External" /><Relationship Id="rId9" Type="http://schemas.openxmlformats.org/officeDocument/2006/relationships/hyperlink" Target="https://www.bbc.com/news/world-middle-east-35806229" TargetMode="External" /><Relationship Id="rId14" Type="http://schemas.openxmlformats.org/officeDocument/2006/relationships/hyperlink" Target="https://www.smithsonianmag.com/history/first-moments-hitlers-final-solution-180961387/" TargetMode="External" /><Relationship Id="rId22"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1140</Words>
  <Characters>6501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2348107186689</dc:creator>
  <cp:keywords/>
  <cp:lastModifiedBy>Guest User</cp:lastModifiedBy>
  <cp:revision>4</cp:revision>
  <dcterms:created xsi:type="dcterms:W3CDTF">2020-05-20T20:46:00Z</dcterms:created>
  <dcterms:modified xsi:type="dcterms:W3CDTF">2020-05-21T05:26:00Z</dcterms:modified>
</cp:coreProperties>
</file>