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0D3" w:rsidRDefault="004800D3">
      <w:r>
        <w:t xml:space="preserve">ONOCHIE TOBECHUKWU FRANCIS </w:t>
      </w:r>
    </w:p>
    <w:p w:rsidR="004800D3" w:rsidRDefault="004800D3">
      <w:r>
        <w:t xml:space="preserve">17/ENG06/067 </w:t>
      </w:r>
    </w:p>
    <w:p w:rsidR="004800D3" w:rsidRDefault="004800D3">
      <w:r>
        <w:t xml:space="preserve">MECHANICAL ENGINEERING </w:t>
      </w:r>
      <w:bookmarkStart w:id="0" w:name="_GoBack"/>
      <w:bookmarkEnd w:id="0"/>
    </w:p>
    <w:p w:rsidR="004800D3" w:rsidRDefault="004800D3"/>
    <w:p w:rsidR="000875C3" w:rsidRDefault="000875C3">
      <w:r>
        <w:t>•They should know how much profit or loss a decision would attract</w:t>
      </w:r>
    </w:p>
    <w:p w:rsidR="000875C3" w:rsidRDefault="004800D3">
      <w:r>
        <w:t>•</w:t>
      </w:r>
      <w:r w:rsidR="003E7978">
        <w:t>They have to consider the effects of the needs of their workers</w:t>
      </w:r>
      <w:r w:rsidR="003C526C">
        <w:t xml:space="preserve"> as against the </w:t>
      </w:r>
      <w:r w:rsidR="0081466E">
        <w:t>finances of the project</w:t>
      </w:r>
    </w:p>
    <w:p w:rsidR="004800D3" w:rsidRDefault="004800D3">
      <w:r>
        <w:t>•</w:t>
      </w:r>
      <w:r w:rsidR="00F11625">
        <w:t xml:space="preserve">Analysis of the decision at times could lead to </w:t>
      </w:r>
      <w:r>
        <w:t>unwillingness to spend on the project.</w:t>
      </w:r>
    </w:p>
    <w:sectPr w:rsidR="0048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C3"/>
    <w:rsid w:val="000875C3"/>
    <w:rsid w:val="0030442E"/>
    <w:rsid w:val="003C526C"/>
    <w:rsid w:val="003E7978"/>
    <w:rsid w:val="004800D3"/>
    <w:rsid w:val="0081466E"/>
    <w:rsid w:val="00F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D598D"/>
  <w15:chartTrackingRefBased/>
  <w15:docId w15:val="{B43660F2-71C6-7C47-BEDC-BE53B78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francisonochie3000@gmail.com</cp:lastModifiedBy>
  <cp:revision>8</cp:revision>
  <dcterms:created xsi:type="dcterms:W3CDTF">2020-05-21T09:50:00Z</dcterms:created>
  <dcterms:modified xsi:type="dcterms:W3CDTF">2020-05-21T09:57:00Z</dcterms:modified>
</cp:coreProperties>
</file>