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Name: Ndukwe Samuel</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Matric Number: 16/Eng04/031</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Department: Electrical/Electronics Engineering</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Course Title: Engineering Law and Managerial </w:t>
      </w:r>
      <w:bookmarkStart w:id="0" w:name="_GoBack"/>
      <w:bookmarkEnd w:id="0"/>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Course Code: ENG 384</w:t>
      </w:r>
    </w:p>
    <w:p>
      <w:pPr>
        <w:rPr>
          <w:rFonts w:hint="default" w:ascii="Times New Roman" w:hAnsi="Times New Roman" w:cs="Times New Roman"/>
          <w:sz w:val="28"/>
          <w:szCs w:val="28"/>
          <w:lang w:val="en-US"/>
        </w:rPr>
      </w:pPr>
      <w:r>
        <w:rPr>
          <w:rFonts w:hint="default" w:ascii="Times New Roman" w:hAnsi="Times New Roman" w:cs="Times New Roman"/>
          <w:sz w:val="28"/>
          <w:szCs w:val="28"/>
          <w:lang w:val="en-US"/>
        </w:rPr>
        <w:t>Class Test; 1</w:t>
      </w:r>
    </w:p>
    <w:p>
      <w:pPr>
        <w:rPr>
          <w:rFonts w:hint="default" w:ascii="Times New Roman" w:hAnsi="Times New Roman" w:cs="Times New Roman"/>
          <w:sz w:val="28"/>
          <w:szCs w:val="28"/>
          <w:lang w:val="en-US"/>
        </w:rPr>
      </w:pPr>
    </w:p>
    <w:p>
      <w:pPr>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Answer</w:t>
      </w:r>
    </w:p>
    <w:p>
      <w:pPr>
        <w:ind w:firstLine="420" w:firstLineChars="0"/>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An Economist job is to apply economic techniques to the evaluation of design and Engineering alternatives so the have to carryout several economic calculations so as to ascertain the right value intended for the economy.</w:t>
      </w:r>
    </w:p>
    <w:p>
      <w:pPr>
        <w:ind w:firstLine="420" w:firstLineChars="0"/>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An Engineering Manager job is to apply the practice of management to the practice of engineering so therefore they will want to cut down any unwanted cost and utilize the revenues given or thereabouts.</w:t>
      </w:r>
    </w:p>
    <w:p>
      <w:pPr>
        <w:ind w:firstLine="420" w:firstLineChars="0"/>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A Project Manager job is to plan and direct all design engineers, drafter etc on specific projects so therefore making usefulness of finances of a project.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BrowalliaUPC">
    <w:panose1 w:val="020B0604020202020204"/>
    <w:charset w:val="00"/>
    <w:family w:val="auto"/>
    <w:pitch w:val="default"/>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96A85"/>
    <w:rsid w:val="54796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2020-05-21T09:44:00Z</dcterms:created>
  <dc:creator>Samuel Ndukwe</dc:creator>
  <cp:lastModifiedBy>Samuel Ndukwe</cp:lastModifiedBy>
  <dcterms:modified xsi:type="dcterms:W3CDTF">2020-05-21T10:00:45Z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