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left"/>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NAME: EKEOGU IZUCHUKWU</w:t>
      </w:r>
    </w:p>
    <w:p>
      <w:pPr>
        <w:pStyle w:val="style0"/>
        <w:jc w:val="left"/>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M</w:t>
      </w:r>
      <w:r>
        <w:rPr>
          <w:rFonts w:ascii="Times New Roman" w:cs="Times New Roman" w:eastAsia="Adobe Fan Heiti Std B" w:hAnsi="Times New Roman"/>
          <w:sz w:val="40"/>
          <w:szCs w:val="40"/>
        </w:rPr>
        <w:t xml:space="preserve">AT NO: </w:t>
      </w: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rPr>
        <w:t>4/019</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SamsungOneUI 400" w:cs="SamsungOneUI 400" w:eastAsia="SamsungOneUI 400" w:hAnsi="Arial"/>
          <w:color w:val="333333"/>
          <w:sz w:val="21"/>
          <w:szCs w:val="21"/>
          <w:shd w:val="clear" w:color="auto" w:fill="ffffff"/>
        </w:rPr>
      </w:pPr>
      <w:r>
        <w:rPr>
          <w:rFonts w:ascii="Arial" w:cs="Arial" w:hAnsi="Arial"/>
          <w:color w:val="333333"/>
          <w:sz w:val="21"/>
          <w:szCs w:val="21"/>
          <w:shd w:val="clear" w:color="auto" w:fill="ffffff"/>
        </w:rPr>
        <w:t xml:space="preserve">                                       </w:t>
      </w:r>
      <w:r>
        <w:rPr>
          <w:rFonts w:ascii="SamsungOneUI 400" w:cs="SamsungOneUI 400" w:eastAsia="SamsungOneUI 400" w:hAnsi="Arial"/>
          <w:color w:val="333333"/>
          <w:sz w:val="21"/>
          <w:szCs w:val="21"/>
          <w:shd w:val="clear" w:color="auto" w:fill="ffffff"/>
        </w:rPr>
        <w:t xml:space="preserve">                          CLASS TEST</w:t>
      </w:r>
    </w:p>
    <w:p>
      <w:pPr>
        <w:pStyle w:val="style0"/>
        <w:rPr>
          <w:rFonts w:ascii="SamsungOneUI 400" w:cs="SamsungOneUI 400" w:eastAsia="SamsungOneUI 400" w:hAnsi="Arial"/>
          <w:color w:val="333333"/>
          <w:sz w:val="21"/>
          <w:szCs w:val="21"/>
          <w:shd w:val="clear" w:color="auto" w:fill="ffffff"/>
        </w:rPr>
      </w:pPr>
      <w:r>
        <w:rPr>
          <w:rFonts w:ascii="SamsungOneUI 400" w:cs="SamsungOneUI 400" w:eastAsia="SamsungOneUI 400" w:hAnsi="Arial"/>
          <w:color w:val="333333"/>
          <w:sz w:val="21"/>
          <w:szCs w:val="21"/>
          <w:shd w:val="clear" w:color="auto" w:fill="ffffff"/>
        </w:rPr>
        <w:t>Economists, engineering managers, project managers, and indeed any person involved in decision making must be able to analyze the financial outcome of his or her decision. Juxtapose this statements in three sentences</w:t>
      </w:r>
    </w:p>
    <w:p>
      <w:pPr>
        <w:pStyle w:val="style0"/>
        <w:rPr>
          <w:rFonts w:ascii="SamsungOneUI 400" w:cs="SamsungOneUI 400" w:eastAsia="SamsungOneUI 400" w:hAnsi="Arial"/>
          <w:color w:val="333333"/>
          <w:sz w:val="21"/>
          <w:szCs w:val="21"/>
          <w:shd w:val="clear" w:color="auto" w:fill="ffffff"/>
        </w:rPr>
      </w:pPr>
    </w:p>
    <w:p>
      <w:pPr>
        <w:pStyle w:val="style0"/>
        <w:rPr>
          <w:rFonts w:ascii="SamsungOneUI 400" w:cs="SamsungOneUI 400" w:eastAsia="SamsungOneUI 400" w:hAnsi="Arial"/>
          <w:color w:val="333333"/>
          <w:sz w:val="21"/>
          <w:szCs w:val="21"/>
          <w:shd w:val="clear" w:color="auto" w:fill="ffffff"/>
        </w:rPr>
      </w:pPr>
    </w:p>
    <w:p>
      <w:pPr>
        <w:pStyle w:val="style179"/>
        <w:numPr>
          <w:ilvl w:val="0"/>
          <w:numId w:val="1"/>
        </w:numPr>
        <w:rPr>
          <w:rFonts w:ascii="SamsungOneUI 400" w:cs="SamsungOneUI 400" w:eastAsia="SamsungOneUI 400"/>
        </w:rPr>
      </w:pPr>
      <w:r>
        <w:rPr>
          <w:rFonts w:ascii="SamsungOneUI 400" w:cs="SamsungOneUI 400" w:eastAsia="SamsungOneUI 400"/>
        </w:rP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style179"/>
        <w:numPr>
          <w:ilvl w:val="0"/>
          <w:numId w:val="1"/>
        </w:numPr>
        <w:rPr>
          <w:rFonts w:ascii="SamsungOneUI 400" w:cs="SamsungOneUI 400" w:eastAsia="SamsungOneUI 400"/>
        </w:rPr>
      </w:pPr>
      <w:r>
        <w:rPr>
          <w:rFonts w:ascii="SamsungOneUI 400" w:cs="SamsungOneUI 400" w:eastAsia="SamsungOneUI 400"/>
        </w:rPr>
        <w:t>Analysis of the financial outcome could lead to being not open to spending on the project. Most times, economists seem to pull back on allocating fund for the project.</w:t>
      </w:r>
    </w:p>
    <w:p>
      <w:pPr>
        <w:pStyle w:val="style179"/>
        <w:numPr>
          <w:ilvl w:val="0"/>
          <w:numId w:val="1"/>
        </w:numPr>
        <w:rPr>
          <w:rFonts w:ascii="SamsungOneUI 400" w:cs="SamsungOneUI 400" w:eastAsia="SamsungOneUI 400"/>
        </w:rPr>
      </w:pPr>
      <w:r>
        <w:rPr>
          <w:rFonts w:ascii="SamsungOneUI 400" w:cs="SamsungOneUI 400" w:eastAsia="SamsungOneUI 400"/>
        </w:rPr>
        <w:t>Lastly engineering managers and human resources also have to consider the effect of the needs of their workers as against the finances of the project. Human resources</w:t>
      </w:r>
      <w:bookmarkStart w:id="0" w:name="_GoBack"/>
      <w:bookmarkEnd w:id="0"/>
      <w:r>
        <w:rPr>
          <w:rFonts w:ascii="SamsungOneUI 400" w:cs="SamsungOneUI 400" w:eastAsia="SamsungOneUI 400"/>
        </w:rP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 w:name="SamsungOneUI 400">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155</Words>
  <Characters>822</Characters>
  <Application>WPS Office</Application>
  <DocSecurity>0</DocSecurity>
  <Paragraphs>11</Paragraphs>
  <ScaleCrop>false</ScaleCrop>
  <LinksUpToDate>false</LinksUpToDate>
  <CharactersWithSpaces>1036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2020-05-21T10:02:20Z</dcterms:created>
  <dc:creator>HP</dc:creator>
  <lastModifiedBy>SM-G950F</lastModifiedBy>
  <dcterms:modified xsi:type="dcterms:W3CDTF">2020-05-21T10:02:20Z</dcterms:modified>
  <revision>1</revision>
</coreProperties>
</file>

<file path=docProps/custom.xml><?xml version="1.0" encoding="utf-8"?>
<Properties xmlns="http://schemas.openxmlformats.org/officeDocument/2006/custom-properties" xmlns:vt="http://schemas.openxmlformats.org/officeDocument/2006/docPropsVTypes"/>
</file>