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EC" w:rsidRDefault="007163EC">
      <w:pPr>
        <w:rPr>
          <w:lang w:val="en-US"/>
        </w:rPr>
      </w:pPr>
      <w:r>
        <w:rPr>
          <w:lang w:val="en-US"/>
        </w:rPr>
        <w:t>GUWOR-NIKI WARE-EBI HARRY</w:t>
      </w:r>
    </w:p>
    <w:p w:rsidR="007163EC" w:rsidRDefault="007163EC">
      <w:pPr>
        <w:rPr>
          <w:lang w:val="en-US"/>
        </w:rPr>
      </w:pPr>
      <w:r>
        <w:rPr>
          <w:lang w:val="en-US"/>
        </w:rPr>
        <w:t>17/ENG06/038</w:t>
      </w:r>
    </w:p>
    <w:p w:rsidR="007163EC" w:rsidRDefault="007163EC">
      <w:pPr>
        <w:rPr>
          <w:lang w:val="en-US"/>
        </w:rPr>
      </w:pPr>
      <w:r>
        <w:rPr>
          <w:lang w:val="en-US"/>
        </w:rPr>
        <w:t>MECHANICAL ENGINEERING</w:t>
      </w:r>
    </w:p>
    <w:p w:rsidR="007163EC" w:rsidRDefault="007163EC">
      <w:pPr>
        <w:rPr>
          <w:lang w:val="en-US"/>
        </w:rPr>
      </w:pPr>
      <w:r>
        <w:rPr>
          <w:lang w:val="en-US"/>
        </w:rPr>
        <w:t>ENG 384</w:t>
      </w:r>
    </w:p>
    <w:p w:rsidR="007163EC" w:rsidRDefault="007163EC">
      <w:pPr>
        <w:rPr>
          <w:lang w:val="en-US"/>
        </w:rPr>
      </w:pPr>
    </w:p>
    <w:p w:rsidR="007163EC" w:rsidRDefault="007163EC">
      <w:pPr>
        <w:rPr>
          <w:lang w:val="en-US"/>
        </w:rPr>
      </w:pPr>
      <w:r>
        <w:rPr>
          <w:lang w:val="en-US"/>
        </w:rPr>
        <w:t xml:space="preserve">   CLASS TEST</w:t>
      </w:r>
    </w:p>
    <w:p w:rsidR="007163EC" w:rsidRDefault="007163EC" w:rsidP="007163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Juxtaposing the statements in three sentences:</w:t>
      </w:r>
    </w:p>
    <w:p w:rsidR="007163EC" w:rsidRDefault="007163EC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Analysis of the financial outcome could lead to being not open to spending o</w:t>
      </w:r>
      <w:r w:rsidR="00C014A7">
        <w:rPr>
          <w:lang w:val="en-US"/>
        </w:rPr>
        <w:t xml:space="preserve">n the project. </w:t>
      </w:r>
    </w:p>
    <w:p w:rsidR="00C014A7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Considering the effects and needs of their workers as against the finances of the project. </w:t>
      </w:r>
    </w:p>
    <w:p w:rsidR="00C014A7" w:rsidRPr="007163EC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right materials should be considered to avoid wastage of finances. </w:t>
      </w:r>
    </w:p>
    <w:sectPr w:rsidR="00C014A7" w:rsidRPr="0071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531F"/>
    <w:multiLevelType w:val="hybridMultilevel"/>
    <w:tmpl w:val="12F21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B91"/>
    <w:multiLevelType w:val="hybridMultilevel"/>
    <w:tmpl w:val="C522335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C"/>
    <w:rsid w:val="007163EC"/>
    <w:rsid w:val="00C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35BAC"/>
  <w15:chartTrackingRefBased/>
  <w15:docId w15:val="{59F35234-722E-834A-8DEF-260C087C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Warebi Guwor</dc:creator>
  <cp:keywords/>
  <dc:description/>
  <cp:lastModifiedBy>Warebi Guwor</cp:lastModifiedBy>
  <cp:revision>2</cp:revision>
  <dcterms:created xsi:type="dcterms:W3CDTF">2020-05-21T10:04:00Z</dcterms:created>
  <dcterms:modified xsi:type="dcterms:W3CDTF">2020-05-21T10:04:00Z</dcterms:modified>
</cp:coreProperties>
</file>