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992" w:rsidRDefault="001F4992" w:rsidP="00B7271E">
      <w:pPr>
        <w:pStyle w:val="NormalWeb"/>
        <w:shd w:val="clear" w:color="auto" w:fill="FFFFFF"/>
        <w:spacing w:before="0" w:beforeAutospacing="0" w:after="150" w:afterAutospacing="0"/>
        <w:rPr>
          <w:b/>
          <w:color w:val="333333"/>
          <w:sz w:val="28"/>
          <w:szCs w:val="28"/>
        </w:rPr>
      </w:pPr>
      <w:bookmarkStart w:id="0" w:name="_GoBack"/>
      <w:r>
        <w:rPr>
          <w:b/>
          <w:color w:val="333333"/>
          <w:sz w:val="28"/>
          <w:szCs w:val="28"/>
        </w:rPr>
        <w:t>NAME: UDEMGBA RITA CHIDUM</w:t>
      </w:r>
    </w:p>
    <w:p w:rsidR="001F4992" w:rsidRDefault="001F4992" w:rsidP="00B7271E">
      <w:pPr>
        <w:pStyle w:val="NormalWeb"/>
        <w:shd w:val="clear" w:color="auto" w:fill="FFFFFF"/>
        <w:spacing w:before="0" w:beforeAutospacing="0" w:after="150" w:afterAutospacing="0"/>
        <w:rPr>
          <w:b/>
          <w:color w:val="333333"/>
          <w:sz w:val="28"/>
          <w:szCs w:val="28"/>
        </w:rPr>
      </w:pPr>
      <w:r>
        <w:rPr>
          <w:b/>
          <w:color w:val="333333"/>
          <w:sz w:val="28"/>
          <w:szCs w:val="28"/>
        </w:rPr>
        <w:t>MATRIC NO: 17/ENG04/069</w:t>
      </w:r>
    </w:p>
    <w:p w:rsidR="001F4992" w:rsidRDefault="001F4992" w:rsidP="00B7271E">
      <w:pPr>
        <w:pStyle w:val="NormalWeb"/>
        <w:shd w:val="clear" w:color="auto" w:fill="FFFFFF"/>
        <w:spacing w:before="0" w:beforeAutospacing="0" w:after="150" w:afterAutospacing="0"/>
        <w:rPr>
          <w:b/>
          <w:color w:val="333333"/>
          <w:sz w:val="28"/>
          <w:szCs w:val="28"/>
        </w:rPr>
      </w:pPr>
      <w:r>
        <w:rPr>
          <w:b/>
          <w:color w:val="333333"/>
          <w:sz w:val="28"/>
          <w:szCs w:val="28"/>
        </w:rPr>
        <w:t>DEPARTMENT: ELECTRICAL ELECTRONICS ENGINEERING</w:t>
      </w:r>
    </w:p>
    <w:p w:rsidR="001F4992" w:rsidRDefault="001F4992" w:rsidP="00B7271E">
      <w:pPr>
        <w:pStyle w:val="NormalWeb"/>
        <w:shd w:val="clear" w:color="auto" w:fill="FFFFFF"/>
        <w:spacing w:before="0" w:beforeAutospacing="0" w:after="150" w:afterAutospacing="0"/>
        <w:rPr>
          <w:b/>
          <w:color w:val="333333"/>
          <w:sz w:val="28"/>
          <w:szCs w:val="28"/>
        </w:rPr>
      </w:pPr>
      <w:r>
        <w:rPr>
          <w:b/>
          <w:color w:val="333333"/>
          <w:sz w:val="28"/>
          <w:szCs w:val="28"/>
        </w:rPr>
        <w:t>ENG 384 TEST</w:t>
      </w:r>
    </w:p>
    <w:p w:rsidR="001F4992" w:rsidRPr="001F4992" w:rsidRDefault="001F4992" w:rsidP="00B7271E">
      <w:pPr>
        <w:pStyle w:val="NormalWeb"/>
        <w:shd w:val="clear" w:color="auto" w:fill="FFFFFF"/>
        <w:spacing w:before="0" w:beforeAutospacing="0" w:after="150" w:afterAutospacing="0"/>
        <w:rPr>
          <w:b/>
          <w:color w:val="333333"/>
          <w:sz w:val="28"/>
          <w:szCs w:val="28"/>
        </w:rPr>
      </w:pPr>
      <w:r>
        <w:rPr>
          <w:b/>
          <w:color w:val="333333"/>
          <w:sz w:val="28"/>
          <w:szCs w:val="28"/>
        </w:rPr>
        <w:t xml:space="preserve">ENGINEERING LAW AND MANAGERIAL ECONOMICS </w:t>
      </w:r>
    </w:p>
    <w:bookmarkEnd w:id="0"/>
    <w:p w:rsidR="00B7271E" w:rsidRDefault="00B7271E" w:rsidP="00B7271E">
      <w:pPr>
        <w:pStyle w:val="NormalWeb"/>
        <w:shd w:val="clear" w:color="auto" w:fill="FFFFFF"/>
        <w:spacing w:before="0" w:beforeAutospacing="0" w:after="150" w:afterAutospacing="0"/>
        <w:rPr>
          <w:color w:val="333333"/>
          <w:sz w:val="28"/>
          <w:szCs w:val="28"/>
        </w:rPr>
      </w:pPr>
      <w:r w:rsidRPr="00B7271E">
        <w:rPr>
          <w:color w:val="333333"/>
          <w:sz w:val="28"/>
          <w:szCs w:val="28"/>
        </w:rPr>
        <w:t>Economists, engineering managers, project managers, and indeed any person involved in decision making must be able to analyze the financial outcome of his or her decision. Juxtapose this statements in three sentences</w:t>
      </w:r>
    </w:p>
    <w:p w:rsidR="00B7271E" w:rsidRDefault="00B5549A" w:rsidP="00B7271E">
      <w:pPr>
        <w:pStyle w:val="NormalWeb"/>
        <w:numPr>
          <w:ilvl w:val="0"/>
          <w:numId w:val="1"/>
        </w:numPr>
        <w:shd w:val="clear" w:color="auto" w:fill="FFFFFF"/>
        <w:spacing w:before="0" w:beforeAutospacing="0" w:after="150" w:afterAutospacing="0"/>
        <w:rPr>
          <w:color w:val="333333"/>
          <w:sz w:val="28"/>
          <w:szCs w:val="28"/>
        </w:rPr>
      </w:pPr>
      <w:r>
        <w:rPr>
          <w:color w:val="333333"/>
          <w:sz w:val="28"/>
          <w:szCs w:val="28"/>
        </w:rPr>
        <w:t>Each of these personnel has</w:t>
      </w:r>
      <w:r w:rsidR="00B7271E">
        <w:rPr>
          <w:color w:val="333333"/>
          <w:sz w:val="28"/>
          <w:szCs w:val="28"/>
        </w:rPr>
        <w:t xml:space="preserve"> a different role to play in the final decision making of any project. At every point in time, the financial outcome of each of these segments involved cannot be underestimated. </w:t>
      </w:r>
    </w:p>
    <w:p w:rsidR="00B5549A" w:rsidRDefault="00B5549A" w:rsidP="00B7271E">
      <w:pPr>
        <w:pStyle w:val="NormalWeb"/>
        <w:numPr>
          <w:ilvl w:val="0"/>
          <w:numId w:val="1"/>
        </w:numPr>
        <w:shd w:val="clear" w:color="auto" w:fill="FFFFFF"/>
        <w:spacing w:before="0" w:beforeAutospacing="0" w:after="150" w:afterAutospacing="0"/>
        <w:rPr>
          <w:color w:val="333333"/>
          <w:sz w:val="28"/>
          <w:szCs w:val="28"/>
        </w:rPr>
      </w:pPr>
      <w:r>
        <w:rPr>
          <w:color w:val="333333"/>
          <w:sz w:val="28"/>
          <w:szCs w:val="28"/>
        </w:rPr>
        <w:t>It is important for all parties involved to have a certain level of financial knowledge in order to account for their sectors so as to avoid excessive spending and loss.</w:t>
      </w:r>
    </w:p>
    <w:p w:rsidR="00B5549A" w:rsidRDefault="00B5549A" w:rsidP="00B7271E">
      <w:pPr>
        <w:pStyle w:val="NormalWeb"/>
        <w:numPr>
          <w:ilvl w:val="0"/>
          <w:numId w:val="1"/>
        </w:numPr>
        <w:shd w:val="clear" w:color="auto" w:fill="FFFFFF"/>
        <w:spacing w:before="0" w:beforeAutospacing="0" w:after="150" w:afterAutospacing="0"/>
        <w:rPr>
          <w:color w:val="333333"/>
          <w:sz w:val="28"/>
          <w:szCs w:val="28"/>
        </w:rPr>
      </w:pPr>
      <w:r>
        <w:rPr>
          <w:color w:val="333333"/>
          <w:sz w:val="28"/>
          <w:szCs w:val="28"/>
        </w:rPr>
        <w:t>This is very important because it would help to ascertain how much this project is worth and help to account for future mishaps. The different financial outcome of all parties involved and a bit more for mishaps should be able to take care of the project.</w:t>
      </w:r>
    </w:p>
    <w:p w:rsidR="00B5549A" w:rsidRPr="00B7271E" w:rsidRDefault="00B5549A" w:rsidP="00B5549A">
      <w:pPr>
        <w:pStyle w:val="NormalWeb"/>
        <w:shd w:val="clear" w:color="auto" w:fill="FFFFFF"/>
        <w:spacing w:before="0" w:beforeAutospacing="0" w:after="150" w:afterAutospacing="0"/>
        <w:ind w:left="720"/>
        <w:rPr>
          <w:color w:val="333333"/>
          <w:sz w:val="28"/>
          <w:szCs w:val="28"/>
        </w:rPr>
      </w:pPr>
    </w:p>
    <w:p w:rsidR="001D2B61" w:rsidRDefault="001D2B61"/>
    <w:sectPr w:rsidR="001D2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C75B4"/>
    <w:multiLevelType w:val="hybridMultilevel"/>
    <w:tmpl w:val="AF4C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1E"/>
    <w:rsid w:val="00134CFB"/>
    <w:rsid w:val="001D2B61"/>
    <w:rsid w:val="001F4992"/>
    <w:rsid w:val="00B5549A"/>
    <w:rsid w:val="00B72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9C65D-2330-4047-9BE2-DE8522941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27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4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2020-05-21T17:44:00Z</dcterms:created>
  <dcterms:modified xsi:type="dcterms:W3CDTF">2020-05-21T18:09:00Z</dcterms:modified>
</cp:coreProperties>
</file>