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98" w:rsidRPr="00FD5111" w:rsidRDefault="00930B98" w:rsidP="00930B98">
      <w:pPr>
        <w:rPr>
          <w:rFonts w:ascii="Times New Roman" w:hAnsi="Times New Roman" w:cs="Times New Roman"/>
          <w:sz w:val="36"/>
          <w:szCs w:val="36"/>
        </w:rPr>
      </w:pPr>
      <w:r w:rsidRPr="00FD5111">
        <w:rPr>
          <w:rFonts w:ascii="Times New Roman" w:hAnsi="Times New Roman" w:cs="Times New Roman"/>
          <w:sz w:val="36"/>
          <w:szCs w:val="36"/>
        </w:rPr>
        <w:t>OMOJOLA TEMILOLUWA OLUWATOMISIN</w:t>
      </w:r>
    </w:p>
    <w:p w:rsidR="00930B98" w:rsidRPr="00FD5111" w:rsidRDefault="00930B98" w:rsidP="00930B98">
      <w:pPr>
        <w:rPr>
          <w:rFonts w:ascii="Times New Roman" w:hAnsi="Times New Roman" w:cs="Times New Roman"/>
          <w:sz w:val="36"/>
          <w:szCs w:val="36"/>
        </w:rPr>
      </w:pPr>
      <w:r w:rsidRPr="00FD5111">
        <w:rPr>
          <w:rFonts w:ascii="Times New Roman" w:hAnsi="Times New Roman" w:cs="Times New Roman"/>
          <w:sz w:val="36"/>
          <w:szCs w:val="36"/>
        </w:rPr>
        <w:t>17/ENG04/058</w:t>
      </w:r>
    </w:p>
    <w:p w:rsidR="00930B98" w:rsidRPr="00FD5111" w:rsidRDefault="00930B98" w:rsidP="00930B98">
      <w:pPr>
        <w:rPr>
          <w:rFonts w:ascii="Times New Roman" w:hAnsi="Times New Roman" w:cs="Times New Roman"/>
          <w:sz w:val="36"/>
          <w:szCs w:val="36"/>
        </w:rPr>
      </w:pPr>
      <w:r w:rsidRPr="00FD5111">
        <w:rPr>
          <w:rFonts w:ascii="Times New Roman" w:hAnsi="Times New Roman" w:cs="Times New Roman"/>
          <w:sz w:val="36"/>
          <w:szCs w:val="36"/>
        </w:rPr>
        <w:t>ELECTRICAL/ELECTRONICS ENGINEERING</w:t>
      </w:r>
    </w:p>
    <w:p w:rsidR="00132E4C" w:rsidRDefault="00277713"/>
    <w:p w:rsidR="00930B98" w:rsidRPr="00277713" w:rsidRDefault="00930B98" w:rsidP="00930B98">
      <w:pPr>
        <w:jc w:val="center"/>
        <w:rPr>
          <w:rFonts w:ascii="Times New Roman" w:hAnsi="Times New Roman" w:cs="Times New Roman"/>
          <w:color w:val="000000" w:themeColor="text1"/>
          <w:sz w:val="36"/>
          <w:szCs w:val="36"/>
        </w:rPr>
      </w:pPr>
      <w:r w:rsidRPr="00277713">
        <w:rPr>
          <w:rFonts w:ascii="Times New Roman" w:hAnsi="Times New Roman" w:cs="Times New Roman"/>
          <w:color w:val="000000" w:themeColor="text1"/>
          <w:sz w:val="36"/>
          <w:szCs w:val="36"/>
        </w:rPr>
        <w:t>SHORT TEST</w:t>
      </w:r>
    </w:p>
    <w:p w:rsidR="00930B98" w:rsidRPr="00277713" w:rsidRDefault="00930B98" w:rsidP="00930B98">
      <w:pPr>
        <w:pStyle w:val="NormalWeb"/>
        <w:shd w:val="clear" w:color="auto" w:fill="FFFFFF"/>
        <w:spacing w:before="0" w:beforeAutospacing="0" w:after="150" w:afterAutospacing="0"/>
        <w:rPr>
          <w:color w:val="000000" w:themeColor="text1"/>
          <w:sz w:val="28"/>
          <w:szCs w:val="28"/>
        </w:rPr>
      </w:pPr>
      <w:r w:rsidRPr="00277713">
        <w:rPr>
          <w:color w:val="000000" w:themeColor="text1"/>
          <w:sz w:val="28"/>
          <w:szCs w:val="28"/>
        </w:rPr>
        <w:t xml:space="preserve">You have been invited by the current president of Nigeria, General </w:t>
      </w:r>
      <w:proofErr w:type="spellStart"/>
      <w:r w:rsidRPr="00277713">
        <w:rPr>
          <w:color w:val="000000" w:themeColor="text1"/>
          <w:sz w:val="28"/>
          <w:szCs w:val="28"/>
        </w:rPr>
        <w:t>Muhammadu</w:t>
      </w:r>
      <w:proofErr w:type="spellEnd"/>
      <w:r w:rsidRPr="00277713">
        <w:rPr>
          <w:color w:val="000000" w:themeColor="text1"/>
          <w:sz w:val="28"/>
          <w:szCs w:val="28"/>
        </w:rPr>
        <w:t xml:space="preserve"> </w:t>
      </w:r>
      <w:proofErr w:type="spellStart"/>
      <w:r w:rsidRPr="00277713">
        <w:rPr>
          <w:color w:val="000000" w:themeColor="text1"/>
          <w:sz w:val="28"/>
          <w:szCs w:val="28"/>
        </w:rPr>
        <w:t>Buhari</w:t>
      </w:r>
      <w:proofErr w:type="spellEnd"/>
      <w:r w:rsidRPr="00277713">
        <w:rPr>
          <w:color w:val="000000" w:themeColor="text1"/>
          <w:sz w:val="28"/>
          <w:szCs w:val="28"/>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w:t>
      </w:r>
      <w:r w:rsidRPr="00277713">
        <w:rPr>
          <w:color w:val="000000" w:themeColor="text1"/>
          <w:sz w:val="28"/>
          <w:szCs w:val="28"/>
        </w:rPr>
        <w:t>Nigeria.</w:t>
      </w:r>
      <w:bookmarkStart w:id="0" w:name="_GoBack"/>
      <w:bookmarkEnd w:id="0"/>
    </w:p>
    <w:p w:rsidR="00930B98" w:rsidRDefault="00930B98" w:rsidP="00930B98">
      <w:pPr>
        <w:rPr>
          <w:rFonts w:ascii="Times New Roman" w:hAnsi="Times New Roman" w:cs="Times New Roman"/>
          <w:sz w:val="28"/>
          <w:szCs w:val="28"/>
        </w:rPr>
      </w:pPr>
    </w:p>
    <w:p w:rsidR="00930B98" w:rsidRDefault="00930B98" w:rsidP="00930B98">
      <w:pPr>
        <w:rPr>
          <w:rFonts w:ascii="Times New Roman" w:hAnsi="Times New Roman" w:cs="Times New Roman"/>
          <w:sz w:val="28"/>
          <w:szCs w:val="28"/>
        </w:rPr>
      </w:pPr>
      <w:r>
        <w:rPr>
          <w:rFonts w:ascii="Times New Roman" w:hAnsi="Times New Roman" w:cs="Times New Roman"/>
          <w:sz w:val="28"/>
          <w:szCs w:val="28"/>
        </w:rPr>
        <w:t>ANSWER</w:t>
      </w:r>
    </w:p>
    <w:p w:rsidR="00930B98" w:rsidRDefault="00930B98" w:rsidP="00930B98">
      <w:pPr>
        <w:rPr>
          <w:rFonts w:ascii="Times New Roman" w:hAnsi="Times New Roman" w:cs="Times New Roman"/>
          <w:sz w:val="28"/>
          <w:szCs w:val="28"/>
        </w:rPr>
      </w:pPr>
      <w:r>
        <w:rPr>
          <w:rFonts w:ascii="Times New Roman" w:hAnsi="Times New Roman" w:cs="Times New Roman"/>
          <w:sz w:val="28"/>
          <w:szCs w:val="28"/>
        </w:rPr>
        <w:t xml:space="preserve">As an aspiring engineer my recommendations would be, </w:t>
      </w:r>
    </w:p>
    <w:p w:rsidR="00930B98" w:rsidRDefault="008C03D6" w:rsidP="00930B9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All engineers, project managers, economists and every other person working on the project must be reliable and trustworthy because the project is only as good as the people doing it. This will ensure completion in allotted </w:t>
      </w:r>
      <w:r w:rsidR="00277713">
        <w:rPr>
          <w:rFonts w:ascii="Times New Roman" w:hAnsi="Times New Roman" w:cs="Times New Roman"/>
          <w:sz w:val="28"/>
          <w:szCs w:val="28"/>
        </w:rPr>
        <w:t>time.</w:t>
      </w:r>
    </w:p>
    <w:p w:rsidR="008C03D6" w:rsidRDefault="008C03D6" w:rsidP="008C03D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Optimizing engineering resources can lead to </w:t>
      </w:r>
      <w:r w:rsidRPr="008C03D6">
        <w:rPr>
          <w:rFonts w:ascii="Times New Roman" w:hAnsi="Times New Roman" w:cs="Times New Roman"/>
          <w:sz w:val="28"/>
          <w:szCs w:val="28"/>
        </w:rPr>
        <w:t>significant reduction in the duration and cost of repetitive construction projects such as highways, high-rise buildings and housing proj</w:t>
      </w:r>
      <w:r>
        <w:rPr>
          <w:rFonts w:ascii="Times New Roman" w:hAnsi="Times New Roman" w:cs="Times New Roman"/>
          <w:sz w:val="28"/>
          <w:szCs w:val="28"/>
        </w:rPr>
        <w:t xml:space="preserve">ects. </w:t>
      </w:r>
      <w:proofErr w:type="spellStart"/>
      <w:r>
        <w:rPr>
          <w:rFonts w:ascii="Times New Roman" w:hAnsi="Times New Roman" w:cs="Times New Roman"/>
          <w:sz w:val="28"/>
          <w:szCs w:val="28"/>
        </w:rPr>
        <w:t>Rayes</w:t>
      </w:r>
      <w:proofErr w:type="spellEnd"/>
      <w:r>
        <w:rPr>
          <w:rFonts w:ascii="Times New Roman" w:hAnsi="Times New Roman" w:cs="Times New Roman"/>
          <w:sz w:val="28"/>
          <w:szCs w:val="28"/>
        </w:rPr>
        <w:t>, et al., (2001)</w:t>
      </w:r>
      <w:r w:rsidRPr="008C03D6">
        <w:rPr>
          <w:rFonts w:ascii="Times New Roman" w:hAnsi="Times New Roman" w:cs="Times New Roman"/>
          <w:sz w:val="28"/>
          <w:szCs w:val="28"/>
        </w:rPr>
        <w:t>, developed model that utilizes dynamic programming formulation and incorporates a scheduling algorithm and an interruption algorithm so as to automate the generation of interruptions during scheduling.</w:t>
      </w:r>
    </w:p>
    <w:p w:rsidR="008C03D6" w:rsidRPr="008C03D6" w:rsidRDefault="00277713" w:rsidP="008C03D6">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key to keeping projects within allocated budget and time is the managers and laborers employed to do it. These people should be familiar with engineering laws and regulations guiding constructions. If there are, the project will run smoothly and it will be finished in time. Also, they should be familiar with the proper materials required to complete the projects so as to prepare an acceptable bill of quantities well in the range of the allocated budget.</w:t>
      </w:r>
    </w:p>
    <w:sectPr w:rsidR="008C03D6" w:rsidRPr="008C0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F38DC"/>
    <w:multiLevelType w:val="hybridMultilevel"/>
    <w:tmpl w:val="07D02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98"/>
    <w:rsid w:val="001D00DA"/>
    <w:rsid w:val="00277713"/>
    <w:rsid w:val="008C03D6"/>
    <w:rsid w:val="00930B98"/>
    <w:rsid w:val="00B07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B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0B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B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0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TEMI</dc:creator>
  <cp:lastModifiedBy>TEMI</cp:lastModifiedBy>
  <cp:revision>1</cp:revision>
  <dcterms:created xsi:type="dcterms:W3CDTF">2020-05-21T17:50:00Z</dcterms:created>
  <dcterms:modified xsi:type="dcterms:W3CDTF">2020-05-21T18:20:00Z</dcterms:modified>
</cp:coreProperties>
</file>