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Lanre-Ajiborode Ayomikun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51</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lang w:val="en-US"/>
        </w:rPr>
      </w:pPr>
      <w:r>
        <w:rPr>
          <w:rFonts w:ascii="Arial" w:hAnsi="Arial" w:cs="Arial"/>
          <w:color w:val="333333"/>
          <w:sz w:val="21"/>
          <w:szCs w:val="21"/>
          <w:shd w:val="clear" w:color="auto" w:fill="FFFFFF"/>
          <w:lang w:val="en-US"/>
        </w:rPr>
        <w:t>The contracts should be giving to firms that are deserving and have proved to be able to carry out such jobs through years of experience without bias being a factor.</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Pr>
          <w:rFonts w:ascii="Arial" w:hAnsi="Arial" w:cs="Arial"/>
          <w:color w:val="333333"/>
          <w:sz w:val="21"/>
          <w:szCs w:val="21"/>
          <w:shd w:val="clear" w:color="auto" w:fill="FFFFFF"/>
          <w:lang w:val="en-US"/>
        </w:rPr>
        <w:t>a</w:t>
      </w:r>
      <w:r>
        <w:rPr>
          <w:rFonts w:ascii="Arial" w:hAnsi="Arial" w:cs="Arial"/>
          <w:color w:val="333333"/>
          <w:sz w:val="21"/>
          <w:szCs w:val="21"/>
          <w:shd w:val="clear" w:color="auto" w:fill="FFFFFF"/>
        </w:rPr>
        <w:t xml:space="preserve">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w:t>
      </w:r>
      <w:r>
        <w:rPr>
          <w:rFonts w:ascii="Arial" w:hAnsi="Arial" w:cs="Arial"/>
          <w:color w:val="333333"/>
          <w:sz w:val="21"/>
          <w:szCs w:val="21"/>
          <w:shd w:val="clear" w:color="auto" w:fill="FFFFFF"/>
          <w:lang w:val="en-US"/>
        </w:rPr>
        <w:t>shouldn't</w:t>
      </w:r>
      <w:r>
        <w:rPr>
          <w:rFonts w:ascii="Arial" w:hAnsi="Arial" w:cs="Arial"/>
          <w:color w:val="333333"/>
          <w:sz w:val="21"/>
          <w:szCs w:val="21"/>
          <w:shd w:val="clear" w:color="auto" w:fill="FFFFFF"/>
        </w:rPr>
        <w:t xml:space="preserve">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lang w:val="en-US"/>
        </w:rPr>
      </w:pPr>
      <w:r>
        <w:rPr>
          <w:rFonts w:ascii="Arial" w:hAnsi="Arial" w:cs="Arial"/>
          <w:color w:val="333333"/>
          <w:sz w:val="21"/>
          <w:szCs w:val="21"/>
          <w:shd w:val="clear" w:color="auto" w:fill="FFFFFF"/>
          <w:lang w:val="en-US"/>
        </w:rPr>
        <w:t>An ecologist will also play a very vital role as the fact that they must watch and make sure their are no harms that is being done to the environment during the operation they should have the power to stop the project if it seems it is causing harm this should be done before commencement of the project as to save wasting of funds .</w:t>
      </w:r>
      <w:bookmarkStart w:id="0" w:name="_GoBack"/>
      <w:bookmarkEnd w:id="0"/>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啊有噢美看以拿⛩</cp:lastModifiedBy>
  <dcterms:modified xsi:type="dcterms:W3CDTF">2020-05-21T11:22:11Z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