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4C" w:rsidRDefault="004A48DC"/>
    <w:p w:rsidR="00402DC8" w:rsidRDefault="00402DC8" w:rsidP="00402DC8">
      <w:pPr>
        <w:jc w:val="right"/>
      </w:pPr>
      <w:r>
        <w:t>21</w:t>
      </w:r>
      <w:r>
        <w:rPr>
          <w:vertAlign w:val="superscript"/>
        </w:rPr>
        <w:t xml:space="preserve">st </w:t>
      </w:r>
      <w:r>
        <w:t>May, 2020</w:t>
      </w:r>
    </w:p>
    <w:p w:rsidR="00402DC8" w:rsidRDefault="00DC69EF" w:rsidP="00DC69EF">
      <w:pPr>
        <w:pStyle w:val="Heading1"/>
        <w:rPr>
          <w:b/>
          <w:color w:val="auto"/>
        </w:rPr>
      </w:pPr>
      <w:r>
        <w:rPr>
          <w:b/>
          <w:color w:val="auto"/>
        </w:rPr>
        <w:t>OPTIMIZING ENGINEERING</w:t>
      </w:r>
      <w:r w:rsidRPr="00DC69EF">
        <w:rPr>
          <w:b/>
          <w:color w:val="auto"/>
        </w:rPr>
        <w:t xml:space="preserve"> RESOURCES IN NIGERIA</w:t>
      </w:r>
    </w:p>
    <w:p w:rsidR="00035581" w:rsidRDefault="00035581" w:rsidP="00035581">
      <w:pPr>
        <w:pStyle w:val="ListParagraph"/>
        <w:numPr>
          <w:ilvl w:val="0"/>
          <w:numId w:val="2"/>
        </w:numPr>
      </w:pPr>
      <w:bookmarkStart w:id="0" w:name="_GoBack"/>
      <w:bookmarkEnd w:id="0"/>
      <w:r>
        <w:t xml:space="preserve">Allocation of engineering contracts for (EPC, PC) to old and past companies to ensure that they deliver on the construction project consistency and at the same time these project should be closely monitored and designed by new and upcoming engineering corporation this is to ensure that the construction project are up to standard and quality. In essence this proposes the that engineering contracts should be disposed to both </w:t>
      </w:r>
      <w:r w:rsidR="000A053B">
        <w:t>old and new companies to maintain the projects manners and ensure that the versatility of new engineering companies are incorporated in the project with less manpower and mechanized construction.</w:t>
      </w:r>
    </w:p>
    <w:p w:rsidR="000A053B" w:rsidRDefault="000A053B" w:rsidP="00035581">
      <w:pPr>
        <w:pStyle w:val="ListParagraph"/>
        <w:numPr>
          <w:ilvl w:val="0"/>
          <w:numId w:val="2"/>
        </w:numPr>
      </w:pPr>
      <w:r>
        <w:t>Another is the less use of man power and the encouraged use of machines to aid in the construction. Gone are the days when men were used as effective labor during project execution- this usually accounts for extra spending and wages for the labors and long construction hours, leading not only to delay of project but also excessive spending- an act harmful to the economic regulation. In other to avoid all these, it is essential that machines be put in place to carry out some of these laborers duties so as to eliminate time factor and economic factor.</w:t>
      </w:r>
    </w:p>
    <w:p w:rsidR="000A053B" w:rsidRDefault="000A053B" w:rsidP="00035581">
      <w:pPr>
        <w:pStyle w:val="ListParagraph"/>
        <w:numPr>
          <w:ilvl w:val="0"/>
          <w:numId w:val="2"/>
        </w:numPr>
      </w:pPr>
      <w:r>
        <w:lastRenderedPageBreak/>
        <w:t xml:space="preserve">The establishment of more improved mechanized process </w:t>
      </w:r>
      <w:r w:rsidR="004F6B9D">
        <w:t>in construction should be enforced by the federal government as a criterion for awarding engineering projects to construction company and project consultancy.</w:t>
      </w:r>
    </w:p>
    <w:p w:rsidR="00DC69EF" w:rsidRPr="00DC69EF" w:rsidRDefault="004F6B9D" w:rsidP="004F6B9D">
      <w:pPr>
        <w:pStyle w:val="ListParagraph"/>
        <w:numPr>
          <w:ilvl w:val="0"/>
          <w:numId w:val="2"/>
        </w:numPr>
      </w:pPr>
      <w:r>
        <w:t xml:space="preserve">Lastly, the office of the federation should request for balance of statement for </w:t>
      </w:r>
      <w:r w:rsidR="005140F1">
        <w:t>equipment’s</w:t>
      </w:r>
      <w:r>
        <w:t xml:space="preserve"> both and progress report and maintenance monthly report from the project consultancy.</w:t>
      </w:r>
    </w:p>
    <w:sectPr w:rsidR="00DC69EF" w:rsidRPr="00DC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B1E5A"/>
    <w:multiLevelType w:val="hybridMultilevel"/>
    <w:tmpl w:val="2366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B0493"/>
    <w:multiLevelType w:val="hybridMultilevel"/>
    <w:tmpl w:val="3B4C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C8"/>
    <w:rsid w:val="00035581"/>
    <w:rsid w:val="000A053B"/>
    <w:rsid w:val="002D2263"/>
    <w:rsid w:val="00402DC8"/>
    <w:rsid w:val="004A48DC"/>
    <w:rsid w:val="004F6B9D"/>
    <w:rsid w:val="005140F1"/>
    <w:rsid w:val="00DC69EF"/>
    <w:rsid w:val="00E55596"/>
    <w:rsid w:val="00E63AF7"/>
    <w:rsid w:val="00EC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52AB"/>
  <w15:chartTrackingRefBased/>
  <w15:docId w15:val="{AAA3B93E-95BE-4638-8B00-91828CF5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EF"/>
    <w:pPr>
      <w:spacing w:line="480" w:lineRule="auto"/>
      <w:jc w:val="both"/>
    </w:pPr>
    <w:rPr>
      <w:rFonts w:ascii="Cambria" w:hAnsi="Cambria"/>
      <w:sz w:val="26"/>
    </w:rPr>
  </w:style>
  <w:style w:type="paragraph" w:styleId="Heading1">
    <w:name w:val="heading 1"/>
    <w:basedOn w:val="Normal"/>
    <w:next w:val="Normal"/>
    <w:link w:val="Heading1Char"/>
    <w:uiPriority w:val="9"/>
    <w:qFormat/>
    <w:rsid w:val="00DC6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9E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3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OLUBAYODE</dc:creator>
  <cp:keywords/>
  <dc:description/>
  <cp:lastModifiedBy>OLUBAYODE</cp:lastModifiedBy>
  <cp:revision>2</cp:revision>
  <dcterms:created xsi:type="dcterms:W3CDTF">2020-05-21T10:28:00Z</dcterms:created>
  <dcterms:modified xsi:type="dcterms:W3CDTF">2020-05-21T10:28:00Z</dcterms:modified>
</cp:coreProperties>
</file>