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p>
    <w:p w:rsidR="008E13C4" w:rsidRDefault="008E13C4" w:rsidP="008E13C4">
      <w:pPr>
        <w:jc w:val="center"/>
        <w:outlineLvl w:val="0"/>
        <w:rPr>
          <w:rFonts w:ascii="Times New Roman" w:eastAsia="Adobe Fan Heiti Std B" w:hAnsi="Times New Roman" w:cs="Times New Roman"/>
          <w:sz w:val="40"/>
          <w:szCs w:val="40"/>
        </w:rPr>
      </w:pPr>
    </w:p>
    <w:p w:rsidR="00CF5D0D" w:rsidRDefault="00CF5D0D"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UGWUJA OGBONNA</w:t>
      </w:r>
    </w:p>
    <w:p w:rsidR="008E13C4" w:rsidRDefault="00CF5D0D"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17/ENG04/072</w:t>
      </w:r>
    </w:p>
    <w:p w:rsidR="008E13C4" w:rsidRDefault="00AD4AA8"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ELECT/ELECT</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8E13C4" w:rsidRDefault="008E13C4" w:rsidP="008E13C4">
      <w:pPr>
        <w:jc w:val="center"/>
        <w:rPr>
          <w:rFonts w:ascii="Times New Roman" w:eastAsia="Adobe Fan Heiti Std B" w:hAnsi="Times New Roman" w:cs="Times New Roman"/>
          <w:sz w:val="40"/>
          <w:szCs w:val="40"/>
        </w:rPr>
      </w:pP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IN PARTIAL COMPLETION OF THE </w:t>
      </w:r>
      <w:bookmarkStart w:id="0" w:name="_GoBack"/>
      <w:bookmarkEnd w:id="0"/>
      <w:r>
        <w:rPr>
          <w:rFonts w:ascii="Times New Roman" w:eastAsia="Adobe Fan Heiti Std B" w:hAnsi="Times New Roman" w:cs="Times New Roman"/>
          <w:sz w:val="40"/>
          <w:szCs w:val="40"/>
        </w:rPr>
        <w:t>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sidR="00AA7D63">
        <w:rPr>
          <w:rFonts w:ascii="Arial" w:hAnsi="Arial" w:cs="Arial"/>
          <w:color w:val="333333"/>
          <w:sz w:val="21"/>
          <w:szCs w:val="21"/>
          <w:shd w:val="clear" w:color="auto" w:fill="FFFFFF"/>
        </w:rPr>
        <w:t xml:space="preserve">    SHORT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w:t>
      </w:r>
      <w:proofErr w:type="spellStart"/>
      <w:r>
        <w:rPr>
          <w:rFonts w:ascii="Arial" w:hAnsi="Arial" w:cs="Arial"/>
          <w:color w:val="333333"/>
          <w:sz w:val="21"/>
          <w:szCs w:val="21"/>
          <w:shd w:val="clear" w:color="auto" w:fill="FFFFFF"/>
        </w:rPr>
        <w:t>Muhammadu</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Default="000A04A2">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Engineering resources in the country can be optimized by having a transparent contractor-worker relationship. Contracts are awarded to engineering firms, </w:t>
      </w:r>
      <w:proofErr w:type="spellStart"/>
      <w:r>
        <w:rPr>
          <w:rFonts w:ascii="Arial" w:hAnsi="Arial" w:cs="Arial"/>
          <w:color w:val="333333"/>
          <w:sz w:val="21"/>
          <w:szCs w:val="21"/>
          <w:shd w:val="clear" w:color="auto" w:fill="FFFFFF"/>
        </w:rPr>
        <w:t>ie</w:t>
      </w:r>
      <w:proofErr w:type="spellEnd"/>
      <w:r>
        <w:rPr>
          <w:rFonts w:ascii="Arial" w:hAnsi="Arial" w:cs="Arial"/>
          <w:color w:val="333333"/>
          <w:sz w:val="21"/>
          <w:szCs w:val="21"/>
          <w:shd w:val="clear" w:color="auto" w:fill="FFFFFF"/>
        </w:rPr>
        <w:t xml:space="preserve"> rehabilitation of an express way. Such contracts should have a human resources manager, an engineering supervisor, an economist. Likewise an ecological expert should be on board.</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w:t>
      </w:r>
      <w:proofErr w:type="gramStart"/>
      <w:r>
        <w:rPr>
          <w:rFonts w:ascii="Arial" w:hAnsi="Arial" w:cs="Arial"/>
          <w:color w:val="333333"/>
          <w:sz w:val="21"/>
          <w:szCs w:val="21"/>
          <w:shd w:val="clear" w:color="auto" w:fill="FFFFFF"/>
        </w:rPr>
        <w:t>compared</w:t>
      </w:r>
      <w:proofErr w:type="gramEnd"/>
      <w:r>
        <w:rPr>
          <w:rFonts w:ascii="Arial" w:hAnsi="Arial" w:cs="Arial"/>
          <w:color w:val="333333"/>
          <w:sz w:val="21"/>
          <w:szCs w:val="21"/>
          <w:shd w:val="clear" w:color="auto" w:fill="FFFFFF"/>
        </w:rPr>
        <w:t xml:space="preserve"> to their output.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sidR="008E13C4">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w:t>
      </w:r>
      <w:proofErr w:type="spellStart"/>
      <w:r>
        <w:rPr>
          <w:rFonts w:ascii="Arial" w:hAnsi="Arial" w:cs="Arial"/>
          <w:color w:val="333333"/>
          <w:sz w:val="21"/>
          <w:szCs w:val="21"/>
          <w:shd w:val="clear" w:color="auto" w:fill="FFFFFF"/>
        </w:rPr>
        <w:t>tht</w:t>
      </w:r>
      <w:proofErr w:type="spellEnd"/>
      <w:r>
        <w:rPr>
          <w:rFonts w:ascii="Arial" w:hAnsi="Arial" w:cs="Arial"/>
          <w:color w:val="333333"/>
          <w:sz w:val="21"/>
          <w:szCs w:val="21"/>
          <w:shd w:val="clear" w:color="auto" w:fill="FFFFFF"/>
        </w:rPr>
        <w:t xml:space="preserve"> the job done by these worker meet all engineering requirements and specification. This must be done without bias.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sidR="008E13C4">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sidR="008E13C4">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sidR="008E13C4">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sidR="008E13C4">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sidR="008E13C4">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sidR="008E13C4">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sidR="008E13C4">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sidR="008E13C4">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rsidR="008E13C4" w:rsidRPr="000A04A2"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63"/>
    <w:rsid w:val="000A04A2"/>
    <w:rsid w:val="00817121"/>
    <w:rsid w:val="008E13C4"/>
    <w:rsid w:val="00AA7D63"/>
    <w:rsid w:val="00AD4AA8"/>
    <w:rsid w:val="00CF5D0D"/>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UCHE</cp:lastModifiedBy>
  <cp:revision>3</cp:revision>
  <dcterms:created xsi:type="dcterms:W3CDTF">2020-05-21T09:35:00Z</dcterms:created>
  <dcterms:modified xsi:type="dcterms:W3CDTF">2020-05-21T10:30:00Z</dcterms:modified>
</cp:coreProperties>
</file>