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C4" w:rsidRDefault="008E13C4" w:rsidP="008E13C4">
      <w:pPr>
        <w:jc w:val="center"/>
        <w:outlineLvl w:val="0"/>
        <w:rPr>
          <w:rFonts w:ascii="Times New Roman" w:eastAsia="Adobe Fan Heiti Std B" w:hAnsi="Times New Roman" w:cs="Times New Roman"/>
          <w:sz w:val="32"/>
          <w:szCs w:val="32"/>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265441"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NTA BASSEY </w:t>
      </w:r>
      <w:proofErr w:type="spellStart"/>
      <w:r>
        <w:rPr>
          <w:rFonts w:ascii="Times New Roman" w:eastAsia="Adobe Fan Heiti Std B" w:hAnsi="Times New Roman" w:cs="Times New Roman"/>
          <w:sz w:val="40"/>
          <w:szCs w:val="40"/>
        </w:rPr>
        <w:t>BASSEY</w:t>
      </w:r>
      <w:proofErr w:type="spellEnd"/>
    </w:p>
    <w:p w:rsidR="008E13C4" w:rsidRDefault="00265441"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17/ENG02/051</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proofErr w:type="gramStart"/>
      <w:r>
        <w:rPr>
          <w:rFonts w:ascii="Times New Roman" w:eastAsia="Adobe Fan Heiti Std B" w:hAnsi="Times New Roman" w:cs="Times New Roman"/>
          <w:sz w:val="40"/>
          <w:szCs w:val="40"/>
        </w:rPr>
        <w:t>AFE BABALOLA UNIVERSITY, ADO-EKITI, EKITI STATE.</w:t>
      </w:r>
      <w:proofErr w:type="gramEnd"/>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proofErr w:type="gramStart"/>
      <w:r>
        <w:rPr>
          <w:rFonts w:ascii="Times New Roman" w:eastAsia="Adobe Fan Heiti Std B" w:hAnsi="Times New Roman" w:cs="Times New Roman"/>
          <w:sz w:val="40"/>
          <w:szCs w:val="40"/>
        </w:rPr>
        <w:t>IN PARTIAL COMPLETION OF THE CONTINUOUS ASSESSMENT (C.A) FOR THE ENGINEERING LAW AND MANAGERIAL ECONOMICS (ENG 384) COURSE.</w:t>
      </w:r>
      <w:proofErr w:type="gramEnd"/>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bookmarkStart w:id="0" w:name="_GoBack"/>
      <w:bookmarkEnd w:id="0"/>
      <w:r>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w:t>
      </w:r>
      <w:r>
        <w:rPr>
          <w:rFonts w:ascii="Arial" w:hAnsi="Arial" w:cs="Arial"/>
          <w:color w:val="333333"/>
          <w:sz w:val="21"/>
          <w:szCs w:val="21"/>
          <w:shd w:val="clear" w:color="auto" w:fill="FFFFFF"/>
        </w:rPr>
        <w:lastRenderedPageBreak/>
        <w:t>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265441" w:rsidRP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 xml:space="preserve">Designing assets in the nation can be improved by having a straightforward temporary worker specialist relationship. Agreements are granted to building firms, </w:t>
      </w:r>
      <w:proofErr w:type="spellStart"/>
      <w:r w:rsidRPr="00265441">
        <w:rPr>
          <w:rFonts w:ascii="Arial" w:hAnsi="Arial" w:cs="Arial"/>
          <w:color w:val="333333"/>
          <w:sz w:val="21"/>
          <w:szCs w:val="21"/>
          <w:shd w:val="clear" w:color="auto" w:fill="FFFFFF"/>
        </w:rPr>
        <w:t>ie</w:t>
      </w:r>
      <w:proofErr w:type="spellEnd"/>
      <w:r w:rsidRPr="00265441">
        <w:rPr>
          <w:rFonts w:ascii="Arial" w:hAnsi="Arial" w:cs="Arial"/>
          <w:color w:val="333333"/>
          <w:sz w:val="21"/>
          <w:szCs w:val="21"/>
          <w:shd w:val="clear" w:color="auto" w:fill="FFFFFF"/>
        </w:rPr>
        <w:t xml:space="preserve"> recovery of an express way. Such agreements ought to have a HR director, a designing manager, a market analyst. Similarly a biological master ought to be ready. </w:t>
      </w:r>
    </w:p>
    <w:p w:rsidR="00265441" w:rsidRPr="00265441" w:rsidRDefault="00265441" w:rsidP="00265441">
      <w:pPr>
        <w:rPr>
          <w:rFonts w:ascii="Arial" w:hAnsi="Arial" w:cs="Arial"/>
          <w:color w:val="333333"/>
          <w:sz w:val="21"/>
          <w:szCs w:val="21"/>
          <w:shd w:val="clear" w:color="auto" w:fill="FFFFFF"/>
        </w:rPr>
      </w:pPr>
    </w:p>
    <w:p w:rsidR="00265441" w:rsidRP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 xml:space="preserve">Human asset supervisors pay special mind to the contribution of workers both gifted and incompetent and in like manner ought to </w:t>
      </w:r>
      <w:proofErr w:type="gramStart"/>
      <w:r w:rsidRPr="00265441">
        <w:rPr>
          <w:rFonts w:ascii="Arial" w:hAnsi="Arial" w:cs="Arial"/>
          <w:color w:val="333333"/>
          <w:sz w:val="21"/>
          <w:szCs w:val="21"/>
          <w:shd w:val="clear" w:color="auto" w:fill="FFFFFF"/>
        </w:rPr>
        <w:t>contrasted</w:t>
      </w:r>
      <w:proofErr w:type="gramEnd"/>
      <w:r w:rsidRPr="00265441">
        <w:rPr>
          <w:rFonts w:ascii="Arial" w:hAnsi="Arial" w:cs="Arial"/>
          <w:color w:val="333333"/>
          <w:sz w:val="21"/>
          <w:szCs w:val="21"/>
          <w:shd w:val="clear" w:color="auto" w:fill="FFFFFF"/>
        </w:rPr>
        <w:t xml:space="preserve"> with their yield. </w:t>
      </w:r>
    </w:p>
    <w:p w:rsidR="00265441" w:rsidRPr="00265441" w:rsidRDefault="00265441" w:rsidP="00265441">
      <w:pPr>
        <w:rPr>
          <w:rFonts w:ascii="Arial" w:hAnsi="Arial" w:cs="Arial"/>
          <w:color w:val="333333"/>
          <w:sz w:val="21"/>
          <w:szCs w:val="21"/>
          <w:shd w:val="clear" w:color="auto" w:fill="FFFFFF"/>
        </w:rPr>
      </w:pPr>
    </w:p>
    <w:p w:rsidR="00265441" w:rsidRP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 xml:space="preserve">The designing manager ought to guarantee </w:t>
      </w:r>
      <w:proofErr w:type="spellStart"/>
      <w:r w:rsidRPr="00265441">
        <w:rPr>
          <w:rFonts w:ascii="Arial" w:hAnsi="Arial" w:cs="Arial"/>
          <w:color w:val="333333"/>
          <w:sz w:val="21"/>
          <w:szCs w:val="21"/>
          <w:shd w:val="clear" w:color="auto" w:fill="FFFFFF"/>
        </w:rPr>
        <w:t>tht</w:t>
      </w:r>
      <w:proofErr w:type="spellEnd"/>
      <w:r w:rsidRPr="00265441">
        <w:rPr>
          <w:rFonts w:ascii="Arial" w:hAnsi="Arial" w:cs="Arial"/>
          <w:color w:val="333333"/>
          <w:sz w:val="21"/>
          <w:szCs w:val="21"/>
          <w:shd w:val="clear" w:color="auto" w:fill="FFFFFF"/>
        </w:rPr>
        <w:t xml:space="preserve"> the activity done by these specialist meet all building necessities and detail. This must be managed without predisposition. </w:t>
      </w:r>
    </w:p>
    <w:p w:rsidR="00265441" w:rsidRPr="00265441" w:rsidRDefault="00265441" w:rsidP="00265441">
      <w:pPr>
        <w:rPr>
          <w:rFonts w:ascii="Arial" w:hAnsi="Arial" w:cs="Arial"/>
          <w:color w:val="333333"/>
          <w:sz w:val="21"/>
          <w:szCs w:val="21"/>
          <w:shd w:val="clear" w:color="auto" w:fill="FFFFFF"/>
        </w:rPr>
      </w:pPr>
    </w:p>
    <w:p w:rsidR="00265441" w:rsidRP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 xml:space="preserve">The market analyst here must work connected at the hip with both the human asset chief and the administrator as he controls their subsidizing. Be that as it may, this force shouldn't be manhandled. He should correspond with the chief to know how the material picked, the building approach taken and a couple of different components influence the financing. Moreover he should try to help human administration as a few or more </w:t>
      </w:r>
      <w:proofErr w:type="spellStart"/>
      <w:r w:rsidRPr="00265441">
        <w:rPr>
          <w:rFonts w:ascii="Arial" w:hAnsi="Arial" w:cs="Arial"/>
          <w:color w:val="333333"/>
          <w:sz w:val="21"/>
          <w:szCs w:val="21"/>
          <w:shd w:val="clear" w:color="auto" w:fill="FFFFFF"/>
        </w:rPr>
        <w:t>laborers</w:t>
      </w:r>
      <w:proofErr w:type="spellEnd"/>
      <w:r w:rsidRPr="00265441">
        <w:rPr>
          <w:rFonts w:ascii="Arial" w:hAnsi="Arial" w:cs="Arial"/>
          <w:color w:val="333333"/>
          <w:sz w:val="21"/>
          <w:szCs w:val="21"/>
          <w:shd w:val="clear" w:color="auto" w:fill="FFFFFF"/>
        </w:rPr>
        <w:t xml:space="preserve"> may experience difficulties either separately or all things considered. </w:t>
      </w:r>
    </w:p>
    <w:p w:rsidR="00265441" w:rsidRPr="00265441" w:rsidRDefault="00265441" w:rsidP="00265441">
      <w:pPr>
        <w:rPr>
          <w:rFonts w:ascii="Arial" w:hAnsi="Arial" w:cs="Arial"/>
          <w:color w:val="333333"/>
          <w:sz w:val="21"/>
          <w:szCs w:val="21"/>
          <w:shd w:val="clear" w:color="auto" w:fill="FFFFFF"/>
        </w:rPr>
      </w:pPr>
    </w:p>
    <w:p w:rsidR="00265441" w:rsidRP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 xml:space="preserve">The environmentalist truly plays an in the background job and possibly steps in when any progression taken into the task looks to hurt the earth. </w:t>
      </w:r>
    </w:p>
    <w:p w:rsidR="00265441" w:rsidRPr="00265441" w:rsidRDefault="00265441" w:rsidP="00265441">
      <w:pPr>
        <w:rPr>
          <w:rFonts w:ascii="Arial" w:hAnsi="Arial" w:cs="Arial"/>
          <w:color w:val="333333"/>
          <w:sz w:val="21"/>
          <w:szCs w:val="21"/>
          <w:shd w:val="clear" w:color="auto" w:fill="FFFFFF"/>
        </w:rPr>
      </w:pPr>
    </w:p>
    <w:p w:rsidR="00265441" w:rsidRDefault="00265441" w:rsidP="00265441">
      <w:pPr>
        <w:rPr>
          <w:rFonts w:ascii="Arial" w:hAnsi="Arial" w:cs="Arial"/>
          <w:color w:val="333333"/>
          <w:sz w:val="21"/>
          <w:szCs w:val="21"/>
          <w:shd w:val="clear" w:color="auto" w:fill="FFFFFF"/>
        </w:rPr>
      </w:pPr>
      <w:r w:rsidRPr="00265441">
        <w:rPr>
          <w:rFonts w:ascii="Arial" w:hAnsi="Arial" w:cs="Arial"/>
          <w:color w:val="333333"/>
          <w:sz w:val="21"/>
          <w:szCs w:val="21"/>
          <w:shd w:val="clear" w:color="auto" w:fill="FFFFFF"/>
        </w:rPr>
        <w:t>With all these set up, the workplace of the administration should do as well as can possibly be expected at guaranteeing no debased people are a piece of the task. This empowers smooth progression of assets from the administration to the simple specialists and this lifts correspondence.</w:t>
      </w:r>
    </w:p>
    <w:sectPr w:rsidR="00265441" w:rsidSect="002514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characterSpacingControl w:val="doNotCompress"/>
  <w:compat/>
  <w:rsids>
    <w:rsidRoot w:val="00AA7D63"/>
    <w:rsid w:val="000A04A2"/>
    <w:rsid w:val="00251421"/>
    <w:rsid w:val="00265441"/>
    <w:rsid w:val="00817121"/>
    <w:rsid w:val="008E13C4"/>
    <w:rsid w:val="00AA7D63"/>
    <w:rsid w:val="00E01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2020-05-21T09:26:00Z</dcterms:created>
  <dcterms:modified xsi:type="dcterms:W3CDTF">2020-05-21T09:26:00Z</dcterms:modified>
</cp:coreProperties>
</file>