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EB" w:rsidRDefault="00E2521D">
      <w:r>
        <w:t xml:space="preserve">AREMU FAWAZ BABAJIDE </w:t>
      </w:r>
    </w:p>
    <w:p w:rsidR="00E2521D" w:rsidRDefault="00E2521D">
      <w:r>
        <w:t>17/ENG05/008</w:t>
      </w:r>
    </w:p>
    <w:p w:rsidR="00E2521D" w:rsidRDefault="00E2521D">
      <w:r>
        <w:t>MECHATRONIC ENGINEERING.</w:t>
      </w:r>
    </w:p>
    <w:p w:rsidR="00E2521D" w:rsidRDefault="00E2521D">
      <w:r>
        <w:t>Q1 ANSWER</w:t>
      </w:r>
    </w:p>
    <w:p w:rsidR="00E2521D" w:rsidRDefault="00E2521D">
      <w:r>
        <w:t>1.) Every individual involved in decision making especially when it comes to handling engineering projects should outline the objectives to be achieved thus acknowledging the weight this objectives imposes on the finances by their decision.</w:t>
      </w:r>
    </w:p>
    <w:p w:rsidR="00E2521D" w:rsidRDefault="00E2521D">
      <w:pPr>
        <w:rPr>
          <w:rFonts w:cs="Arial"/>
          <w:color w:val="111111"/>
          <w:shd w:val="clear" w:color="auto" w:fill="FFFFFF"/>
        </w:rPr>
      </w:pPr>
      <w:r>
        <w:t>2</w:t>
      </w:r>
      <w:r w:rsidRPr="00E2521D">
        <w:t xml:space="preserve">.)  </w:t>
      </w:r>
      <w:r w:rsidR="00A33181" w:rsidRPr="00E2521D">
        <w:rPr>
          <w:rFonts w:cs="Arial"/>
          <w:color w:val="111111"/>
          <w:shd w:val="clear" w:color="auto" w:fill="FFFFFF"/>
        </w:rPr>
        <w:t>Objectives</w:t>
      </w:r>
      <w:r w:rsidRPr="00E2521D">
        <w:rPr>
          <w:rFonts w:cs="Arial"/>
          <w:color w:val="111111"/>
          <w:shd w:val="clear" w:color="auto" w:fill="FFFFFF"/>
        </w:rPr>
        <w:t xml:space="preserve"> are viewed in terms of how much they are worth or, if achieved, their expected value to the organization</w:t>
      </w:r>
      <w:r w:rsidR="00DB52CC">
        <w:rPr>
          <w:rFonts w:cs="Arial"/>
          <w:color w:val="111111"/>
          <w:shd w:val="clear" w:color="auto" w:fill="FFFFFF"/>
        </w:rPr>
        <w:t xml:space="preserve"> thus considering uncertainties and probabilities.</w:t>
      </w:r>
    </w:p>
    <w:p w:rsidR="00DB52CC" w:rsidRPr="00E2521D" w:rsidRDefault="00DB52CC">
      <w:r>
        <w:rPr>
          <w:rFonts w:cs="Arial"/>
          <w:color w:val="111111"/>
          <w:shd w:val="clear" w:color="auto" w:fill="FFFFFF"/>
        </w:rPr>
        <w:t>3.</w:t>
      </w:r>
      <w:proofErr w:type="gramStart"/>
      <w:r>
        <w:rPr>
          <w:rFonts w:cs="Arial"/>
          <w:color w:val="111111"/>
          <w:shd w:val="clear" w:color="auto" w:fill="FFFFFF"/>
        </w:rPr>
        <w:t>)Human</w:t>
      </w:r>
      <w:proofErr w:type="gramEnd"/>
      <w:r>
        <w:rPr>
          <w:rFonts w:cs="Arial"/>
          <w:color w:val="111111"/>
          <w:shd w:val="clear" w:color="auto" w:fill="FFFFFF"/>
        </w:rPr>
        <w:t xml:space="preserve"> resources management could adversely and directly affect the finances </w:t>
      </w:r>
      <w:r w:rsidR="00A33181">
        <w:rPr>
          <w:rFonts w:cs="Arial"/>
          <w:color w:val="111111"/>
          <w:shd w:val="clear" w:color="auto" w:fill="FFFFFF"/>
        </w:rPr>
        <w:t>of the project hence the needs of workers against the finances of the project must be taken into consideration.</w:t>
      </w:r>
    </w:p>
    <w:sectPr w:rsidR="00DB52CC" w:rsidRPr="00E2521D" w:rsidSect="00720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E2521D"/>
    <w:rsid w:val="000A7518"/>
    <w:rsid w:val="00521675"/>
    <w:rsid w:val="007204EB"/>
    <w:rsid w:val="008D21DD"/>
    <w:rsid w:val="008F0BDE"/>
    <w:rsid w:val="00A33181"/>
    <w:rsid w:val="00BA7DEB"/>
    <w:rsid w:val="00D354FE"/>
    <w:rsid w:val="00DB52CC"/>
    <w:rsid w:val="00E25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E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D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7DEB"/>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2020-05-21T09:55:00Z</dcterms:created>
  <dcterms:modified xsi:type="dcterms:W3CDTF">2020-05-21T10:23:00Z</dcterms:modified>
</cp:coreProperties>
</file>