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R="0" distL="0">
            <wp:extent cx="1365250" cy="1498600"/>
            <wp:effectExtent l="0" t="0" r="6350" b="635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65250" cy="1498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/>
          <w:b/>
          <w:sz w:val="24"/>
          <w:szCs w:val="24"/>
          <w:lang w:val="en-US"/>
        </w:rPr>
        <w:t>REMOVAL OF ACID GASES FROM NATURAL GAS</w:t>
      </w:r>
    </w:p>
    <w:p>
      <w:pPr>
        <w:pStyle w:val="style0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ETUK GABRIEL EDIMA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17/ENGO7/011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center" w:leader="none" w:pos="4320"/>
          <w:tab w:val="left" w:leader="none" w:pos="5383"/>
        </w:tabs>
        <w:spacing w:lineRule="auto" w: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bCs/>
          <w:sz w:val="24"/>
          <w:szCs w:val="24"/>
        </w:rPr>
        <w:t>PETROLEUM ENGINEERING</w:t>
      </w:r>
    </w:p>
    <w:p>
      <w:pPr>
        <w:pStyle w:val="style0"/>
        <w:tabs>
          <w:tab w:val="center" w:leader="none" w:pos="4320"/>
          <w:tab w:val="left" w:leader="none" w:pos="5383"/>
        </w:tabs>
        <w:spacing w:lineRule="auto" w: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OF ENIGINEERING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-517794</wp:posOffset>
            </wp:positionH>
            <wp:positionV relativeFrom="margin">
              <wp:posOffset>-47345</wp:posOffset>
            </wp:positionV>
            <wp:extent cx="7070171" cy="6396874"/>
            <wp:effectExtent l="0" t="0" r="0" b="0"/>
            <wp:wrapSquare wrapText="bothSides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70171" cy="6396874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F815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Words>19</Words>
  <Pages>5</Pages>
  <Characters>119</Characters>
  <Application>WPS Office</Application>
  <DocSecurity>0</DocSecurity>
  <Paragraphs>13</Paragraphs>
  <ScaleCrop>false</ScaleCrop>
  <LinksUpToDate>false</LinksUpToDate>
  <CharactersWithSpaces>134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2020-05-16T21:38:00Z</dcterms:created>
  <dc:creator>etuk gabriel edima</dc:creator>
  <lastModifiedBy>Infinix X572</lastModifiedBy>
  <dcterms:modified xsi:type="dcterms:W3CDTF">2020-05-21T10:03:45Z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