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BC01" w14:textId="77777777"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2F6F124B" wp14:editId="11585995">
            <wp:extent cx="2956560" cy="3268980"/>
            <wp:effectExtent l="0" t="0" r="0" b="762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3658" cy="3265771"/>
                    </a:xfrm>
                    <a:prstGeom prst="rect">
                      <a:avLst/>
                    </a:prstGeom>
                    <a:ln>
                      <a:noFill/>
                    </a:ln>
                    <a:effectLst>
                      <a:softEdge rad="112500"/>
                    </a:effectLst>
                  </pic:spPr>
                </pic:pic>
              </a:graphicData>
            </a:graphic>
          </wp:inline>
        </w:drawing>
      </w:r>
    </w:p>
    <w:p w14:paraId="1E1C7078"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422184C3" w14:textId="79FD38F5"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  </w:t>
      </w:r>
      <w:r>
        <w:rPr>
          <w:rFonts w:ascii="Arial" w:hAnsi="Arial" w:cs="Arial"/>
          <w:sz w:val="24"/>
          <w:szCs w:val="24"/>
          <w:lang w:val="en"/>
        </w:rPr>
        <w:t>ENG 384</w:t>
      </w:r>
    </w:p>
    <w:p w14:paraId="1AEEF526" w14:textId="26ACE360" w:rsidR="00E82ABF" w:rsidRPr="00917F1F" w:rsidRDefault="00E82ABF" w:rsidP="00E82ABF">
      <w:pPr>
        <w:autoSpaceDE w:val="0"/>
        <w:autoSpaceDN w:val="0"/>
        <w:adjustRightInd w:val="0"/>
        <w:jc w:val="center"/>
        <w:rPr>
          <w:rFonts w:ascii="Arial" w:hAnsi="Arial" w:cs="Arial"/>
          <w:sz w:val="24"/>
          <w:szCs w:val="24"/>
          <w:lang w:val="en"/>
        </w:rPr>
      </w:pPr>
      <w:r>
        <w:rPr>
          <w:rFonts w:ascii="Arial" w:hAnsi="Arial" w:cs="Arial"/>
          <w:sz w:val="24"/>
          <w:szCs w:val="24"/>
          <w:lang w:val="en"/>
        </w:rPr>
        <w:t>ENGINEERING LAW AND MANAGERIAL ECONOMICS</w:t>
      </w:r>
    </w:p>
    <w:p w14:paraId="5C3F7125" w14:textId="77777777"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PREPARED BY</w:t>
      </w:r>
    </w:p>
    <w:p w14:paraId="08E47714" w14:textId="77777777"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AROH ARINZECHUKWU ANTHONY</w:t>
      </w:r>
    </w:p>
    <w:p w14:paraId="3FB8FD8D" w14:textId="77777777"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17/ENG02/012</w:t>
      </w:r>
    </w:p>
    <w:p w14:paraId="36E3E869" w14:textId="77777777"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COMPUTER ENGINEERING </w:t>
      </w:r>
    </w:p>
    <w:p w14:paraId="6057C3FB" w14:textId="77777777"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AFE BABALOLA UNIVERSITY, ADO-EKITI</w:t>
      </w:r>
    </w:p>
    <w:p w14:paraId="02E4158A" w14:textId="77777777" w:rsidR="00E82AB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SUBMITTED TO</w:t>
      </w:r>
    </w:p>
    <w:p w14:paraId="031AF3A0" w14:textId="77777777" w:rsidR="00E82ABF" w:rsidRPr="00E82ABF" w:rsidRDefault="00E82ABF" w:rsidP="00E82ABF">
      <w:pPr>
        <w:jc w:val="center"/>
        <w:rPr>
          <w:rFonts w:ascii="Arial" w:eastAsia="Adobe Fan Heiti Std B" w:hAnsi="Arial" w:cs="Arial"/>
          <w:sz w:val="24"/>
          <w:szCs w:val="24"/>
        </w:rPr>
      </w:pPr>
      <w:r w:rsidRPr="00E82ABF">
        <w:rPr>
          <w:rFonts w:ascii="Arial" w:eastAsia="Adobe Fan Heiti Std B" w:hAnsi="Arial" w:cs="Arial"/>
          <w:sz w:val="24"/>
          <w:szCs w:val="24"/>
        </w:rPr>
        <w:t xml:space="preserve">ENGR. </w:t>
      </w:r>
      <w:proofErr w:type="gramStart"/>
      <w:r w:rsidRPr="00E82ABF">
        <w:rPr>
          <w:rFonts w:ascii="Arial" w:eastAsia="Adobe Fan Heiti Std B" w:hAnsi="Arial" w:cs="Arial"/>
          <w:sz w:val="24"/>
          <w:szCs w:val="24"/>
        </w:rPr>
        <w:t>DR.OYEBODE</w:t>
      </w:r>
      <w:proofErr w:type="gramEnd"/>
    </w:p>
    <w:p w14:paraId="22066B19" w14:textId="58FD2793" w:rsidR="00E82ABF" w:rsidRPr="00917F1F" w:rsidRDefault="00E82ABF" w:rsidP="00E82ABF">
      <w:pPr>
        <w:autoSpaceDE w:val="0"/>
        <w:autoSpaceDN w:val="0"/>
        <w:adjustRightInd w:val="0"/>
        <w:jc w:val="center"/>
        <w:rPr>
          <w:rFonts w:ascii="Arial" w:hAnsi="Arial" w:cs="Arial"/>
          <w:sz w:val="24"/>
          <w:szCs w:val="24"/>
          <w:lang w:val="en"/>
        </w:rPr>
      </w:pPr>
      <w:r w:rsidRPr="00917F1F">
        <w:rPr>
          <w:rFonts w:ascii="Arial" w:hAnsi="Arial" w:cs="Arial"/>
          <w:sz w:val="24"/>
          <w:szCs w:val="24"/>
          <w:lang w:val="en"/>
        </w:rPr>
        <w:t xml:space="preserve"> </w:t>
      </w:r>
    </w:p>
    <w:p w14:paraId="2B94BB2A" w14:textId="64FC8984" w:rsidR="00E82ABF" w:rsidRDefault="00E82ABF" w:rsidP="00E82ABF">
      <w:pPr>
        <w:autoSpaceDE w:val="0"/>
        <w:autoSpaceDN w:val="0"/>
        <w:adjustRightInd w:val="0"/>
        <w:jc w:val="center"/>
        <w:rPr>
          <w:rFonts w:ascii="Arial" w:hAnsi="Arial" w:cs="Arial"/>
          <w:sz w:val="24"/>
          <w:szCs w:val="24"/>
          <w:lang w:val="en"/>
        </w:rPr>
      </w:pPr>
      <w:r>
        <w:rPr>
          <w:rFonts w:ascii="Arial" w:hAnsi="Arial" w:cs="Arial"/>
          <w:sz w:val="24"/>
          <w:szCs w:val="24"/>
          <w:lang w:val="en"/>
        </w:rPr>
        <w:t>21</w:t>
      </w:r>
      <w:r w:rsidRPr="00E82ABF">
        <w:rPr>
          <w:rFonts w:ascii="Arial" w:hAnsi="Arial" w:cs="Arial"/>
          <w:sz w:val="24"/>
          <w:szCs w:val="24"/>
          <w:vertAlign w:val="superscript"/>
          <w:lang w:val="en"/>
        </w:rPr>
        <w:t>ST</w:t>
      </w:r>
      <w:r>
        <w:rPr>
          <w:rFonts w:ascii="Arial" w:hAnsi="Arial" w:cs="Arial"/>
          <w:sz w:val="24"/>
          <w:szCs w:val="24"/>
          <w:lang w:val="en"/>
        </w:rPr>
        <w:t xml:space="preserve"> </w:t>
      </w:r>
      <w:r w:rsidRPr="00917F1F">
        <w:rPr>
          <w:rFonts w:ascii="Arial" w:hAnsi="Arial" w:cs="Arial"/>
          <w:sz w:val="24"/>
          <w:szCs w:val="24"/>
          <w:lang w:val="en"/>
        </w:rPr>
        <w:t>MAY 2020</w:t>
      </w:r>
    </w:p>
    <w:p w14:paraId="47348823" w14:textId="02FA40F5" w:rsidR="00E82ABF" w:rsidRPr="00917F1F" w:rsidRDefault="00954CCA" w:rsidP="00E82ABF">
      <w:pPr>
        <w:autoSpaceDE w:val="0"/>
        <w:autoSpaceDN w:val="0"/>
        <w:adjustRightInd w:val="0"/>
        <w:jc w:val="center"/>
        <w:rPr>
          <w:rFonts w:ascii="Arial" w:hAnsi="Arial" w:cs="Arial"/>
          <w:sz w:val="24"/>
          <w:szCs w:val="24"/>
          <w:lang w:val="en"/>
        </w:rPr>
      </w:pPr>
      <w:r>
        <w:rPr>
          <w:rFonts w:ascii="Arial" w:hAnsi="Arial" w:cs="Arial"/>
          <w:color w:val="333333"/>
          <w:sz w:val="21"/>
          <w:szCs w:val="21"/>
          <w:shd w:val="clear" w:color="auto" w:fill="FFFFFF"/>
        </w:rPr>
        <w:t>CLASS TEST</w:t>
      </w:r>
    </w:p>
    <w:p w14:paraId="3799364E" w14:textId="531287A8" w:rsidR="00AA7D63" w:rsidRPr="00954CCA" w:rsidRDefault="00E82ABF" w:rsidP="00954CCA">
      <w:pPr>
        <w:autoSpaceDE w:val="0"/>
        <w:autoSpaceDN w:val="0"/>
        <w:adjustRightInd w:val="0"/>
        <w:jc w:val="center"/>
        <w:rPr>
          <w:rFonts w:ascii="Times New Roman" w:eastAsia="Adobe Fan Heiti Std B" w:hAnsi="Times New Roman" w:cs="Times New Roman"/>
          <w:sz w:val="24"/>
          <w:szCs w:val="24"/>
        </w:rPr>
      </w:pPr>
      <w:r w:rsidRPr="00917F1F">
        <w:rPr>
          <w:rFonts w:ascii="Arial" w:hAnsi="Arial" w:cs="Arial"/>
          <w:sz w:val="24"/>
          <w:szCs w:val="24"/>
          <w:lang w:val="en"/>
        </w:rPr>
        <w:t xml:space="preserve">TOPIC: </w:t>
      </w:r>
      <w:r w:rsidRPr="00E82ABF">
        <w:rPr>
          <w:rFonts w:ascii="Arial" w:hAnsi="Arial" w:cs="Arial"/>
          <w:color w:val="333333"/>
          <w:sz w:val="24"/>
          <w:szCs w:val="24"/>
          <w:shd w:val="clear" w:color="auto" w:fill="FFFFFF"/>
        </w:rPr>
        <w:t xml:space="preserve">Economists, engineering managers, project managers, and indeed any person involved in decision making must be able to </w:t>
      </w:r>
      <w:r w:rsidRPr="00E82ABF">
        <w:rPr>
          <w:rFonts w:ascii="Arial" w:hAnsi="Arial" w:cs="Arial"/>
          <w:color w:val="333333"/>
          <w:sz w:val="24"/>
          <w:szCs w:val="24"/>
          <w:shd w:val="clear" w:color="auto" w:fill="FFFFFF"/>
        </w:rPr>
        <w:t>analyse</w:t>
      </w:r>
      <w:r w:rsidRPr="00E82ABF">
        <w:rPr>
          <w:rFonts w:ascii="Arial" w:hAnsi="Arial" w:cs="Arial"/>
          <w:color w:val="333333"/>
          <w:sz w:val="24"/>
          <w:szCs w:val="24"/>
          <w:shd w:val="clear" w:color="auto" w:fill="FFFFFF"/>
        </w:rPr>
        <w:t xml:space="preserve"> the financial outcome of his or her decision. Juxtapose </w:t>
      </w:r>
      <w:r w:rsidR="00954CCA" w:rsidRPr="00E82ABF">
        <w:rPr>
          <w:rFonts w:ascii="Arial" w:hAnsi="Arial" w:cs="Arial"/>
          <w:color w:val="333333"/>
          <w:sz w:val="24"/>
          <w:szCs w:val="24"/>
          <w:shd w:val="clear" w:color="auto" w:fill="FFFFFF"/>
        </w:rPr>
        <w:t>th</w:t>
      </w:r>
      <w:r w:rsidR="00954CCA">
        <w:rPr>
          <w:rFonts w:ascii="Arial" w:hAnsi="Arial" w:cs="Arial"/>
          <w:color w:val="333333"/>
          <w:sz w:val="24"/>
          <w:szCs w:val="24"/>
          <w:shd w:val="clear" w:color="auto" w:fill="FFFFFF"/>
        </w:rPr>
        <w:t>e</w:t>
      </w:r>
      <w:r w:rsidR="00954CCA" w:rsidRPr="00E82ABF">
        <w:rPr>
          <w:rFonts w:ascii="Arial" w:hAnsi="Arial" w:cs="Arial"/>
          <w:color w:val="333333"/>
          <w:sz w:val="24"/>
          <w:szCs w:val="24"/>
          <w:shd w:val="clear" w:color="auto" w:fill="FFFFFF"/>
        </w:rPr>
        <w:t>s</w:t>
      </w:r>
      <w:r w:rsidR="00954CCA">
        <w:rPr>
          <w:rFonts w:ascii="Arial" w:hAnsi="Arial" w:cs="Arial"/>
          <w:color w:val="333333"/>
          <w:sz w:val="24"/>
          <w:szCs w:val="24"/>
          <w:shd w:val="clear" w:color="auto" w:fill="FFFFFF"/>
        </w:rPr>
        <w:t>e</w:t>
      </w:r>
      <w:r w:rsidR="00954CCA" w:rsidRPr="00E82ABF">
        <w:rPr>
          <w:rFonts w:ascii="Arial" w:hAnsi="Arial" w:cs="Arial"/>
          <w:color w:val="333333"/>
          <w:sz w:val="24"/>
          <w:szCs w:val="24"/>
          <w:shd w:val="clear" w:color="auto" w:fill="FFFFFF"/>
        </w:rPr>
        <w:t xml:space="preserve"> statements</w:t>
      </w:r>
      <w:r w:rsidRPr="00E82ABF">
        <w:rPr>
          <w:rFonts w:ascii="Arial" w:hAnsi="Arial" w:cs="Arial"/>
          <w:color w:val="333333"/>
          <w:sz w:val="24"/>
          <w:szCs w:val="24"/>
          <w:shd w:val="clear" w:color="auto" w:fill="FFFFFF"/>
        </w:rPr>
        <w:t xml:space="preserve"> in three sentences</w:t>
      </w:r>
    </w:p>
    <w:p w14:paraId="0BC53045" w14:textId="77777777" w:rsidR="00AA7D63" w:rsidRDefault="00AA7D63">
      <w:pPr>
        <w:rPr>
          <w:rFonts w:ascii="Arial" w:hAnsi="Arial" w:cs="Arial"/>
          <w:color w:val="333333"/>
          <w:sz w:val="21"/>
          <w:szCs w:val="21"/>
          <w:shd w:val="clear" w:color="auto" w:fill="FFFFFF"/>
        </w:rPr>
      </w:pPr>
    </w:p>
    <w:p w14:paraId="26D98A0E" w14:textId="58A3A4CA" w:rsidR="00AA7D63" w:rsidRDefault="00954CCA" w:rsidP="007C419E">
      <w:pPr>
        <w:pStyle w:val="ListParagraph"/>
        <w:numPr>
          <w:ilvl w:val="0"/>
          <w:numId w:val="1"/>
        </w:numPr>
      </w:pPr>
      <w:r w:rsidRPr="00954CCA">
        <w:rPr>
          <w:rFonts w:ascii="Arial" w:hAnsi="Arial" w:cs="Arial"/>
          <w:color w:val="222222"/>
          <w:shd w:val="clear" w:color="auto" w:fill="FFFFFF"/>
        </w:rPr>
        <w:lastRenderedPageBreak/>
        <w:t>P</w:t>
      </w:r>
      <w:r w:rsidRPr="00954CCA">
        <w:rPr>
          <w:rFonts w:ascii="Arial" w:hAnsi="Arial" w:cs="Arial"/>
          <w:color w:val="222222"/>
          <w:shd w:val="clear" w:color="auto" w:fill="FFFFFF"/>
        </w:rPr>
        <w:t>roject managers to create a solid, achievable schedule, more importantly, their key role is to control the schedule. Track it, manage the changes throughout and continuously make sure that everyone is on track.”</w:t>
      </w:r>
      <w:r w:rsidRPr="00954CCA">
        <w:t xml:space="preserve"> </w:t>
      </w:r>
    </w:p>
    <w:p w14:paraId="17F1DF61" w14:textId="036DB9B5" w:rsidR="007C419E" w:rsidRPr="007C419E" w:rsidRDefault="007C419E" w:rsidP="00AA7D63">
      <w:pPr>
        <w:pStyle w:val="ListParagraph"/>
        <w:numPr>
          <w:ilvl w:val="0"/>
          <w:numId w:val="1"/>
        </w:numPr>
      </w:pPr>
      <w:r w:rsidRPr="007C419E">
        <w:rPr>
          <w:rFonts w:ascii="Arial" w:hAnsi="Arial" w:cs="Arial"/>
          <w:color w:val="222222"/>
          <w:shd w:val="clear" w:color="auto" w:fill="FFFFFF"/>
        </w:rPr>
        <w:t xml:space="preserve">Economists conduct research, collect and </w:t>
      </w:r>
      <w:r w:rsidRPr="007C419E">
        <w:rPr>
          <w:rFonts w:ascii="Arial" w:hAnsi="Arial" w:cs="Arial"/>
          <w:color w:val="222222"/>
          <w:shd w:val="clear" w:color="auto" w:fill="FFFFFF"/>
        </w:rPr>
        <w:t>analyse</w:t>
      </w:r>
      <w:r w:rsidRPr="007C419E">
        <w:rPr>
          <w:rFonts w:ascii="Arial" w:hAnsi="Arial" w:cs="Arial"/>
          <w:color w:val="222222"/>
          <w:shd w:val="clear" w:color="auto" w:fill="FFFFFF"/>
        </w:rPr>
        <w:t xml:space="preserve"> data, monitor economic trends, and develop forecasts. Their research might focus on topics such as energy costs, inflation, interest rates, farm prices, rents, imports, or employment. ... Preparing reports usually is an important part of the economist's job.</w:t>
      </w:r>
      <w:r w:rsidRPr="007C419E">
        <w:t xml:space="preserve"> </w:t>
      </w:r>
    </w:p>
    <w:p w14:paraId="35B30261" w14:textId="413A5395" w:rsidR="004B2457" w:rsidRPr="00B871A8" w:rsidRDefault="00B871A8" w:rsidP="00B871A8">
      <w:pPr>
        <w:pStyle w:val="ListParagraph"/>
        <w:numPr>
          <w:ilvl w:val="0"/>
          <w:numId w:val="1"/>
        </w:numPr>
      </w:pPr>
      <w:r w:rsidRPr="00B871A8">
        <w:rPr>
          <w:rFonts w:ascii="Arial" w:hAnsi="Arial" w:cs="Arial"/>
          <w:color w:val="222222"/>
          <w:shd w:val="clear" w:color="auto" w:fill="FFFFFF"/>
        </w:rPr>
        <w:t>An engineering manager is responsible for ensuring that key projects and engineering duties are fulfilled. They are responsible for solving any engineering issue that comes up in a project. ... They also have to prepare reports on the progress of any project.</w:t>
      </w:r>
    </w:p>
    <w:sectPr w:rsidR="004B2457" w:rsidRPr="00B87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4B2457"/>
    <w:rsid w:val="007C419E"/>
    <w:rsid w:val="00817121"/>
    <w:rsid w:val="00954CCA"/>
    <w:rsid w:val="00AA7D63"/>
    <w:rsid w:val="00B871A8"/>
    <w:rsid w:val="00E01B75"/>
    <w:rsid w:val="00E8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4C39"/>
  <w15:docId w15:val="{EC9CAB4F-2A57-4403-97F3-FF81933F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anthonyaroh07@gmail.com</cp:lastModifiedBy>
  <cp:revision>2</cp:revision>
  <dcterms:created xsi:type="dcterms:W3CDTF">2020-05-21T11:12:00Z</dcterms:created>
  <dcterms:modified xsi:type="dcterms:W3CDTF">2020-05-21T11:12:00Z</dcterms:modified>
</cp:coreProperties>
</file>