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F4" w:rsidRPr="00E80603" w:rsidRDefault="00E80603">
      <w:pPr>
        <w:rPr>
          <w:rFonts w:asciiTheme="majorBidi" w:hAnsiTheme="majorBidi" w:cstheme="majorBidi"/>
          <w:b/>
          <w:bCs/>
          <w:sz w:val="32"/>
          <w:szCs w:val="32"/>
        </w:rPr>
      </w:pPr>
      <w:r w:rsidRPr="00E80603">
        <w:rPr>
          <w:rFonts w:asciiTheme="majorBidi" w:hAnsiTheme="majorBidi" w:cstheme="majorBidi"/>
          <w:b/>
          <w:bCs/>
          <w:sz w:val="32"/>
          <w:szCs w:val="32"/>
        </w:rPr>
        <w:t>NAME: ATTAH JOY ELEOJO</w:t>
      </w:r>
    </w:p>
    <w:p w:rsidR="00E80603" w:rsidRPr="00E80603" w:rsidRDefault="00E80603">
      <w:pPr>
        <w:rPr>
          <w:rFonts w:asciiTheme="majorBidi" w:hAnsiTheme="majorBidi" w:cstheme="majorBidi"/>
          <w:b/>
          <w:bCs/>
          <w:sz w:val="32"/>
          <w:szCs w:val="32"/>
        </w:rPr>
      </w:pPr>
      <w:r w:rsidRPr="00E80603">
        <w:rPr>
          <w:rFonts w:asciiTheme="majorBidi" w:hAnsiTheme="majorBidi" w:cstheme="majorBidi"/>
          <w:b/>
          <w:bCs/>
          <w:sz w:val="32"/>
          <w:szCs w:val="32"/>
        </w:rPr>
        <w:t>DEPT: 200L NURSING</w:t>
      </w:r>
    </w:p>
    <w:p w:rsidR="00E80603" w:rsidRPr="00E80603" w:rsidRDefault="00E80603">
      <w:pPr>
        <w:rPr>
          <w:rFonts w:asciiTheme="majorBidi" w:hAnsiTheme="majorBidi" w:cstheme="majorBidi"/>
          <w:b/>
          <w:bCs/>
          <w:sz w:val="32"/>
          <w:szCs w:val="32"/>
        </w:rPr>
      </w:pPr>
      <w:r w:rsidRPr="00E80603">
        <w:rPr>
          <w:rFonts w:asciiTheme="majorBidi" w:hAnsiTheme="majorBidi" w:cstheme="majorBidi"/>
          <w:b/>
          <w:bCs/>
          <w:sz w:val="32"/>
          <w:szCs w:val="32"/>
        </w:rPr>
        <w:t>MATRIC: 18/MHS02/048</w:t>
      </w:r>
    </w:p>
    <w:p w:rsidR="00E80603" w:rsidRPr="00E80603" w:rsidRDefault="00E80603">
      <w:pPr>
        <w:rPr>
          <w:rFonts w:asciiTheme="majorBidi" w:hAnsiTheme="majorBidi" w:cstheme="majorBidi"/>
          <w:b/>
          <w:bCs/>
          <w:sz w:val="32"/>
          <w:szCs w:val="32"/>
        </w:rPr>
      </w:pPr>
      <w:r w:rsidRPr="00E80603">
        <w:rPr>
          <w:rFonts w:asciiTheme="majorBidi" w:hAnsiTheme="majorBidi" w:cstheme="majorBidi"/>
          <w:b/>
          <w:bCs/>
          <w:sz w:val="32"/>
          <w:szCs w:val="32"/>
        </w:rPr>
        <w:t>COURSE: PHS 212</w:t>
      </w:r>
    </w:p>
    <w:p w:rsidR="00E80603" w:rsidRDefault="00E80603">
      <w:pPr>
        <w:rPr>
          <w:rFonts w:asciiTheme="majorBidi" w:hAnsiTheme="majorBidi" w:cstheme="majorBidi"/>
          <w:sz w:val="32"/>
          <w:szCs w:val="32"/>
        </w:rPr>
      </w:pPr>
    </w:p>
    <w:p w:rsidR="00E80603" w:rsidRPr="00E80603" w:rsidRDefault="00E80603">
      <w:pPr>
        <w:rPr>
          <w:rFonts w:asciiTheme="majorBidi" w:hAnsiTheme="majorBidi" w:cstheme="majorBidi"/>
          <w:b/>
          <w:bCs/>
          <w:sz w:val="32"/>
          <w:szCs w:val="32"/>
          <w:u w:val="single"/>
        </w:rPr>
      </w:pPr>
      <w:r w:rsidRPr="00E80603">
        <w:rPr>
          <w:rFonts w:asciiTheme="majorBidi" w:hAnsiTheme="majorBidi" w:cstheme="majorBidi"/>
          <w:b/>
          <w:bCs/>
          <w:sz w:val="32"/>
          <w:szCs w:val="32"/>
          <w:u w:val="single"/>
        </w:rPr>
        <w:t>SHORT NOTE ON IMPLANTATION</w:t>
      </w: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 xml:space="preserve">In humans, implantation is the stage of pregnancy at which the embryo adheres to the wall of the uterus. At this stage of prenatal development, the </w:t>
      </w:r>
      <w:proofErr w:type="spellStart"/>
      <w:r w:rsidRPr="00E80603">
        <w:rPr>
          <w:rFonts w:asciiTheme="majorBidi" w:hAnsiTheme="majorBidi" w:cstheme="majorBidi"/>
          <w:sz w:val="32"/>
          <w:szCs w:val="32"/>
        </w:rPr>
        <w:t>conceptus</w:t>
      </w:r>
      <w:proofErr w:type="spellEnd"/>
      <w:r w:rsidRPr="00E80603">
        <w:rPr>
          <w:rFonts w:asciiTheme="majorBidi" w:hAnsiTheme="majorBidi" w:cstheme="majorBidi"/>
          <w:sz w:val="32"/>
          <w:szCs w:val="32"/>
        </w:rPr>
        <w:t xml:space="preserve"> is called a blastocyst. It is by this adhesion that the embryo receives oxygen and nutrients from the mother to be able to grow.</w:t>
      </w:r>
    </w:p>
    <w:p w:rsidR="00E80603" w:rsidRPr="00E80603" w:rsidRDefault="00E80603" w:rsidP="00E80603">
      <w:pPr>
        <w:rPr>
          <w:rFonts w:asciiTheme="majorBidi" w:hAnsiTheme="majorBidi" w:cstheme="majorBidi"/>
          <w:sz w:val="32"/>
          <w:szCs w:val="32"/>
        </w:rPr>
      </w:pPr>
    </w:p>
    <w:p w:rsid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In humans, implantation of a fertilized ovum is most likely to occur around nine days after ovulation; however, this can r</w:t>
      </w:r>
      <w:r>
        <w:rPr>
          <w:rFonts w:asciiTheme="majorBidi" w:hAnsiTheme="majorBidi" w:cstheme="majorBidi"/>
          <w:sz w:val="32"/>
          <w:szCs w:val="32"/>
        </w:rPr>
        <w:t>ange between six and 12 days.</w:t>
      </w: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Implantation window</w:t>
      </w: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The reception-ready phase of the endometrium of the uterus is usually termed the "implantation window" and lasts about 4 days. The implantation window occurs around 6 days after the peak in luteinizing hormone levels. With some disparity between sources, it has been stated to occur from 7 days after ovulation until 9 days after ovulation</w:t>
      </w:r>
      <w:proofErr w:type="gramStart"/>
      <w:r w:rsidRPr="00E80603">
        <w:rPr>
          <w:rFonts w:asciiTheme="majorBidi" w:hAnsiTheme="majorBidi" w:cstheme="majorBidi"/>
          <w:sz w:val="32"/>
          <w:szCs w:val="32"/>
        </w:rPr>
        <w:t>,[</w:t>
      </w:r>
      <w:proofErr w:type="gramEnd"/>
      <w:r w:rsidRPr="00E80603">
        <w:rPr>
          <w:rFonts w:asciiTheme="majorBidi" w:hAnsiTheme="majorBidi" w:cstheme="majorBidi"/>
          <w:sz w:val="32"/>
          <w:szCs w:val="32"/>
        </w:rPr>
        <w:t xml:space="preserve">2] or days 6-10 </w:t>
      </w:r>
      <w:proofErr w:type="spellStart"/>
      <w:r w:rsidRPr="00E80603">
        <w:rPr>
          <w:rFonts w:asciiTheme="majorBidi" w:hAnsiTheme="majorBidi" w:cstheme="majorBidi"/>
          <w:sz w:val="32"/>
          <w:szCs w:val="32"/>
        </w:rPr>
        <w:t>postovulation</w:t>
      </w:r>
      <w:proofErr w:type="spellEnd"/>
      <w:r w:rsidRPr="00E80603">
        <w:rPr>
          <w:rFonts w:asciiTheme="majorBidi" w:hAnsiTheme="majorBidi" w:cstheme="majorBidi"/>
          <w:sz w:val="32"/>
          <w:szCs w:val="32"/>
        </w:rPr>
        <w:t>.[3] On average, it occurs during the 20th to the 23rd day after the last menstrual period.[4]</w:t>
      </w:r>
    </w:p>
    <w:p w:rsidR="00E80603" w:rsidRPr="00E80603" w:rsidRDefault="00E80603" w:rsidP="00E80603">
      <w:pPr>
        <w:rPr>
          <w:rFonts w:asciiTheme="majorBidi" w:hAnsiTheme="majorBidi" w:cstheme="majorBidi"/>
          <w:sz w:val="32"/>
          <w:szCs w:val="32"/>
        </w:rPr>
      </w:pP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 xml:space="preserve">The implantation window is characterized by changes to the endometrium cells, which aid in the absorption of the uterine fluid. These changes are collectively known as the plasma membrane </w:t>
      </w:r>
      <w:r w:rsidRPr="00E80603">
        <w:rPr>
          <w:rFonts w:asciiTheme="majorBidi" w:hAnsiTheme="majorBidi" w:cstheme="majorBidi"/>
          <w:sz w:val="32"/>
          <w:szCs w:val="32"/>
        </w:rPr>
        <w:lastRenderedPageBreak/>
        <w:t>transformation and bring the blastocyst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endometrium.[5] The implantation window may also be initiated by other preparations in the endometrium of the uterus, both structurally and in the composition of its secretions.</w:t>
      </w:r>
    </w:p>
    <w:p w:rsidR="00E80603" w:rsidRPr="00E80603" w:rsidRDefault="00E80603" w:rsidP="00E80603">
      <w:pPr>
        <w:rPr>
          <w:rFonts w:asciiTheme="majorBidi" w:hAnsiTheme="majorBidi" w:cstheme="majorBidi"/>
          <w:sz w:val="32"/>
          <w:szCs w:val="32"/>
        </w:rPr>
      </w:pPr>
    </w:p>
    <w:p w:rsidR="00E80603" w:rsidRPr="00E80603" w:rsidRDefault="00E80603" w:rsidP="00E80603">
      <w:pPr>
        <w:rPr>
          <w:rFonts w:asciiTheme="majorBidi" w:hAnsiTheme="majorBidi" w:cstheme="majorBidi"/>
          <w:b/>
          <w:bCs/>
          <w:sz w:val="32"/>
          <w:szCs w:val="32"/>
          <w:u w:val="single"/>
        </w:rPr>
      </w:pPr>
      <w:r w:rsidRPr="00E80603">
        <w:rPr>
          <w:rFonts w:asciiTheme="majorBidi" w:hAnsiTheme="majorBidi" w:cstheme="majorBidi"/>
          <w:b/>
          <w:bCs/>
          <w:sz w:val="32"/>
          <w:szCs w:val="32"/>
          <w:u w:val="single"/>
        </w:rPr>
        <w:t>Adaptation of uterus</w:t>
      </w: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 xml:space="preserve">To enable implantation, the uterus goes through changes in order to be able to receive the </w:t>
      </w:r>
      <w:proofErr w:type="spellStart"/>
      <w:r w:rsidRPr="00E80603">
        <w:rPr>
          <w:rFonts w:asciiTheme="majorBidi" w:hAnsiTheme="majorBidi" w:cstheme="majorBidi"/>
          <w:sz w:val="32"/>
          <w:szCs w:val="32"/>
        </w:rPr>
        <w:t>conceptus</w:t>
      </w:r>
      <w:proofErr w:type="spellEnd"/>
      <w:r w:rsidRPr="00E80603">
        <w:rPr>
          <w:rFonts w:asciiTheme="majorBidi" w:hAnsiTheme="majorBidi" w:cstheme="majorBidi"/>
          <w:sz w:val="32"/>
          <w:szCs w:val="32"/>
        </w:rPr>
        <w:t>.</w:t>
      </w:r>
    </w:p>
    <w:p w:rsidR="00E80603" w:rsidRPr="00E80603" w:rsidRDefault="00E80603" w:rsidP="00E80603">
      <w:pPr>
        <w:rPr>
          <w:rFonts w:asciiTheme="majorBidi" w:hAnsiTheme="majorBidi" w:cstheme="majorBidi"/>
          <w:sz w:val="32"/>
          <w:szCs w:val="32"/>
        </w:rPr>
      </w:pPr>
    </w:p>
    <w:p w:rsidR="00E80603" w:rsidRPr="00E1364E" w:rsidRDefault="00E80603" w:rsidP="00E80603">
      <w:pPr>
        <w:rPr>
          <w:rFonts w:asciiTheme="majorBidi" w:hAnsiTheme="majorBidi" w:cstheme="majorBidi"/>
          <w:b/>
          <w:bCs/>
          <w:sz w:val="32"/>
          <w:szCs w:val="32"/>
          <w:u w:val="single"/>
        </w:rPr>
      </w:pPr>
      <w:proofErr w:type="spellStart"/>
      <w:r w:rsidRPr="00E1364E">
        <w:rPr>
          <w:rFonts w:asciiTheme="majorBidi" w:hAnsiTheme="majorBidi" w:cstheme="majorBidi"/>
          <w:b/>
          <w:bCs/>
          <w:sz w:val="32"/>
          <w:szCs w:val="32"/>
          <w:u w:val="single"/>
        </w:rPr>
        <w:t>Predecidualization</w:t>
      </w:r>
      <w:proofErr w:type="spellEnd"/>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The endometrium increases thickness, becomes vascularized and its glands grow to be tortuous and boosted in their secretions. These changes reach their maximum about 7 days after ovulation.</w:t>
      </w:r>
    </w:p>
    <w:p w:rsidR="00E80603" w:rsidRPr="00E80603" w:rsidRDefault="00E80603" w:rsidP="00E80603">
      <w:pPr>
        <w:rPr>
          <w:rFonts w:asciiTheme="majorBidi" w:hAnsiTheme="majorBidi" w:cstheme="majorBidi"/>
          <w:sz w:val="32"/>
          <w:szCs w:val="32"/>
        </w:rPr>
      </w:pP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Furthermore, the surface of the endometrium produces a kind of rounded cells, which cover the whole area toward the uterine cavity. This happens about 9 to 10 days after ovulatio</w:t>
      </w:r>
      <w:r>
        <w:rPr>
          <w:rFonts w:asciiTheme="majorBidi" w:hAnsiTheme="majorBidi" w:cstheme="majorBidi"/>
          <w:sz w:val="32"/>
          <w:szCs w:val="32"/>
        </w:rPr>
        <w:t>n.</w:t>
      </w:r>
      <w:r w:rsidRPr="00E80603">
        <w:rPr>
          <w:rFonts w:asciiTheme="majorBidi" w:hAnsiTheme="majorBidi" w:cstheme="majorBidi"/>
          <w:sz w:val="32"/>
          <w:szCs w:val="32"/>
        </w:rPr>
        <w:t xml:space="preserve"> These cells are called </w:t>
      </w:r>
      <w:proofErr w:type="spellStart"/>
      <w:r w:rsidRPr="00E80603">
        <w:rPr>
          <w:rFonts w:asciiTheme="majorBidi" w:hAnsiTheme="majorBidi" w:cstheme="majorBidi"/>
          <w:sz w:val="32"/>
          <w:szCs w:val="32"/>
        </w:rPr>
        <w:t>decidual</w:t>
      </w:r>
      <w:proofErr w:type="spellEnd"/>
      <w:r w:rsidRPr="00E80603">
        <w:rPr>
          <w:rFonts w:asciiTheme="majorBidi" w:hAnsiTheme="majorBidi" w:cstheme="majorBidi"/>
          <w:sz w:val="32"/>
          <w:szCs w:val="32"/>
        </w:rPr>
        <w:t xml:space="preserve"> cells, which </w:t>
      </w:r>
      <w:proofErr w:type="spellStart"/>
      <w:r w:rsidRPr="00E80603">
        <w:rPr>
          <w:rFonts w:asciiTheme="majorBidi" w:hAnsiTheme="majorBidi" w:cstheme="majorBidi"/>
          <w:sz w:val="32"/>
          <w:szCs w:val="32"/>
        </w:rPr>
        <w:t>emphasises</w:t>
      </w:r>
      <w:proofErr w:type="spellEnd"/>
      <w:r w:rsidRPr="00E80603">
        <w:rPr>
          <w:rFonts w:asciiTheme="majorBidi" w:hAnsiTheme="majorBidi" w:cstheme="majorBidi"/>
          <w:sz w:val="32"/>
          <w:szCs w:val="32"/>
        </w:rPr>
        <w:t xml:space="preserve"> that the whole layer of them is shed off in every menstruation if no pregnancy occurs, just as leaves of deciduous trees. The uterine glands, on the other hand, decrease in activity and degenera</w:t>
      </w:r>
      <w:r>
        <w:rPr>
          <w:rFonts w:asciiTheme="majorBidi" w:hAnsiTheme="majorBidi" w:cstheme="majorBidi"/>
          <w:sz w:val="32"/>
          <w:szCs w:val="32"/>
        </w:rPr>
        <w:t>te around 8 to 9 days</w:t>
      </w:r>
      <w:r w:rsidRPr="00E80603">
        <w:rPr>
          <w:rFonts w:asciiTheme="majorBidi" w:hAnsiTheme="majorBidi" w:cstheme="majorBidi"/>
          <w:sz w:val="32"/>
          <w:szCs w:val="32"/>
        </w:rPr>
        <w:t xml:space="preserve"> after ovulation in absence of pregnancy.</w:t>
      </w:r>
    </w:p>
    <w:p w:rsidR="00E80603" w:rsidRPr="00E80603" w:rsidRDefault="00E80603" w:rsidP="00E80603">
      <w:pPr>
        <w:rPr>
          <w:rFonts w:asciiTheme="majorBidi" w:hAnsiTheme="majorBidi" w:cstheme="majorBidi"/>
          <w:sz w:val="32"/>
          <w:szCs w:val="32"/>
        </w:rPr>
      </w:pP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 xml:space="preserve">The </w:t>
      </w:r>
      <w:proofErr w:type="spellStart"/>
      <w:r w:rsidRPr="00E80603">
        <w:rPr>
          <w:rFonts w:asciiTheme="majorBidi" w:hAnsiTheme="majorBidi" w:cstheme="majorBidi"/>
          <w:sz w:val="32"/>
          <w:szCs w:val="32"/>
        </w:rPr>
        <w:t>decidual</w:t>
      </w:r>
      <w:proofErr w:type="spellEnd"/>
      <w:r w:rsidRPr="00E80603">
        <w:rPr>
          <w:rFonts w:asciiTheme="majorBidi" w:hAnsiTheme="majorBidi" w:cstheme="majorBidi"/>
          <w:sz w:val="32"/>
          <w:szCs w:val="32"/>
        </w:rPr>
        <w:t xml:space="preserve"> cells originate from the stromal cells that are always present in the endometrium. However, the </w:t>
      </w:r>
      <w:proofErr w:type="spellStart"/>
      <w:r w:rsidRPr="00E80603">
        <w:rPr>
          <w:rFonts w:asciiTheme="majorBidi" w:hAnsiTheme="majorBidi" w:cstheme="majorBidi"/>
          <w:sz w:val="32"/>
          <w:szCs w:val="32"/>
        </w:rPr>
        <w:t>decidual</w:t>
      </w:r>
      <w:proofErr w:type="spellEnd"/>
      <w:r w:rsidRPr="00E80603">
        <w:rPr>
          <w:rFonts w:asciiTheme="majorBidi" w:hAnsiTheme="majorBidi" w:cstheme="majorBidi"/>
          <w:sz w:val="32"/>
          <w:szCs w:val="32"/>
        </w:rPr>
        <w:t xml:space="preserve"> cells make up a new layer, the decidua. The rest of the endometrium, in addition, expresses differences between the luminal and the basal sides. The luminal cells form the </w:t>
      </w:r>
      <w:proofErr w:type="spellStart"/>
      <w:r w:rsidRPr="00E80603">
        <w:rPr>
          <w:rFonts w:asciiTheme="majorBidi" w:hAnsiTheme="majorBidi" w:cstheme="majorBidi"/>
          <w:sz w:val="32"/>
          <w:szCs w:val="32"/>
        </w:rPr>
        <w:t>zona</w:t>
      </w:r>
      <w:proofErr w:type="spellEnd"/>
      <w:r w:rsidRPr="00E80603">
        <w:rPr>
          <w:rFonts w:asciiTheme="majorBidi" w:hAnsiTheme="majorBidi" w:cstheme="majorBidi"/>
          <w:sz w:val="32"/>
          <w:szCs w:val="32"/>
        </w:rPr>
        <w:t xml:space="preserve"> </w:t>
      </w:r>
      <w:proofErr w:type="spellStart"/>
      <w:r w:rsidRPr="00E80603">
        <w:rPr>
          <w:rFonts w:asciiTheme="majorBidi" w:hAnsiTheme="majorBidi" w:cstheme="majorBidi"/>
          <w:sz w:val="32"/>
          <w:szCs w:val="32"/>
        </w:rPr>
        <w:t>compacta</w:t>
      </w:r>
      <w:proofErr w:type="spellEnd"/>
      <w:r w:rsidRPr="00E80603">
        <w:rPr>
          <w:rFonts w:asciiTheme="majorBidi" w:hAnsiTheme="majorBidi" w:cstheme="majorBidi"/>
          <w:sz w:val="32"/>
          <w:szCs w:val="32"/>
        </w:rPr>
        <w:t xml:space="preserve"> of the endometrium, in contrast to the </w:t>
      </w:r>
      <w:proofErr w:type="spellStart"/>
      <w:r w:rsidRPr="00E80603">
        <w:rPr>
          <w:rFonts w:asciiTheme="majorBidi" w:hAnsiTheme="majorBidi" w:cstheme="majorBidi"/>
          <w:sz w:val="32"/>
          <w:szCs w:val="32"/>
        </w:rPr>
        <w:t>basalolateral</w:t>
      </w:r>
      <w:proofErr w:type="spellEnd"/>
      <w:r w:rsidRPr="00E80603">
        <w:rPr>
          <w:rFonts w:asciiTheme="majorBidi" w:hAnsiTheme="majorBidi" w:cstheme="majorBidi"/>
          <w:sz w:val="32"/>
          <w:szCs w:val="32"/>
        </w:rPr>
        <w:t xml:space="preserve"> </w:t>
      </w:r>
      <w:proofErr w:type="spellStart"/>
      <w:r w:rsidRPr="00E80603">
        <w:rPr>
          <w:rFonts w:asciiTheme="majorBidi" w:hAnsiTheme="majorBidi" w:cstheme="majorBidi"/>
          <w:sz w:val="32"/>
          <w:szCs w:val="32"/>
        </w:rPr>
        <w:t>zona</w:t>
      </w:r>
      <w:proofErr w:type="spellEnd"/>
      <w:r w:rsidRPr="00E80603">
        <w:rPr>
          <w:rFonts w:asciiTheme="majorBidi" w:hAnsiTheme="majorBidi" w:cstheme="majorBidi"/>
          <w:sz w:val="32"/>
          <w:szCs w:val="32"/>
        </w:rPr>
        <w:t xml:space="preserve"> </w:t>
      </w:r>
      <w:proofErr w:type="spellStart"/>
      <w:r w:rsidRPr="00E80603">
        <w:rPr>
          <w:rFonts w:asciiTheme="majorBidi" w:hAnsiTheme="majorBidi" w:cstheme="majorBidi"/>
          <w:sz w:val="32"/>
          <w:szCs w:val="32"/>
        </w:rPr>
        <w:t>spongiosa</w:t>
      </w:r>
      <w:proofErr w:type="spellEnd"/>
      <w:r w:rsidRPr="00E80603">
        <w:rPr>
          <w:rFonts w:asciiTheme="majorBidi" w:hAnsiTheme="majorBidi" w:cstheme="majorBidi"/>
          <w:sz w:val="32"/>
          <w:szCs w:val="32"/>
        </w:rPr>
        <w:t>, which consists of the</w:t>
      </w:r>
      <w:r>
        <w:rPr>
          <w:rFonts w:asciiTheme="majorBidi" w:hAnsiTheme="majorBidi" w:cstheme="majorBidi"/>
          <w:sz w:val="32"/>
          <w:szCs w:val="32"/>
        </w:rPr>
        <w:t xml:space="preserve"> rather spongy stromal cells.</w:t>
      </w:r>
    </w:p>
    <w:p w:rsidR="00E80603" w:rsidRPr="00E80603" w:rsidRDefault="00E80603" w:rsidP="00E80603">
      <w:pPr>
        <w:rPr>
          <w:rFonts w:asciiTheme="majorBidi" w:hAnsiTheme="majorBidi" w:cstheme="majorBidi"/>
          <w:sz w:val="32"/>
          <w:szCs w:val="32"/>
        </w:rPr>
      </w:pPr>
    </w:p>
    <w:p w:rsidR="00E80603" w:rsidRPr="00E1364E" w:rsidRDefault="00E80603" w:rsidP="00E80603">
      <w:pPr>
        <w:rPr>
          <w:rFonts w:asciiTheme="majorBidi" w:hAnsiTheme="majorBidi" w:cstheme="majorBidi"/>
          <w:b/>
          <w:bCs/>
          <w:sz w:val="32"/>
          <w:szCs w:val="32"/>
          <w:u w:val="single"/>
        </w:rPr>
      </w:pPr>
      <w:proofErr w:type="spellStart"/>
      <w:r w:rsidRPr="00E1364E">
        <w:rPr>
          <w:rFonts w:asciiTheme="majorBidi" w:hAnsiTheme="majorBidi" w:cstheme="majorBidi"/>
          <w:b/>
          <w:bCs/>
          <w:sz w:val="32"/>
          <w:szCs w:val="32"/>
          <w:u w:val="single"/>
        </w:rPr>
        <w:t>Decidualization</w:t>
      </w:r>
      <w:proofErr w:type="spellEnd"/>
    </w:p>
    <w:p w:rsidR="00E80603" w:rsidRPr="00E80603" w:rsidRDefault="00E80603" w:rsidP="00E80603">
      <w:pPr>
        <w:rPr>
          <w:rFonts w:asciiTheme="majorBidi" w:hAnsiTheme="majorBidi" w:cstheme="majorBidi"/>
          <w:sz w:val="32"/>
          <w:szCs w:val="32"/>
        </w:rPr>
      </w:pPr>
      <w:proofErr w:type="spellStart"/>
      <w:r w:rsidRPr="00E80603">
        <w:rPr>
          <w:rFonts w:asciiTheme="majorBidi" w:hAnsiTheme="majorBidi" w:cstheme="majorBidi"/>
          <w:sz w:val="32"/>
          <w:szCs w:val="32"/>
        </w:rPr>
        <w:t>Decidualization</w:t>
      </w:r>
      <w:proofErr w:type="spellEnd"/>
      <w:r w:rsidRPr="00E80603">
        <w:rPr>
          <w:rFonts w:asciiTheme="majorBidi" w:hAnsiTheme="majorBidi" w:cstheme="majorBidi"/>
          <w:sz w:val="32"/>
          <w:szCs w:val="32"/>
        </w:rPr>
        <w:t xml:space="preserve"> succeeds </w:t>
      </w:r>
      <w:proofErr w:type="spellStart"/>
      <w:r w:rsidRPr="00E80603">
        <w:rPr>
          <w:rFonts w:asciiTheme="majorBidi" w:hAnsiTheme="majorBidi" w:cstheme="majorBidi"/>
          <w:sz w:val="32"/>
          <w:szCs w:val="32"/>
        </w:rPr>
        <w:t>predecidualization</w:t>
      </w:r>
      <w:proofErr w:type="spellEnd"/>
      <w:r w:rsidRPr="00E80603">
        <w:rPr>
          <w:rFonts w:asciiTheme="majorBidi" w:hAnsiTheme="majorBidi" w:cstheme="majorBidi"/>
          <w:sz w:val="32"/>
          <w:szCs w:val="32"/>
        </w:rPr>
        <w:t xml:space="preserve"> if pregnancy occurs. This is an expansion of it, further developing the uterine glands, the </w:t>
      </w:r>
      <w:proofErr w:type="spellStart"/>
      <w:r w:rsidRPr="00E80603">
        <w:rPr>
          <w:rFonts w:asciiTheme="majorBidi" w:hAnsiTheme="majorBidi" w:cstheme="majorBidi"/>
          <w:sz w:val="32"/>
          <w:szCs w:val="32"/>
        </w:rPr>
        <w:t>zona</w:t>
      </w:r>
      <w:proofErr w:type="spellEnd"/>
      <w:r w:rsidRPr="00E80603">
        <w:rPr>
          <w:rFonts w:asciiTheme="majorBidi" w:hAnsiTheme="majorBidi" w:cstheme="majorBidi"/>
          <w:sz w:val="32"/>
          <w:szCs w:val="32"/>
        </w:rPr>
        <w:t xml:space="preserve"> </w:t>
      </w:r>
      <w:proofErr w:type="spellStart"/>
      <w:r w:rsidRPr="00E80603">
        <w:rPr>
          <w:rFonts w:asciiTheme="majorBidi" w:hAnsiTheme="majorBidi" w:cstheme="majorBidi"/>
          <w:sz w:val="32"/>
          <w:szCs w:val="32"/>
        </w:rPr>
        <w:t>compacta</w:t>
      </w:r>
      <w:proofErr w:type="spellEnd"/>
      <w:r w:rsidRPr="00E80603">
        <w:rPr>
          <w:rFonts w:asciiTheme="majorBidi" w:hAnsiTheme="majorBidi" w:cstheme="majorBidi"/>
          <w:sz w:val="32"/>
          <w:szCs w:val="32"/>
        </w:rPr>
        <w:t xml:space="preserve"> and the epithelium of </w:t>
      </w:r>
      <w:proofErr w:type="spellStart"/>
      <w:r w:rsidRPr="00E80603">
        <w:rPr>
          <w:rFonts w:asciiTheme="majorBidi" w:hAnsiTheme="majorBidi" w:cstheme="majorBidi"/>
          <w:sz w:val="32"/>
          <w:szCs w:val="32"/>
        </w:rPr>
        <w:t>decidual</w:t>
      </w:r>
      <w:proofErr w:type="spellEnd"/>
      <w:r w:rsidRPr="00E80603">
        <w:rPr>
          <w:rFonts w:asciiTheme="majorBidi" w:hAnsiTheme="majorBidi" w:cstheme="majorBidi"/>
          <w:sz w:val="32"/>
          <w:szCs w:val="32"/>
        </w:rPr>
        <w:t xml:space="preserve"> cells lining it. The </w:t>
      </w:r>
      <w:proofErr w:type="spellStart"/>
      <w:r w:rsidRPr="00E80603">
        <w:rPr>
          <w:rFonts w:asciiTheme="majorBidi" w:hAnsiTheme="majorBidi" w:cstheme="majorBidi"/>
          <w:sz w:val="32"/>
          <w:szCs w:val="32"/>
        </w:rPr>
        <w:t>decidual</w:t>
      </w:r>
      <w:proofErr w:type="spellEnd"/>
      <w:r w:rsidRPr="00E80603">
        <w:rPr>
          <w:rFonts w:asciiTheme="majorBidi" w:hAnsiTheme="majorBidi" w:cstheme="majorBidi"/>
          <w:sz w:val="32"/>
          <w:szCs w:val="32"/>
        </w:rPr>
        <w:t xml:space="preserve"> cells become filled with lipids and glycogen and take the polyhedral shape characteristic for </w:t>
      </w:r>
      <w:proofErr w:type="spellStart"/>
      <w:r w:rsidRPr="00E80603">
        <w:rPr>
          <w:rFonts w:asciiTheme="majorBidi" w:hAnsiTheme="majorBidi" w:cstheme="majorBidi"/>
          <w:sz w:val="32"/>
          <w:szCs w:val="32"/>
        </w:rPr>
        <w:t>decidual</w:t>
      </w:r>
      <w:proofErr w:type="spellEnd"/>
      <w:r w:rsidRPr="00E80603">
        <w:rPr>
          <w:rFonts w:asciiTheme="majorBidi" w:hAnsiTheme="majorBidi" w:cstheme="majorBidi"/>
          <w:sz w:val="32"/>
          <w:szCs w:val="32"/>
        </w:rPr>
        <w:t xml:space="preserve"> cells.</w:t>
      </w:r>
    </w:p>
    <w:p w:rsidR="00E80603" w:rsidRPr="00E80603" w:rsidRDefault="00E80603" w:rsidP="00E80603">
      <w:pPr>
        <w:rPr>
          <w:rFonts w:asciiTheme="majorBidi" w:hAnsiTheme="majorBidi" w:cstheme="majorBidi"/>
          <w:sz w:val="32"/>
          <w:szCs w:val="32"/>
        </w:rPr>
      </w:pPr>
    </w:p>
    <w:p w:rsidR="00E80603" w:rsidRPr="00E1364E" w:rsidRDefault="00E80603" w:rsidP="00E80603">
      <w:pPr>
        <w:rPr>
          <w:rFonts w:asciiTheme="majorBidi" w:hAnsiTheme="majorBidi" w:cstheme="majorBidi"/>
          <w:b/>
          <w:bCs/>
          <w:sz w:val="32"/>
          <w:szCs w:val="32"/>
          <w:u w:val="single"/>
        </w:rPr>
      </w:pPr>
      <w:r w:rsidRPr="00E1364E">
        <w:rPr>
          <w:rFonts w:asciiTheme="majorBidi" w:hAnsiTheme="majorBidi" w:cstheme="majorBidi"/>
          <w:b/>
          <w:bCs/>
          <w:sz w:val="32"/>
          <w:szCs w:val="32"/>
          <w:u w:val="single"/>
        </w:rPr>
        <w:t>Trigger</w:t>
      </w: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 xml:space="preserve">It is likely that the blastocyst itself makes the main contribution to this additional growing and sustaining of the decidua. An indication of this is that </w:t>
      </w:r>
      <w:proofErr w:type="spellStart"/>
      <w:r w:rsidRPr="00E80603">
        <w:rPr>
          <w:rFonts w:asciiTheme="majorBidi" w:hAnsiTheme="majorBidi" w:cstheme="majorBidi"/>
          <w:sz w:val="32"/>
          <w:szCs w:val="32"/>
        </w:rPr>
        <w:t>decidualization</w:t>
      </w:r>
      <w:proofErr w:type="spellEnd"/>
      <w:r w:rsidRPr="00E80603">
        <w:rPr>
          <w:rFonts w:asciiTheme="majorBidi" w:hAnsiTheme="majorBidi" w:cstheme="majorBidi"/>
          <w:sz w:val="32"/>
          <w:szCs w:val="32"/>
        </w:rPr>
        <w:t xml:space="preserve"> occurs at a higher degree in conception cycles </w:t>
      </w:r>
      <w:r>
        <w:rPr>
          <w:rFonts w:asciiTheme="majorBidi" w:hAnsiTheme="majorBidi" w:cstheme="majorBidi"/>
          <w:sz w:val="32"/>
          <w:szCs w:val="32"/>
        </w:rPr>
        <w:t xml:space="preserve">than in </w:t>
      </w:r>
      <w:proofErr w:type="spellStart"/>
      <w:r>
        <w:rPr>
          <w:rFonts w:asciiTheme="majorBidi" w:hAnsiTheme="majorBidi" w:cstheme="majorBidi"/>
          <w:sz w:val="32"/>
          <w:szCs w:val="32"/>
        </w:rPr>
        <w:t>nonconception</w:t>
      </w:r>
      <w:proofErr w:type="spellEnd"/>
      <w:r>
        <w:rPr>
          <w:rFonts w:asciiTheme="majorBidi" w:hAnsiTheme="majorBidi" w:cstheme="majorBidi"/>
          <w:sz w:val="32"/>
          <w:szCs w:val="32"/>
        </w:rPr>
        <w:t xml:space="preserve"> cycles.</w:t>
      </w:r>
      <w:r w:rsidRPr="00E80603">
        <w:rPr>
          <w:rFonts w:asciiTheme="majorBidi" w:hAnsiTheme="majorBidi" w:cstheme="majorBidi"/>
          <w:sz w:val="32"/>
          <w:szCs w:val="32"/>
        </w:rPr>
        <w:t xml:space="preserve"> Furthermore, similar changes are observed when giving stimuli mimicking the na</w:t>
      </w:r>
      <w:r>
        <w:rPr>
          <w:rFonts w:asciiTheme="majorBidi" w:hAnsiTheme="majorBidi" w:cstheme="majorBidi"/>
          <w:sz w:val="32"/>
          <w:szCs w:val="32"/>
        </w:rPr>
        <w:t>tural invasion of the embryo.</w:t>
      </w:r>
    </w:p>
    <w:p w:rsidR="00E80603" w:rsidRPr="00E80603" w:rsidRDefault="00E80603" w:rsidP="00E80603">
      <w:pPr>
        <w:rPr>
          <w:rFonts w:asciiTheme="majorBidi" w:hAnsiTheme="majorBidi" w:cstheme="majorBidi"/>
          <w:sz w:val="32"/>
          <w:szCs w:val="32"/>
        </w:rPr>
      </w:pPr>
    </w:p>
    <w:p w:rsidR="00E80603" w:rsidRPr="00E80603" w:rsidRDefault="00E80603" w:rsidP="00E80603">
      <w:pPr>
        <w:rPr>
          <w:rFonts w:asciiTheme="majorBidi" w:hAnsiTheme="majorBidi" w:cstheme="majorBidi"/>
          <w:sz w:val="32"/>
          <w:szCs w:val="32"/>
        </w:rPr>
      </w:pPr>
      <w:r w:rsidRPr="00E80603">
        <w:rPr>
          <w:rFonts w:asciiTheme="majorBidi" w:hAnsiTheme="majorBidi" w:cstheme="majorBidi"/>
          <w:sz w:val="32"/>
          <w:szCs w:val="32"/>
        </w:rPr>
        <w:t xml:space="preserve">The embryo releases serine proteases which causes the epithelial cell membrane to depolarize and activates the epithelial Na+ channel. This triggers a Ca2+ influx and phosphorylation of CREB. </w:t>
      </w:r>
      <w:proofErr w:type="gramStart"/>
      <w:r w:rsidRPr="00E80603">
        <w:rPr>
          <w:rFonts w:asciiTheme="majorBidi" w:hAnsiTheme="majorBidi" w:cstheme="majorBidi"/>
          <w:sz w:val="32"/>
          <w:szCs w:val="32"/>
        </w:rPr>
        <w:t xml:space="preserve">Phosphorylation of CREB </w:t>
      </w:r>
      <w:proofErr w:type="spellStart"/>
      <w:r w:rsidRPr="00E80603">
        <w:rPr>
          <w:rFonts w:asciiTheme="majorBidi" w:hAnsiTheme="majorBidi" w:cstheme="majorBidi"/>
          <w:sz w:val="32"/>
          <w:szCs w:val="32"/>
        </w:rPr>
        <w:t>upregulates</w:t>
      </w:r>
      <w:proofErr w:type="spellEnd"/>
      <w:r w:rsidRPr="00E80603">
        <w:rPr>
          <w:rFonts w:asciiTheme="majorBidi" w:hAnsiTheme="majorBidi" w:cstheme="majorBidi"/>
          <w:sz w:val="32"/>
          <w:szCs w:val="32"/>
        </w:rPr>
        <w:t xml:space="preserve"> the expression of COX-2, which leads to the release of prostaglandin E2 (PGE2) from epithelial cells.</w:t>
      </w:r>
      <w:proofErr w:type="gramEnd"/>
      <w:r w:rsidRPr="00E80603">
        <w:rPr>
          <w:rFonts w:asciiTheme="majorBidi" w:hAnsiTheme="majorBidi" w:cstheme="majorBidi"/>
          <w:sz w:val="32"/>
          <w:szCs w:val="32"/>
        </w:rPr>
        <w:t xml:space="preserve"> PGE2 acts on the </w:t>
      </w:r>
      <w:proofErr w:type="spellStart"/>
      <w:r w:rsidRPr="00E80603">
        <w:rPr>
          <w:rFonts w:asciiTheme="majorBidi" w:hAnsiTheme="majorBidi" w:cstheme="majorBidi"/>
          <w:sz w:val="32"/>
          <w:szCs w:val="32"/>
        </w:rPr>
        <w:t>stroma</w:t>
      </w:r>
      <w:proofErr w:type="spellEnd"/>
      <w:r w:rsidRPr="00E80603">
        <w:rPr>
          <w:rFonts w:asciiTheme="majorBidi" w:hAnsiTheme="majorBidi" w:cstheme="majorBidi"/>
          <w:sz w:val="32"/>
          <w:szCs w:val="32"/>
        </w:rPr>
        <w:t xml:space="preserve"> cells activating </w:t>
      </w:r>
      <w:proofErr w:type="spellStart"/>
      <w:r w:rsidRPr="00E80603">
        <w:rPr>
          <w:rFonts w:asciiTheme="majorBidi" w:hAnsiTheme="majorBidi" w:cstheme="majorBidi"/>
          <w:sz w:val="32"/>
          <w:szCs w:val="32"/>
        </w:rPr>
        <w:t>cAMP</w:t>
      </w:r>
      <w:proofErr w:type="spellEnd"/>
      <w:r w:rsidRPr="00E80603">
        <w:rPr>
          <w:rFonts w:asciiTheme="majorBidi" w:hAnsiTheme="majorBidi" w:cstheme="majorBidi"/>
          <w:sz w:val="32"/>
          <w:szCs w:val="32"/>
        </w:rPr>
        <w:t>-related pathways in stromal cell</w:t>
      </w:r>
      <w:r>
        <w:rPr>
          <w:rFonts w:asciiTheme="majorBidi" w:hAnsiTheme="majorBidi" w:cstheme="majorBidi"/>
          <w:sz w:val="32"/>
          <w:szCs w:val="32"/>
        </w:rPr>
        <w:t xml:space="preserve"> leading to </w:t>
      </w:r>
      <w:proofErr w:type="spellStart"/>
      <w:r>
        <w:rPr>
          <w:rFonts w:asciiTheme="majorBidi" w:hAnsiTheme="majorBidi" w:cstheme="majorBidi"/>
          <w:sz w:val="32"/>
          <w:szCs w:val="32"/>
        </w:rPr>
        <w:t>decidualization</w:t>
      </w:r>
      <w:proofErr w:type="spellEnd"/>
      <w:r>
        <w:rPr>
          <w:rFonts w:asciiTheme="majorBidi" w:hAnsiTheme="majorBidi" w:cstheme="majorBidi"/>
          <w:sz w:val="32"/>
          <w:szCs w:val="32"/>
        </w:rPr>
        <w:t xml:space="preserve">. </w:t>
      </w:r>
      <w:bookmarkStart w:id="0" w:name="_GoBack"/>
      <w:bookmarkEnd w:id="0"/>
    </w:p>
    <w:sectPr w:rsidR="00E80603" w:rsidRPr="00E80603" w:rsidSect="00E8060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03"/>
    <w:rsid w:val="002A17F4"/>
    <w:rsid w:val="00E1364E"/>
    <w:rsid w:val="00E80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1</cp:revision>
  <dcterms:created xsi:type="dcterms:W3CDTF">2020-05-21T17:50:00Z</dcterms:created>
  <dcterms:modified xsi:type="dcterms:W3CDTF">2020-05-21T18:02:00Z</dcterms:modified>
</cp:coreProperties>
</file>