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36D" w:rsidRPr="00A33287" w:rsidRDefault="008D436D" w:rsidP="008D436D">
      <w:pPr>
        <w:rPr>
          <w:rFonts w:ascii="Times New Roman" w:hAnsi="Times New Roman" w:cs="Times New Roman"/>
          <w:sz w:val="24"/>
          <w:szCs w:val="24"/>
          <w:lang w:val="en-US"/>
        </w:rPr>
      </w:pPr>
      <w:r w:rsidRPr="00A33287">
        <w:rPr>
          <w:rFonts w:ascii="Times New Roman" w:hAnsi="Times New Roman" w:cs="Times New Roman"/>
          <w:sz w:val="24"/>
          <w:szCs w:val="24"/>
          <w:lang w:val="en-US"/>
        </w:rPr>
        <w:t>Name: Odu Goodness Mary</w:t>
      </w:r>
    </w:p>
    <w:p w:rsidR="008D436D" w:rsidRPr="00A33287" w:rsidRDefault="008D436D" w:rsidP="008D436D">
      <w:pPr>
        <w:rPr>
          <w:rFonts w:ascii="Times New Roman" w:hAnsi="Times New Roman" w:cs="Times New Roman"/>
          <w:sz w:val="24"/>
          <w:szCs w:val="24"/>
          <w:lang w:val="en-US"/>
        </w:rPr>
      </w:pPr>
      <w:r w:rsidRPr="00A33287">
        <w:rPr>
          <w:rFonts w:ascii="Times New Roman" w:hAnsi="Times New Roman" w:cs="Times New Roman"/>
          <w:sz w:val="24"/>
          <w:szCs w:val="24"/>
          <w:lang w:val="en-US"/>
        </w:rPr>
        <w:t>Matric Number: 16/MHS01/162</w:t>
      </w:r>
    </w:p>
    <w:p w:rsidR="008D436D" w:rsidRPr="00A33287" w:rsidRDefault="008D436D" w:rsidP="008D436D">
      <w:pPr>
        <w:rPr>
          <w:rFonts w:ascii="Times New Roman" w:hAnsi="Times New Roman" w:cs="Times New Roman"/>
          <w:sz w:val="24"/>
          <w:szCs w:val="24"/>
          <w:lang w:val="en-US"/>
        </w:rPr>
      </w:pPr>
      <w:r w:rsidRPr="00A33287">
        <w:rPr>
          <w:rFonts w:ascii="Times New Roman" w:hAnsi="Times New Roman" w:cs="Times New Roman"/>
          <w:sz w:val="24"/>
          <w:szCs w:val="24"/>
        </w:rPr>
        <w:t>Assignment Title: Emergency Nursing 2</w:t>
      </w:r>
    </w:p>
    <w:p w:rsidR="008D436D" w:rsidRPr="00A33287" w:rsidRDefault="008D436D" w:rsidP="008D436D">
      <w:pPr>
        <w:rPr>
          <w:rFonts w:ascii="Times New Roman" w:hAnsi="Times New Roman" w:cs="Times New Roman"/>
          <w:sz w:val="24"/>
          <w:szCs w:val="24"/>
        </w:rPr>
      </w:pPr>
      <w:r w:rsidRPr="00A33287">
        <w:rPr>
          <w:rFonts w:ascii="Times New Roman" w:hAnsi="Times New Roman" w:cs="Times New Roman"/>
          <w:sz w:val="24"/>
          <w:szCs w:val="24"/>
        </w:rPr>
        <w:t>Course Title: Advanced Medical/ Surgical Nursing II</w:t>
      </w:r>
    </w:p>
    <w:p w:rsidR="008D436D" w:rsidRPr="00A33287" w:rsidRDefault="008D436D" w:rsidP="008D436D">
      <w:pPr>
        <w:rPr>
          <w:rFonts w:ascii="Times New Roman" w:hAnsi="Times New Roman" w:cs="Times New Roman"/>
          <w:sz w:val="24"/>
          <w:szCs w:val="24"/>
        </w:rPr>
      </w:pPr>
      <w:r w:rsidRPr="00A33287">
        <w:rPr>
          <w:rFonts w:ascii="Times New Roman" w:hAnsi="Times New Roman" w:cs="Times New Roman"/>
          <w:sz w:val="24"/>
          <w:szCs w:val="24"/>
        </w:rPr>
        <w:t xml:space="preserve">Course Code: NSC 408 </w:t>
      </w:r>
    </w:p>
    <w:p w:rsidR="008D436D" w:rsidRPr="00A33287" w:rsidRDefault="008D436D" w:rsidP="008D436D">
      <w:pPr>
        <w:rPr>
          <w:rFonts w:ascii="Times New Roman" w:hAnsi="Times New Roman" w:cs="Times New Roman"/>
          <w:sz w:val="24"/>
          <w:szCs w:val="24"/>
        </w:rPr>
      </w:pPr>
    </w:p>
    <w:p w:rsidR="008D436D" w:rsidRPr="00436FE7" w:rsidRDefault="008D436D" w:rsidP="008D436D">
      <w:pPr>
        <w:rPr>
          <w:rFonts w:ascii="Times New Roman" w:hAnsi="Times New Roman" w:cs="Times New Roman"/>
          <w:sz w:val="24"/>
          <w:szCs w:val="24"/>
          <w:u w:val="single"/>
        </w:rPr>
      </w:pPr>
      <w:r w:rsidRPr="00436FE7">
        <w:rPr>
          <w:rFonts w:ascii="Times New Roman" w:hAnsi="Times New Roman" w:cs="Times New Roman"/>
          <w:sz w:val="24"/>
          <w:szCs w:val="24"/>
          <w:u w:val="single"/>
        </w:rPr>
        <w:t>Question</w:t>
      </w:r>
    </w:p>
    <w:p w:rsidR="008D436D" w:rsidRDefault="008D436D">
      <w:pPr>
        <w:rPr>
          <w:rFonts w:ascii="Times New Roman" w:hAnsi="Times New Roman" w:cs="Times New Roman"/>
          <w:sz w:val="24"/>
          <w:szCs w:val="24"/>
        </w:rPr>
      </w:pPr>
      <w:r w:rsidRPr="00A33287">
        <w:rPr>
          <w:rFonts w:ascii="Times New Roman" w:hAnsi="Times New Roman" w:cs="Times New Roman"/>
          <w:sz w:val="24"/>
          <w:szCs w:val="24"/>
        </w:rP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rsidR="00812BA4" w:rsidRDefault="00812BA4">
      <w:pPr>
        <w:rPr>
          <w:rFonts w:ascii="Times New Roman" w:hAnsi="Times New Roman" w:cs="Times New Roman"/>
          <w:sz w:val="24"/>
          <w:szCs w:val="24"/>
        </w:rPr>
      </w:pPr>
    </w:p>
    <w:p w:rsidR="00812BA4" w:rsidRDefault="00812BA4">
      <w:pPr>
        <w:rPr>
          <w:rFonts w:ascii="Times New Roman" w:hAnsi="Times New Roman" w:cs="Times New Roman"/>
          <w:sz w:val="24"/>
          <w:szCs w:val="24"/>
        </w:rPr>
      </w:pPr>
    </w:p>
    <w:p w:rsidR="00BC32E2" w:rsidRDefault="00BC32E2">
      <w:pPr>
        <w:rPr>
          <w:rFonts w:ascii="Times New Roman" w:hAnsi="Times New Roman" w:cs="Times New Roman"/>
          <w:sz w:val="24"/>
          <w:szCs w:val="24"/>
        </w:rPr>
      </w:pPr>
    </w:p>
    <w:p w:rsidR="005A7087" w:rsidRPr="005A7087" w:rsidRDefault="005A7087" w:rsidP="005A7087">
      <w:pPr>
        <w:rPr>
          <w:rFonts w:ascii="Times New Roman" w:hAnsi="Times New Roman" w:cs="Times New Roman"/>
          <w:sz w:val="24"/>
          <w:szCs w:val="24"/>
        </w:rPr>
      </w:pPr>
    </w:p>
    <w:p w:rsidR="00A23E4F" w:rsidRPr="009225C2" w:rsidRDefault="00A23E4F" w:rsidP="005A7087">
      <w:pPr>
        <w:rPr>
          <w:rFonts w:ascii="Times New Roman" w:hAnsi="Times New Roman" w:cs="Times New Roman"/>
          <w:b/>
          <w:bCs/>
          <w:sz w:val="28"/>
          <w:szCs w:val="28"/>
          <w:lang w:val="en-US"/>
        </w:rPr>
      </w:pPr>
      <w:r w:rsidRPr="009225C2">
        <w:rPr>
          <w:rFonts w:ascii="Times New Roman" w:hAnsi="Times New Roman" w:cs="Times New Roman"/>
          <w:b/>
          <w:bCs/>
          <w:sz w:val="28"/>
          <w:szCs w:val="28"/>
          <w:lang w:val="en-US"/>
        </w:rPr>
        <w:t>SEIZURES</w:t>
      </w:r>
    </w:p>
    <w:p w:rsidR="005A7087" w:rsidRPr="005A7087" w:rsidRDefault="007664B1" w:rsidP="005A7087">
      <w:pPr>
        <w:rPr>
          <w:rFonts w:ascii="Times New Roman" w:hAnsi="Times New Roman" w:cs="Times New Roman"/>
          <w:sz w:val="24"/>
          <w:szCs w:val="24"/>
        </w:rPr>
      </w:pPr>
      <w:r>
        <w:rPr>
          <w:rFonts w:ascii="Times New Roman" w:hAnsi="Times New Roman" w:cs="Times New Roman"/>
          <w:sz w:val="24"/>
          <w:szCs w:val="24"/>
          <w:lang w:val="en-US"/>
        </w:rPr>
        <w:t>A</w:t>
      </w:r>
      <w:r w:rsidR="005A7087" w:rsidRPr="005A7087">
        <w:rPr>
          <w:rFonts w:ascii="Times New Roman" w:hAnsi="Times New Roman" w:cs="Times New Roman"/>
          <w:sz w:val="24"/>
          <w:szCs w:val="24"/>
        </w:rPr>
        <w:t xml:space="preserve"> seizure occurs as a result of a sudden surplus of electrical activity in the brain producing an abnormal neuronal discharge within cerebral tissue. The type of seizure that a person has depends on the area of the brain where this activity occurs. Grand mal seizures </w:t>
      </w:r>
      <w:r w:rsidR="009225C2">
        <w:rPr>
          <w:rFonts w:ascii="Times New Roman" w:hAnsi="Times New Roman" w:cs="Times New Roman"/>
          <w:sz w:val="24"/>
          <w:szCs w:val="24"/>
          <w:lang w:val="en-US"/>
        </w:rPr>
        <w:t>h</w:t>
      </w:r>
      <w:r w:rsidR="005A7087" w:rsidRPr="005A7087">
        <w:rPr>
          <w:rFonts w:ascii="Times New Roman" w:hAnsi="Times New Roman" w:cs="Times New Roman"/>
          <w:sz w:val="24"/>
          <w:szCs w:val="24"/>
        </w:rPr>
        <w:t xml:space="preserve">that produce repetitive tonic– clonic movements are those most frequently seen in the emergency set- ting. Epileptic seizures are classed as partial or generalized. Partial seizures involve part of the brain, whereas generalized seizures involve the whole brain. It is possible for partial seizures to become generalized if the epileptic activity spreads to the whole brain. </w:t>
      </w:r>
      <w:r w:rsidR="00466D1E">
        <w:rPr>
          <w:rFonts w:ascii="Times New Roman" w:hAnsi="Times New Roman" w:cs="Times New Roman"/>
          <w:sz w:val="24"/>
          <w:szCs w:val="24"/>
          <w:lang w:val="en-US"/>
        </w:rPr>
        <w:t>A</w:t>
      </w:r>
      <w:r w:rsidR="005A7087" w:rsidRPr="005A7087">
        <w:rPr>
          <w:rFonts w:ascii="Times New Roman" w:hAnsi="Times New Roman" w:cs="Times New Roman"/>
          <w:sz w:val="24"/>
          <w:szCs w:val="24"/>
        </w:rPr>
        <w:t>fter a seizure, a post-ictal state ensues, characterized by muscle relaxation and deep respiration. This may last from a few minutes to several hours.</w:t>
      </w:r>
    </w:p>
    <w:p w:rsidR="005A7087" w:rsidRPr="005A7087" w:rsidRDefault="005A7087" w:rsidP="005A7087">
      <w:pPr>
        <w:rPr>
          <w:rFonts w:ascii="Times New Roman" w:hAnsi="Times New Roman" w:cs="Times New Roman"/>
          <w:sz w:val="24"/>
          <w:szCs w:val="24"/>
        </w:rPr>
      </w:pPr>
      <w:r w:rsidRPr="005A7087">
        <w:rPr>
          <w:rFonts w:ascii="Times New Roman" w:hAnsi="Times New Roman" w:cs="Times New Roman"/>
          <w:sz w:val="24"/>
          <w:szCs w:val="24"/>
        </w:rPr>
        <w:t xml:space="preserve"> In ‘status epilepticus’, there are multiple seizures without respite or recovery between seizures. This is an emergency condition, and it can result in respiratory difficulties or irreversible cerebral damage if it is not treated immediately. Nurses must remember that seizures are a manifestation of an underlying condition.</w:t>
      </w:r>
    </w:p>
    <w:p w:rsidR="00277F87" w:rsidRDefault="005A7087" w:rsidP="005A7087">
      <w:pPr>
        <w:rPr>
          <w:rFonts w:ascii="Times New Roman" w:hAnsi="Times New Roman" w:cs="Times New Roman"/>
          <w:sz w:val="24"/>
          <w:szCs w:val="24"/>
        </w:rPr>
      </w:pPr>
      <w:r w:rsidRPr="005A7087">
        <w:rPr>
          <w:rFonts w:ascii="Times New Roman" w:hAnsi="Times New Roman" w:cs="Times New Roman"/>
          <w:sz w:val="24"/>
          <w:szCs w:val="24"/>
        </w:rPr>
        <w:t>Disorders that give rise to seizures include:</w:t>
      </w:r>
    </w:p>
    <w:p w:rsidR="005A7087" w:rsidRPr="00524C49" w:rsidRDefault="005A7087" w:rsidP="00524C49">
      <w:pPr>
        <w:pStyle w:val="ListParagraph"/>
        <w:numPr>
          <w:ilvl w:val="0"/>
          <w:numId w:val="1"/>
        </w:numPr>
        <w:rPr>
          <w:rFonts w:ascii="Times New Roman" w:hAnsi="Times New Roman" w:cs="Times New Roman"/>
          <w:sz w:val="24"/>
          <w:szCs w:val="24"/>
        </w:rPr>
      </w:pPr>
      <w:r w:rsidRPr="00524C49">
        <w:rPr>
          <w:rFonts w:ascii="Times New Roman" w:hAnsi="Times New Roman" w:cs="Times New Roman"/>
          <w:sz w:val="24"/>
          <w:szCs w:val="24"/>
        </w:rPr>
        <w:t>epilepsy</w:t>
      </w:r>
    </w:p>
    <w:p w:rsidR="005A7087" w:rsidRPr="00524C49" w:rsidRDefault="005A7087" w:rsidP="00524C49">
      <w:pPr>
        <w:pStyle w:val="ListParagraph"/>
        <w:numPr>
          <w:ilvl w:val="0"/>
          <w:numId w:val="1"/>
        </w:numPr>
        <w:rPr>
          <w:rFonts w:ascii="Times New Roman" w:hAnsi="Times New Roman" w:cs="Times New Roman"/>
          <w:sz w:val="24"/>
          <w:szCs w:val="24"/>
        </w:rPr>
      </w:pPr>
      <w:r w:rsidRPr="00524C49">
        <w:rPr>
          <w:rFonts w:ascii="Times New Roman" w:hAnsi="Times New Roman" w:cs="Times New Roman"/>
          <w:sz w:val="24"/>
          <w:szCs w:val="24"/>
        </w:rPr>
        <w:t>stroke</w:t>
      </w:r>
    </w:p>
    <w:p w:rsidR="005A7087" w:rsidRPr="00524C49" w:rsidRDefault="005A7087" w:rsidP="00524C49">
      <w:pPr>
        <w:pStyle w:val="ListParagraph"/>
        <w:numPr>
          <w:ilvl w:val="0"/>
          <w:numId w:val="1"/>
        </w:numPr>
        <w:rPr>
          <w:rFonts w:ascii="Times New Roman" w:hAnsi="Times New Roman" w:cs="Times New Roman"/>
          <w:sz w:val="24"/>
          <w:szCs w:val="24"/>
        </w:rPr>
      </w:pPr>
      <w:r w:rsidRPr="00524C49">
        <w:rPr>
          <w:rFonts w:ascii="Times New Roman" w:hAnsi="Times New Roman" w:cs="Times New Roman"/>
          <w:sz w:val="24"/>
          <w:szCs w:val="24"/>
        </w:rPr>
        <w:t>metabolic disorders</w:t>
      </w:r>
    </w:p>
    <w:p w:rsidR="005A7087" w:rsidRPr="00524C49" w:rsidRDefault="005A7087" w:rsidP="00524C49">
      <w:pPr>
        <w:pStyle w:val="ListParagraph"/>
        <w:numPr>
          <w:ilvl w:val="0"/>
          <w:numId w:val="1"/>
        </w:numPr>
        <w:rPr>
          <w:rFonts w:ascii="Times New Roman" w:hAnsi="Times New Roman" w:cs="Times New Roman"/>
          <w:sz w:val="24"/>
          <w:szCs w:val="24"/>
          <w:lang w:val="en-US"/>
        </w:rPr>
      </w:pPr>
      <w:r w:rsidRPr="00524C49">
        <w:rPr>
          <w:rFonts w:ascii="Times New Roman" w:hAnsi="Times New Roman" w:cs="Times New Roman"/>
          <w:sz w:val="24"/>
          <w:szCs w:val="24"/>
        </w:rPr>
        <w:t>pregnancy-induced hypertensio</w:t>
      </w:r>
      <w:r w:rsidR="00524C49" w:rsidRPr="00524C49">
        <w:rPr>
          <w:rFonts w:ascii="Times New Roman" w:hAnsi="Times New Roman" w:cs="Times New Roman"/>
          <w:sz w:val="24"/>
          <w:szCs w:val="24"/>
          <w:lang w:val="en-US"/>
        </w:rPr>
        <w:t>n</w:t>
      </w:r>
    </w:p>
    <w:p w:rsidR="005A7087" w:rsidRPr="00524C49" w:rsidRDefault="005A7087" w:rsidP="00524C49">
      <w:pPr>
        <w:pStyle w:val="ListParagraph"/>
        <w:numPr>
          <w:ilvl w:val="0"/>
          <w:numId w:val="1"/>
        </w:numPr>
        <w:rPr>
          <w:rFonts w:ascii="Times New Roman" w:hAnsi="Times New Roman" w:cs="Times New Roman"/>
          <w:sz w:val="24"/>
          <w:szCs w:val="24"/>
          <w:lang w:val="en-US"/>
        </w:rPr>
      </w:pPr>
      <w:r w:rsidRPr="00524C49">
        <w:rPr>
          <w:rFonts w:ascii="Times New Roman" w:hAnsi="Times New Roman" w:cs="Times New Roman"/>
          <w:sz w:val="24"/>
          <w:szCs w:val="24"/>
        </w:rPr>
        <w:t>alcohol withdraw</w:t>
      </w:r>
      <w:r w:rsidR="00524C49" w:rsidRPr="00524C49">
        <w:rPr>
          <w:rFonts w:ascii="Times New Roman" w:hAnsi="Times New Roman" w:cs="Times New Roman"/>
          <w:sz w:val="24"/>
          <w:szCs w:val="24"/>
          <w:lang w:val="en-US"/>
        </w:rPr>
        <w:t>al</w:t>
      </w:r>
    </w:p>
    <w:p w:rsidR="00AC1CDC" w:rsidRPr="00524C49" w:rsidRDefault="005A7087" w:rsidP="00524C49">
      <w:pPr>
        <w:pStyle w:val="ListParagraph"/>
        <w:numPr>
          <w:ilvl w:val="0"/>
          <w:numId w:val="1"/>
        </w:numPr>
        <w:rPr>
          <w:rFonts w:ascii="Times New Roman" w:hAnsi="Times New Roman" w:cs="Times New Roman"/>
          <w:sz w:val="24"/>
          <w:szCs w:val="24"/>
        </w:rPr>
      </w:pPr>
      <w:r w:rsidRPr="00524C49">
        <w:rPr>
          <w:rFonts w:ascii="Times New Roman" w:hAnsi="Times New Roman" w:cs="Times New Roman"/>
          <w:sz w:val="24"/>
          <w:szCs w:val="24"/>
        </w:rPr>
        <w:t>overdose of barbiturates, cocaine, or benzodiazepines</w:t>
      </w:r>
    </w:p>
    <w:p w:rsidR="005A7087" w:rsidRPr="00524C49" w:rsidRDefault="005A7087" w:rsidP="00524C49">
      <w:pPr>
        <w:pStyle w:val="ListParagraph"/>
        <w:numPr>
          <w:ilvl w:val="0"/>
          <w:numId w:val="1"/>
        </w:numPr>
        <w:rPr>
          <w:rFonts w:ascii="Times New Roman" w:hAnsi="Times New Roman" w:cs="Times New Roman"/>
          <w:sz w:val="24"/>
          <w:szCs w:val="24"/>
        </w:rPr>
      </w:pPr>
      <w:r w:rsidRPr="00524C49">
        <w:rPr>
          <w:rFonts w:ascii="Times New Roman" w:hAnsi="Times New Roman" w:cs="Times New Roman"/>
          <w:sz w:val="24"/>
          <w:szCs w:val="24"/>
        </w:rPr>
        <w:t>previous neurological trauma.</w:t>
      </w:r>
    </w:p>
    <w:p w:rsidR="00A11717" w:rsidRDefault="00A11717" w:rsidP="005A7087">
      <w:pPr>
        <w:rPr>
          <w:rFonts w:ascii="Times New Roman" w:hAnsi="Times New Roman" w:cs="Times New Roman"/>
          <w:sz w:val="24"/>
          <w:szCs w:val="24"/>
        </w:rPr>
      </w:pPr>
    </w:p>
    <w:p w:rsidR="005A7087" w:rsidRPr="00A11717" w:rsidRDefault="005A7087" w:rsidP="005A7087">
      <w:pPr>
        <w:rPr>
          <w:rFonts w:ascii="Times New Roman" w:hAnsi="Times New Roman" w:cs="Times New Roman"/>
          <w:sz w:val="24"/>
          <w:szCs w:val="24"/>
          <w:u w:val="single"/>
        </w:rPr>
      </w:pPr>
      <w:r w:rsidRPr="00A11717">
        <w:rPr>
          <w:rFonts w:ascii="Times New Roman" w:hAnsi="Times New Roman" w:cs="Times New Roman"/>
          <w:sz w:val="24"/>
          <w:szCs w:val="24"/>
          <w:u w:val="single"/>
        </w:rPr>
        <w:t>Symptoms</w:t>
      </w:r>
    </w:p>
    <w:p w:rsidR="00126312"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aura—taste, smell, or sounds preceding the seizure</w:t>
      </w:r>
    </w:p>
    <w:p w:rsidR="005A7087"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Fever and/or tremors.</w:t>
      </w:r>
    </w:p>
    <w:p w:rsidR="00126312"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active seizure—tonic–clonic seizure</w:t>
      </w:r>
    </w:p>
    <w:p w:rsidR="005A7087"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Deep respiration.</w:t>
      </w:r>
    </w:p>
    <w:p w:rsidR="00126312"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Possible cyanosis.</w:t>
      </w:r>
    </w:p>
    <w:p w:rsidR="005A7087"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raised temperature.</w:t>
      </w:r>
    </w:p>
    <w:p w:rsidR="005A7087" w:rsidRPr="00126312" w:rsidRDefault="005A7087" w:rsidP="00126312">
      <w:pPr>
        <w:pStyle w:val="ListParagraph"/>
        <w:numPr>
          <w:ilvl w:val="0"/>
          <w:numId w:val="2"/>
        </w:numPr>
        <w:rPr>
          <w:rFonts w:ascii="Times New Roman" w:hAnsi="Times New Roman" w:cs="Times New Roman"/>
          <w:sz w:val="24"/>
          <w:szCs w:val="24"/>
        </w:rPr>
      </w:pPr>
      <w:r w:rsidRPr="00126312">
        <w:rPr>
          <w:rFonts w:ascii="Times New Roman" w:hAnsi="Times New Roman" w:cs="Times New Roman"/>
          <w:sz w:val="24"/>
          <w:szCs w:val="24"/>
        </w:rPr>
        <w:t>Incontinence.</w:t>
      </w:r>
    </w:p>
    <w:p w:rsidR="007664B1" w:rsidRDefault="007664B1" w:rsidP="005A7087">
      <w:pPr>
        <w:rPr>
          <w:rFonts w:ascii="Times New Roman" w:hAnsi="Times New Roman" w:cs="Times New Roman"/>
          <w:sz w:val="24"/>
          <w:szCs w:val="24"/>
        </w:rPr>
      </w:pPr>
    </w:p>
    <w:p w:rsidR="007664B1" w:rsidRDefault="007664B1" w:rsidP="005A7087">
      <w:pPr>
        <w:rPr>
          <w:rFonts w:ascii="Times New Roman" w:hAnsi="Times New Roman" w:cs="Times New Roman"/>
          <w:sz w:val="24"/>
          <w:szCs w:val="24"/>
        </w:rPr>
      </w:pPr>
    </w:p>
    <w:p w:rsidR="007664B1" w:rsidRDefault="007664B1" w:rsidP="005A7087">
      <w:pPr>
        <w:rPr>
          <w:rFonts w:ascii="Times New Roman" w:hAnsi="Times New Roman" w:cs="Times New Roman"/>
          <w:sz w:val="24"/>
          <w:szCs w:val="24"/>
        </w:rPr>
      </w:pPr>
    </w:p>
    <w:p w:rsidR="005A7087" w:rsidRPr="0092618E" w:rsidRDefault="005A7087" w:rsidP="005A7087">
      <w:pPr>
        <w:rPr>
          <w:rFonts w:ascii="Times New Roman" w:hAnsi="Times New Roman" w:cs="Times New Roman"/>
          <w:sz w:val="24"/>
          <w:szCs w:val="24"/>
          <w:u w:val="single"/>
        </w:rPr>
      </w:pPr>
      <w:r w:rsidRPr="0092618E">
        <w:rPr>
          <w:rFonts w:ascii="Times New Roman" w:hAnsi="Times New Roman" w:cs="Times New Roman"/>
          <w:sz w:val="24"/>
          <w:szCs w:val="24"/>
          <w:u w:val="single"/>
        </w:rPr>
        <w:lastRenderedPageBreak/>
        <w:t>Nursing assessment and interventions</w:t>
      </w:r>
    </w:p>
    <w:p w:rsidR="005A7087" w:rsidRPr="00EF510E" w:rsidRDefault="005A7087" w:rsidP="005A7087">
      <w:pPr>
        <w:rPr>
          <w:rFonts w:ascii="Times New Roman" w:hAnsi="Times New Roman" w:cs="Times New Roman"/>
          <w:sz w:val="24"/>
          <w:szCs w:val="24"/>
          <w:lang w:val="en-US"/>
        </w:rPr>
      </w:pPr>
      <w:r w:rsidRPr="005A7087">
        <w:rPr>
          <w:rFonts w:ascii="Times New Roman" w:hAnsi="Times New Roman" w:cs="Times New Roman"/>
          <w:sz w:val="24"/>
          <w:szCs w:val="24"/>
        </w:rPr>
        <w:t>The immediate aim of treatment is to stop the seizure and to protect the patient during the seizure.</w:t>
      </w:r>
      <w:r w:rsidR="00EF510E">
        <w:rPr>
          <w:rFonts w:ascii="Times New Roman" w:hAnsi="Times New Roman" w:cs="Times New Roman"/>
          <w:sz w:val="24"/>
          <w:szCs w:val="24"/>
          <w:lang w:val="en-US"/>
        </w:rPr>
        <w:t xml:space="preserve"> Some of the nursing assessments and interventions are;</w:t>
      </w:r>
    </w:p>
    <w:p w:rsidR="005A7087" w:rsidRPr="00436801" w:rsidRDefault="005A708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Position the patient in the recovery position.</w:t>
      </w:r>
    </w:p>
    <w:p w:rsidR="005A7087" w:rsidRPr="00C53A52" w:rsidRDefault="005A7087" w:rsidP="00C53A52">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Check airway, breathing, and circulation, and give high-flo</w:t>
      </w:r>
      <w:r w:rsidR="00302506">
        <w:rPr>
          <w:rFonts w:ascii="Times New Roman" w:hAnsi="Times New Roman" w:cs="Times New Roman"/>
          <w:sz w:val="24"/>
          <w:szCs w:val="24"/>
          <w:lang w:val="en-US"/>
        </w:rPr>
        <w:t>w oxygen</w:t>
      </w:r>
      <w:r w:rsidR="00C53A52">
        <w:rPr>
          <w:rFonts w:ascii="Times New Roman" w:hAnsi="Times New Roman" w:cs="Times New Roman"/>
          <w:sz w:val="24"/>
          <w:szCs w:val="24"/>
          <w:lang w:val="en-US"/>
        </w:rPr>
        <w:t xml:space="preserve">. </w:t>
      </w:r>
      <w:r w:rsidRPr="00C53A52">
        <w:rPr>
          <w:rFonts w:ascii="Times New Roman" w:hAnsi="Times New Roman" w:cs="Times New Roman"/>
          <w:sz w:val="24"/>
          <w:szCs w:val="24"/>
        </w:rPr>
        <w:t>use suction, if necessary.</w:t>
      </w:r>
    </w:p>
    <w:p w:rsidR="005A7087" w:rsidRPr="00436801" w:rsidRDefault="005A708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Keep the cot sides up on the trolley.</w:t>
      </w:r>
    </w:p>
    <w:p w:rsidR="005A7087" w:rsidRPr="00436801" w:rsidRDefault="005A708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Obtain IV access; check CBG levels, and administer anticonvulsant</w:t>
      </w:r>
      <w:r w:rsidR="00140C06" w:rsidRPr="00436801">
        <w:rPr>
          <w:rFonts w:ascii="Times New Roman" w:hAnsi="Times New Roman" w:cs="Times New Roman"/>
          <w:sz w:val="24"/>
          <w:szCs w:val="24"/>
          <w:lang w:val="en-US"/>
        </w:rPr>
        <w:t xml:space="preserve"> </w:t>
      </w:r>
      <w:r w:rsidRPr="00436801">
        <w:rPr>
          <w:rFonts w:ascii="Times New Roman" w:hAnsi="Times New Roman" w:cs="Times New Roman"/>
          <w:sz w:val="24"/>
          <w:szCs w:val="24"/>
        </w:rPr>
        <w:t>medication as prescribed (IV, or per rectum (Pr) if there is no IV access) or according to local policy.</w:t>
      </w:r>
    </w:p>
    <w:p w:rsidR="005A7087" w:rsidRPr="00436801" w:rsidRDefault="00973D6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lang w:val="en-US"/>
        </w:rPr>
        <w:t>R</w:t>
      </w:r>
      <w:r w:rsidR="005A7087" w:rsidRPr="00436801">
        <w:rPr>
          <w:rFonts w:ascii="Times New Roman" w:hAnsi="Times New Roman" w:cs="Times New Roman"/>
          <w:sz w:val="24"/>
          <w:szCs w:val="24"/>
        </w:rPr>
        <w:t>ecord vital signs as soon as the seizure ceases, and maintain frequent observations, whilst the patient is post-ictal.</w:t>
      </w:r>
    </w:p>
    <w:p w:rsidR="005A7087" w:rsidRPr="00436801" w:rsidRDefault="005A708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Continually reassure the patient, who may feel very confused and frightened after a fit.</w:t>
      </w:r>
    </w:p>
    <w:p w:rsidR="005A7087" w:rsidRPr="00436801" w:rsidRDefault="005A7087" w:rsidP="00436801">
      <w:pPr>
        <w:pStyle w:val="ListParagraph"/>
        <w:numPr>
          <w:ilvl w:val="0"/>
          <w:numId w:val="3"/>
        </w:numPr>
        <w:rPr>
          <w:rFonts w:ascii="Times New Roman" w:hAnsi="Times New Roman" w:cs="Times New Roman"/>
          <w:sz w:val="24"/>
          <w:szCs w:val="24"/>
        </w:rPr>
      </w:pPr>
      <w:r w:rsidRPr="00436801">
        <w:rPr>
          <w:rFonts w:ascii="Times New Roman" w:hAnsi="Times New Roman" w:cs="Times New Roman"/>
          <w:sz w:val="24"/>
          <w:szCs w:val="24"/>
        </w:rPr>
        <w:t>Other investigations that may be indicated if this is the patient’s first fit include</w:t>
      </w:r>
      <w:r w:rsidR="00AC1D65">
        <w:rPr>
          <w:rFonts w:ascii="Times New Roman" w:hAnsi="Times New Roman" w:cs="Times New Roman"/>
          <w:sz w:val="24"/>
          <w:szCs w:val="24"/>
          <w:lang w:val="en-US"/>
        </w:rPr>
        <w:t xml:space="preserve"> full blood count</w:t>
      </w:r>
      <w:r w:rsidRPr="00436801">
        <w:rPr>
          <w:rFonts w:ascii="Times New Roman" w:hAnsi="Times New Roman" w:cs="Times New Roman"/>
          <w:sz w:val="24"/>
          <w:szCs w:val="24"/>
        </w:rPr>
        <w:t>,</w:t>
      </w:r>
      <w:r w:rsidR="00E5048C">
        <w:rPr>
          <w:rFonts w:ascii="Times New Roman" w:hAnsi="Times New Roman" w:cs="Times New Roman"/>
          <w:sz w:val="24"/>
          <w:szCs w:val="24"/>
          <w:lang w:val="en-US"/>
        </w:rPr>
        <w:t xml:space="preserve"> urea and electrolytes</w:t>
      </w:r>
      <w:r w:rsidRPr="00436801">
        <w:rPr>
          <w:rFonts w:ascii="Times New Roman" w:hAnsi="Times New Roman" w:cs="Times New Roman"/>
          <w:sz w:val="24"/>
          <w:szCs w:val="24"/>
        </w:rPr>
        <w:t xml:space="preserve">, blood glucose levels, </w:t>
      </w:r>
      <w:r w:rsidR="00F618DD">
        <w:rPr>
          <w:rFonts w:ascii="Times New Roman" w:hAnsi="Times New Roman" w:cs="Times New Roman"/>
          <w:sz w:val="24"/>
          <w:szCs w:val="24"/>
          <w:lang w:val="en-US"/>
        </w:rPr>
        <w:t>electrocardiogra</w:t>
      </w:r>
      <w:r w:rsidR="00687B4A">
        <w:rPr>
          <w:rFonts w:ascii="Times New Roman" w:hAnsi="Times New Roman" w:cs="Times New Roman"/>
          <w:sz w:val="24"/>
          <w:szCs w:val="24"/>
          <w:lang w:val="en-US"/>
        </w:rPr>
        <w:t>m</w:t>
      </w:r>
      <w:r w:rsidRPr="00436801">
        <w:rPr>
          <w:rFonts w:ascii="Times New Roman" w:hAnsi="Times New Roman" w:cs="Times New Roman"/>
          <w:sz w:val="24"/>
          <w:szCs w:val="24"/>
        </w:rPr>
        <w:t xml:space="preserve">, and </w:t>
      </w:r>
      <w:r w:rsidR="00F91BD4">
        <w:rPr>
          <w:rFonts w:ascii="Times New Roman" w:hAnsi="Times New Roman" w:cs="Times New Roman"/>
          <w:sz w:val="24"/>
          <w:szCs w:val="24"/>
          <w:lang w:val="en-US"/>
        </w:rPr>
        <w:t>chest X-ray</w:t>
      </w:r>
      <w:r w:rsidRPr="00436801">
        <w:rPr>
          <w:rFonts w:ascii="Times New Roman" w:hAnsi="Times New Roman" w:cs="Times New Roman"/>
          <w:sz w:val="24"/>
          <w:szCs w:val="24"/>
        </w:rPr>
        <w:t>.</w:t>
      </w:r>
    </w:p>
    <w:p w:rsidR="00973D67" w:rsidRDefault="00973D67">
      <w:pPr>
        <w:rPr>
          <w:rFonts w:ascii="Times New Roman" w:hAnsi="Times New Roman" w:cs="Times New Roman"/>
          <w:sz w:val="24"/>
          <w:szCs w:val="24"/>
        </w:rPr>
      </w:pPr>
    </w:p>
    <w:p w:rsidR="00BC32E2" w:rsidRDefault="005A7087">
      <w:pPr>
        <w:rPr>
          <w:rFonts w:ascii="Times New Roman" w:hAnsi="Times New Roman" w:cs="Times New Roman"/>
          <w:sz w:val="24"/>
          <w:szCs w:val="24"/>
          <w:lang w:val="en-US"/>
        </w:rPr>
      </w:pPr>
      <w:r w:rsidRPr="005A7087">
        <w:rPr>
          <w:rFonts w:ascii="Times New Roman" w:hAnsi="Times New Roman" w:cs="Times New Roman"/>
          <w:sz w:val="24"/>
          <w:szCs w:val="24"/>
        </w:rPr>
        <w:t>Nurses must remember that any disorder of the CNS is very frightening for the patient, so, when caring for the patient, they must be calm and reassuring</w:t>
      </w:r>
      <w:r>
        <w:rPr>
          <w:rFonts w:ascii="Times New Roman" w:hAnsi="Times New Roman" w:cs="Times New Roman"/>
          <w:sz w:val="24"/>
          <w:szCs w:val="24"/>
          <w:lang w:val="en-US"/>
        </w:rPr>
        <w:t>.</w:t>
      </w:r>
    </w:p>
    <w:p w:rsidR="005A7087" w:rsidRDefault="005A7087">
      <w:pPr>
        <w:rPr>
          <w:rFonts w:ascii="Times New Roman" w:hAnsi="Times New Roman" w:cs="Times New Roman"/>
          <w:sz w:val="24"/>
          <w:szCs w:val="24"/>
          <w:lang w:val="en-US"/>
        </w:rPr>
      </w:pPr>
    </w:p>
    <w:p w:rsidR="005A7087" w:rsidRDefault="005A7087">
      <w:pPr>
        <w:rPr>
          <w:rFonts w:ascii="Times New Roman" w:hAnsi="Times New Roman" w:cs="Times New Roman"/>
          <w:sz w:val="24"/>
          <w:szCs w:val="24"/>
          <w:lang w:val="en-US"/>
        </w:rPr>
      </w:pPr>
    </w:p>
    <w:p w:rsidR="005A7087" w:rsidRDefault="005A7087">
      <w:pPr>
        <w:rPr>
          <w:rFonts w:ascii="Times New Roman" w:hAnsi="Times New Roman" w:cs="Times New Roman"/>
          <w:sz w:val="24"/>
          <w:szCs w:val="24"/>
          <w:lang w:val="en-US"/>
        </w:rPr>
      </w:pPr>
    </w:p>
    <w:p w:rsidR="005A7087" w:rsidRDefault="005A7087">
      <w:pPr>
        <w:rPr>
          <w:rFonts w:ascii="Times New Roman" w:hAnsi="Times New Roman" w:cs="Times New Roman"/>
          <w:sz w:val="24"/>
          <w:szCs w:val="24"/>
          <w:lang w:val="en-US"/>
        </w:rPr>
      </w:pPr>
    </w:p>
    <w:p w:rsidR="00B866EC" w:rsidRPr="007B41ED" w:rsidRDefault="004C638A" w:rsidP="00E413D4">
      <w:pPr>
        <w:rPr>
          <w:rFonts w:ascii="Times New Roman" w:hAnsi="Times New Roman" w:cs="Times New Roman"/>
          <w:b/>
          <w:bCs/>
          <w:sz w:val="28"/>
          <w:szCs w:val="28"/>
          <w:lang w:val="en-US"/>
        </w:rPr>
      </w:pPr>
      <w:r w:rsidRPr="007B41ED">
        <w:rPr>
          <w:rFonts w:ascii="Times New Roman" w:hAnsi="Times New Roman" w:cs="Times New Roman"/>
          <w:b/>
          <w:bCs/>
          <w:sz w:val="28"/>
          <w:szCs w:val="28"/>
          <w:lang w:val="en-US"/>
        </w:rPr>
        <w:t xml:space="preserve">UNSTABLE ANGINA </w:t>
      </w:r>
    </w:p>
    <w:p w:rsidR="00E413D4" w:rsidRPr="00E413D4" w:rsidRDefault="00E413D4" w:rsidP="00E413D4">
      <w:pPr>
        <w:rPr>
          <w:rFonts w:ascii="Times New Roman" w:hAnsi="Times New Roman" w:cs="Times New Roman"/>
          <w:sz w:val="24"/>
          <w:szCs w:val="24"/>
          <w:lang w:val="en-US"/>
        </w:rPr>
      </w:pPr>
      <w:r w:rsidRPr="00E413D4">
        <w:rPr>
          <w:rFonts w:ascii="Times New Roman" w:hAnsi="Times New Roman" w:cs="Times New Roman"/>
          <w:sz w:val="24"/>
          <w:szCs w:val="24"/>
          <w:lang w:val="en-US"/>
        </w:rPr>
        <w:t xml:space="preserve">Any condition that affects myocardial </w:t>
      </w:r>
      <w:r w:rsidR="00F91BD4">
        <w:rPr>
          <w:rFonts w:ascii="Times New Roman" w:hAnsi="Times New Roman" w:cs="Times New Roman"/>
          <w:sz w:val="24"/>
          <w:szCs w:val="24"/>
          <w:lang w:val="en-US"/>
        </w:rPr>
        <w:t>oxygen</w:t>
      </w:r>
      <w:r w:rsidRPr="00E413D4">
        <w:rPr>
          <w:rFonts w:ascii="Times New Roman" w:hAnsi="Times New Roman" w:cs="Times New Roman"/>
          <w:sz w:val="24"/>
          <w:szCs w:val="24"/>
          <w:lang w:val="en-US"/>
        </w:rPr>
        <w:t xml:space="preserve"> demand can worsen existing stable angina, leading to unstable angina.</w:t>
      </w:r>
    </w:p>
    <w:p w:rsidR="00E413D4" w:rsidRDefault="00E413D4" w:rsidP="00E413D4">
      <w:pPr>
        <w:rPr>
          <w:rFonts w:ascii="Times New Roman" w:hAnsi="Times New Roman" w:cs="Times New Roman"/>
          <w:sz w:val="24"/>
          <w:szCs w:val="24"/>
          <w:lang w:val="en-US"/>
        </w:rPr>
      </w:pPr>
      <w:r w:rsidRPr="00E413D4">
        <w:rPr>
          <w:rFonts w:ascii="Times New Roman" w:hAnsi="Times New Roman" w:cs="Times New Roman"/>
          <w:sz w:val="24"/>
          <w:szCs w:val="24"/>
          <w:lang w:val="en-US"/>
        </w:rPr>
        <w:t xml:space="preserve">Unstable angina and </w:t>
      </w:r>
      <w:r w:rsidR="002D1F8B">
        <w:rPr>
          <w:rFonts w:ascii="Times New Roman" w:hAnsi="Times New Roman" w:cs="Times New Roman"/>
          <w:sz w:val="24"/>
          <w:szCs w:val="24"/>
          <w:lang w:val="en-US"/>
        </w:rPr>
        <w:t xml:space="preserve">myocardial infarction </w:t>
      </w:r>
      <w:r w:rsidRPr="00E413D4">
        <w:rPr>
          <w:rFonts w:ascii="Times New Roman" w:hAnsi="Times New Roman" w:cs="Times New Roman"/>
          <w:sz w:val="24"/>
          <w:szCs w:val="24"/>
          <w:lang w:val="en-US"/>
        </w:rPr>
        <w:t>may be hard to differentiate initially, so the assessment and early management are similar. Unstable angina is a medical emergency with a high 30-day mortality.</w:t>
      </w:r>
    </w:p>
    <w:p w:rsidR="007B41ED" w:rsidRPr="00E413D4" w:rsidRDefault="007B41ED" w:rsidP="00E413D4">
      <w:pPr>
        <w:rPr>
          <w:rFonts w:ascii="Times New Roman" w:hAnsi="Times New Roman" w:cs="Times New Roman"/>
          <w:sz w:val="24"/>
          <w:szCs w:val="24"/>
          <w:lang w:val="en-US"/>
        </w:rPr>
      </w:pPr>
    </w:p>
    <w:p w:rsidR="00E413D4" w:rsidRPr="007B41ED" w:rsidRDefault="00E413D4" w:rsidP="00E413D4">
      <w:pPr>
        <w:rPr>
          <w:rFonts w:ascii="Times New Roman" w:hAnsi="Times New Roman" w:cs="Times New Roman"/>
          <w:sz w:val="24"/>
          <w:szCs w:val="24"/>
          <w:u w:val="single"/>
          <w:lang w:val="en-US"/>
        </w:rPr>
      </w:pPr>
      <w:r w:rsidRPr="007B41ED">
        <w:rPr>
          <w:rFonts w:ascii="Times New Roman" w:hAnsi="Times New Roman" w:cs="Times New Roman"/>
          <w:sz w:val="24"/>
          <w:szCs w:val="24"/>
          <w:u w:val="single"/>
          <w:lang w:val="en-US"/>
        </w:rPr>
        <w:t>Symptoms</w:t>
      </w:r>
    </w:p>
    <w:p w:rsidR="00E413D4"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Pain at rest.</w:t>
      </w:r>
    </w:p>
    <w:p w:rsidR="00E413D4"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Pain lasting &gt;15min.</w:t>
      </w:r>
    </w:p>
    <w:p w:rsidR="00E413D4"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Pain greater than patient’s normal angina.</w:t>
      </w:r>
    </w:p>
    <w:p w:rsidR="00E413D4"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Pain i in frequency/severity/duration.</w:t>
      </w:r>
    </w:p>
    <w:p w:rsidR="001327E9"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 xml:space="preserve">Associated </w:t>
      </w:r>
      <w:r w:rsidR="001B6E69">
        <w:rPr>
          <w:rFonts w:ascii="Times New Roman" w:hAnsi="Times New Roman" w:cs="Times New Roman"/>
          <w:sz w:val="24"/>
          <w:szCs w:val="24"/>
          <w:lang w:val="en-US"/>
        </w:rPr>
        <w:t>shortness of breath</w:t>
      </w:r>
      <w:r w:rsidRPr="00CE2957">
        <w:rPr>
          <w:rFonts w:ascii="Times New Roman" w:hAnsi="Times New Roman" w:cs="Times New Roman"/>
          <w:sz w:val="24"/>
          <w:szCs w:val="24"/>
          <w:lang w:val="en-US"/>
        </w:rPr>
        <w:t>, nausea and vomiting, or other new symptoms</w:t>
      </w:r>
    </w:p>
    <w:p w:rsidR="00E413D4" w:rsidRPr="00CE2957" w:rsidRDefault="00E413D4" w:rsidP="00CE2957">
      <w:pPr>
        <w:pStyle w:val="ListParagraph"/>
        <w:numPr>
          <w:ilvl w:val="0"/>
          <w:numId w:val="4"/>
        </w:numPr>
        <w:rPr>
          <w:rFonts w:ascii="Times New Roman" w:hAnsi="Times New Roman" w:cs="Times New Roman"/>
          <w:sz w:val="24"/>
          <w:szCs w:val="24"/>
          <w:lang w:val="en-US"/>
        </w:rPr>
      </w:pPr>
      <w:r w:rsidRPr="00CE2957">
        <w:rPr>
          <w:rFonts w:ascii="Times New Roman" w:hAnsi="Times New Roman" w:cs="Times New Roman"/>
          <w:sz w:val="24"/>
          <w:szCs w:val="24"/>
          <w:lang w:val="en-US"/>
        </w:rPr>
        <w:t>Arrhythmia or left ventricular failure (LVF).</w:t>
      </w:r>
    </w:p>
    <w:p w:rsidR="00CE2957" w:rsidRDefault="00CE2957" w:rsidP="00585689">
      <w:pPr>
        <w:rPr>
          <w:rFonts w:ascii="Times New Roman" w:hAnsi="Times New Roman" w:cs="Times New Roman"/>
          <w:sz w:val="24"/>
          <w:szCs w:val="24"/>
          <w:lang w:val="en-US"/>
        </w:rPr>
      </w:pPr>
    </w:p>
    <w:p w:rsidR="00585689" w:rsidRPr="005E16F6" w:rsidRDefault="00585689" w:rsidP="00585689">
      <w:pPr>
        <w:rPr>
          <w:rFonts w:ascii="Times New Roman" w:hAnsi="Times New Roman" w:cs="Times New Roman"/>
          <w:sz w:val="24"/>
          <w:szCs w:val="24"/>
          <w:u w:val="single"/>
          <w:lang w:val="en-US"/>
        </w:rPr>
      </w:pPr>
      <w:r w:rsidRPr="005E16F6">
        <w:rPr>
          <w:rFonts w:ascii="Times New Roman" w:hAnsi="Times New Roman" w:cs="Times New Roman"/>
          <w:sz w:val="24"/>
          <w:szCs w:val="24"/>
          <w:u w:val="single"/>
          <w:lang w:val="en-US"/>
        </w:rPr>
        <w:t>Conditions that can cause stable angina to worsen to form unstable angina</w:t>
      </w:r>
    </w:p>
    <w:p w:rsidR="00585689" w:rsidRPr="00670F9C" w:rsidRDefault="00585689"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 xml:space="preserve">Anaemia. </w:t>
      </w:r>
      <w:r w:rsidR="009B2FBB">
        <w:rPr>
          <w:rFonts w:ascii="Times New Roman" w:hAnsi="Times New Roman" w:cs="Times New Roman"/>
          <w:sz w:val="24"/>
          <w:szCs w:val="24"/>
          <w:lang w:val="en-US"/>
        </w:rPr>
        <w:t xml:space="preserve">Hemoglobin </w:t>
      </w:r>
      <w:r w:rsidRPr="00670F9C">
        <w:rPr>
          <w:rFonts w:ascii="Times New Roman" w:hAnsi="Times New Roman" w:cs="Times New Roman"/>
          <w:sz w:val="24"/>
          <w:szCs w:val="24"/>
          <w:lang w:val="en-US"/>
        </w:rPr>
        <w:t xml:space="preserve">affects </w:t>
      </w:r>
      <w:r w:rsidR="00363B36">
        <w:rPr>
          <w:rFonts w:ascii="Times New Roman" w:hAnsi="Times New Roman" w:cs="Times New Roman"/>
          <w:sz w:val="24"/>
          <w:szCs w:val="24"/>
          <w:lang w:val="en-US"/>
        </w:rPr>
        <w:t>oxygen</w:t>
      </w:r>
      <w:r w:rsidRPr="00670F9C">
        <w:rPr>
          <w:rFonts w:ascii="Times New Roman" w:hAnsi="Times New Roman" w:cs="Times New Roman"/>
          <w:sz w:val="24"/>
          <w:szCs w:val="24"/>
          <w:lang w:val="en-US"/>
        </w:rPr>
        <w:t xml:space="preserve"> delivery. Obtain FBC.</w:t>
      </w:r>
    </w:p>
    <w:p w:rsidR="00585689" w:rsidRPr="00670F9C" w:rsidRDefault="00585689"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 xml:space="preserve">Tachycardia, e.g. </w:t>
      </w:r>
      <w:r w:rsidR="007F433E">
        <w:rPr>
          <w:rFonts w:ascii="Times New Roman" w:hAnsi="Times New Roman" w:cs="Times New Roman"/>
          <w:sz w:val="24"/>
          <w:szCs w:val="24"/>
          <w:lang w:val="en-US"/>
        </w:rPr>
        <w:t>Atrial fibrillation</w:t>
      </w:r>
      <w:r w:rsidRPr="00670F9C">
        <w:rPr>
          <w:rFonts w:ascii="Times New Roman" w:hAnsi="Times New Roman" w:cs="Times New Roman"/>
          <w:sz w:val="24"/>
          <w:szCs w:val="24"/>
          <w:lang w:val="en-US"/>
        </w:rPr>
        <w:t xml:space="preserve">. i myocardial </w:t>
      </w:r>
      <w:r w:rsidR="00363B36">
        <w:rPr>
          <w:rFonts w:ascii="Times New Roman" w:hAnsi="Times New Roman" w:cs="Times New Roman"/>
          <w:sz w:val="24"/>
          <w:szCs w:val="24"/>
          <w:lang w:val="en-US"/>
        </w:rPr>
        <w:t>oxygen</w:t>
      </w:r>
      <w:r w:rsidRPr="00670F9C">
        <w:rPr>
          <w:rFonts w:ascii="Times New Roman" w:hAnsi="Times New Roman" w:cs="Times New Roman"/>
          <w:sz w:val="24"/>
          <w:szCs w:val="24"/>
          <w:lang w:val="en-US"/>
        </w:rPr>
        <w:t xml:space="preserve"> demand.</w:t>
      </w:r>
    </w:p>
    <w:p w:rsidR="00585689" w:rsidRPr="00670F9C" w:rsidRDefault="00C501D5"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H</w:t>
      </w:r>
      <w:r w:rsidR="00585689" w:rsidRPr="00670F9C">
        <w:rPr>
          <w:rFonts w:ascii="Times New Roman" w:hAnsi="Times New Roman" w:cs="Times New Roman"/>
          <w:sz w:val="24"/>
          <w:szCs w:val="24"/>
          <w:lang w:val="en-US"/>
        </w:rPr>
        <w:t xml:space="preserve">ypoxia.  </w:t>
      </w:r>
      <w:r w:rsidR="0041326E">
        <w:rPr>
          <w:rFonts w:ascii="Times New Roman" w:hAnsi="Times New Roman" w:cs="Times New Roman"/>
          <w:sz w:val="24"/>
          <w:szCs w:val="24"/>
          <w:lang w:val="en-US"/>
        </w:rPr>
        <w:t>oxygen</w:t>
      </w:r>
      <w:r w:rsidR="00585689" w:rsidRPr="00670F9C">
        <w:rPr>
          <w:rFonts w:ascii="Times New Roman" w:hAnsi="Times New Roman" w:cs="Times New Roman"/>
          <w:sz w:val="24"/>
          <w:szCs w:val="24"/>
          <w:lang w:val="en-US"/>
        </w:rPr>
        <w:t xml:space="preserve"> delivery.</w:t>
      </w:r>
    </w:p>
    <w:p w:rsidR="00585689" w:rsidRPr="00670F9C" w:rsidRDefault="00C501D5"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H</w:t>
      </w:r>
      <w:r w:rsidR="00585689" w:rsidRPr="00670F9C">
        <w:rPr>
          <w:rFonts w:ascii="Times New Roman" w:hAnsi="Times New Roman" w:cs="Times New Roman"/>
          <w:sz w:val="24"/>
          <w:szCs w:val="24"/>
          <w:lang w:val="en-US"/>
        </w:rPr>
        <w:t>ypotension. Significant hypotension d coronary artery perfusion.</w:t>
      </w:r>
    </w:p>
    <w:p w:rsidR="00585689" w:rsidRPr="00670F9C" w:rsidRDefault="00585689"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 xml:space="preserve">Pyrexia. i myocardial </w:t>
      </w:r>
      <w:r w:rsidR="00A62067">
        <w:rPr>
          <w:rFonts w:ascii="Times New Roman" w:hAnsi="Times New Roman" w:cs="Times New Roman"/>
          <w:sz w:val="24"/>
          <w:szCs w:val="24"/>
          <w:lang w:val="en-US"/>
        </w:rPr>
        <w:t>OXYGEN</w:t>
      </w:r>
      <w:r w:rsidRPr="00670F9C">
        <w:rPr>
          <w:rFonts w:ascii="Times New Roman" w:hAnsi="Times New Roman" w:cs="Times New Roman"/>
          <w:sz w:val="24"/>
          <w:szCs w:val="24"/>
          <w:lang w:val="en-US"/>
        </w:rPr>
        <w:t xml:space="preserve"> demand—typically by i vasodilatation and</w:t>
      </w:r>
      <w:r w:rsidR="00C501D5" w:rsidRPr="00670F9C">
        <w:rPr>
          <w:rFonts w:ascii="Times New Roman" w:hAnsi="Times New Roman" w:cs="Times New Roman"/>
          <w:sz w:val="24"/>
          <w:szCs w:val="24"/>
          <w:lang w:val="en-US"/>
        </w:rPr>
        <w:t xml:space="preserve"> </w:t>
      </w:r>
      <w:r w:rsidRPr="00670F9C">
        <w:rPr>
          <w:rFonts w:ascii="Times New Roman" w:hAnsi="Times New Roman" w:cs="Times New Roman"/>
          <w:sz w:val="24"/>
          <w:szCs w:val="24"/>
          <w:lang w:val="en-US"/>
        </w:rPr>
        <w:t>thus hR.</w:t>
      </w:r>
    </w:p>
    <w:p w:rsidR="00585689" w:rsidRPr="00670F9C" w:rsidRDefault="00585689"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 xml:space="preserve">Valve disease. Aortic stenosis i myocardial </w:t>
      </w:r>
      <w:r w:rsidR="006226FF">
        <w:rPr>
          <w:rFonts w:ascii="Times New Roman" w:hAnsi="Times New Roman" w:cs="Times New Roman"/>
          <w:sz w:val="24"/>
          <w:szCs w:val="24"/>
          <w:lang w:val="en-US"/>
        </w:rPr>
        <w:t>OXYGEN</w:t>
      </w:r>
      <w:r w:rsidRPr="00670F9C">
        <w:rPr>
          <w:rFonts w:ascii="Times New Roman" w:hAnsi="Times New Roman" w:cs="Times New Roman"/>
          <w:sz w:val="24"/>
          <w:szCs w:val="24"/>
          <w:lang w:val="en-US"/>
        </w:rPr>
        <w:t xml:space="preserve"> demand/workload. All</w:t>
      </w:r>
      <w:r w:rsidR="008F6F3D" w:rsidRPr="00670F9C">
        <w:rPr>
          <w:rFonts w:ascii="Times New Roman" w:hAnsi="Times New Roman" w:cs="Times New Roman"/>
          <w:sz w:val="24"/>
          <w:szCs w:val="24"/>
          <w:lang w:val="en-US"/>
        </w:rPr>
        <w:t xml:space="preserve"> </w:t>
      </w:r>
      <w:r w:rsidRPr="00670F9C">
        <w:rPr>
          <w:rFonts w:ascii="Times New Roman" w:hAnsi="Times New Roman" w:cs="Times New Roman"/>
          <w:sz w:val="24"/>
          <w:szCs w:val="24"/>
          <w:lang w:val="en-US"/>
        </w:rPr>
        <w:t>valve disease i the risk of AF.</w:t>
      </w:r>
    </w:p>
    <w:p w:rsidR="00585689" w:rsidRPr="00670F9C" w:rsidRDefault="00585689" w:rsidP="00670F9C">
      <w:pPr>
        <w:pStyle w:val="ListParagraph"/>
        <w:numPr>
          <w:ilvl w:val="0"/>
          <w:numId w:val="5"/>
        </w:numPr>
        <w:rPr>
          <w:rFonts w:ascii="Times New Roman" w:hAnsi="Times New Roman" w:cs="Times New Roman"/>
          <w:sz w:val="24"/>
          <w:szCs w:val="24"/>
          <w:lang w:val="en-US"/>
        </w:rPr>
      </w:pPr>
      <w:r w:rsidRPr="00670F9C">
        <w:rPr>
          <w:rFonts w:ascii="Times New Roman" w:hAnsi="Times New Roman" w:cs="Times New Roman"/>
          <w:sz w:val="24"/>
          <w:szCs w:val="24"/>
          <w:lang w:val="en-US"/>
        </w:rPr>
        <w:t>Multiple pathologies. A combination of systemic illness (e.g.pneumonia), pyrexia, d oxygenation, and i hR can combine to produce unstable angina.</w:t>
      </w:r>
    </w:p>
    <w:p w:rsidR="001354A7" w:rsidRDefault="001354A7" w:rsidP="00D0757F">
      <w:pPr>
        <w:rPr>
          <w:rFonts w:ascii="Times New Roman" w:hAnsi="Times New Roman" w:cs="Times New Roman"/>
          <w:sz w:val="24"/>
          <w:szCs w:val="24"/>
          <w:lang w:val="en-US"/>
        </w:rPr>
      </w:pPr>
    </w:p>
    <w:p w:rsidR="00EE17D0" w:rsidRPr="00EE17D0" w:rsidRDefault="00EE17D0" w:rsidP="00D0757F">
      <w:pPr>
        <w:rPr>
          <w:rFonts w:ascii="Times New Roman" w:hAnsi="Times New Roman" w:cs="Times New Roman"/>
          <w:sz w:val="24"/>
          <w:szCs w:val="24"/>
          <w:u w:val="single"/>
          <w:lang w:val="en-US"/>
        </w:rPr>
      </w:pPr>
      <w:r w:rsidRPr="00EE17D0">
        <w:rPr>
          <w:rFonts w:ascii="Times New Roman" w:hAnsi="Times New Roman" w:cs="Times New Roman"/>
          <w:sz w:val="24"/>
          <w:szCs w:val="24"/>
          <w:u w:val="single"/>
          <w:lang w:val="en-US"/>
        </w:rPr>
        <w:t xml:space="preserve">Management and nursing interventions </w:t>
      </w:r>
    </w:p>
    <w:p w:rsidR="00D0757F" w:rsidRPr="00733E09" w:rsidRDefault="00D0757F" w:rsidP="00D0757F">
      <w:pPr>
        <w:rPr>
          <w:rFonts w:ascii="Times New Roman" w:hAnsi="Times New Roman" w:cs="Times New Roman"/>
          <w:b/>
          <w:bCs/>
          <w:sz w:val="24"/>
          <w:szCs w:val="24"/>
          <w:lang w:val="en-US"/>
        </w:rPr>
      </w:pPr>
      <w:r w:rsidRPr="00733E09">
        <w:rPr>
          <w:rFonts w:ascii="Times New Roman" w:hAnsi="Times New Roman" w:cs="Times New Roman"/>
          <w:b/>
          <w:bCs/>
          <w:sz w:val="24"/>
          <w:szCs w:val="24"/>
          <w:lang w:val="en-US"/>
        </w:rPr>
        <w:t>Immediate management</w:t>
      </w:r>
    </w:p>
    <w:p w:rsidR="001E2049" w:rsidRPr="001E2049" w:rsidRDefault="00D0757F" w:rsidP="001E2049">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 xml:space="preserve">Rapid assessment </w:t>
      </w:r>
    </w:p>
    <w:p w:rsidR="00D0757F" w:rsidRPr="00E01E38" w:rsidRDefault="001E2049" w:rsidP="001E2049">
      <w:pPr>
        <w:pStyle w:val="ListParagraph"/>
        <w:numPr>
          <w:ilvl w:val="0"/>
          <w:numId w:val="6"/>
        </w:numPr>
        <w:rPr>
          <w:rFonts w:ascii="Times New Roman" w:hAnsi="Times New Roman" w:cs="Times New Roman"/>
          <w:sz w:val="24"/>
          <w:szCs w:val="24"/>
          <w:lang w:val="en-US"/>
        </w:rPr>
      </w:pPr>
      <w:r w:rsidRPr="001E2049">
        <w:rPr>
          <w:rFonts w:ascii="Times New Roman" w:hAnsi="Times New Roman" w:cs="Times New Roman"/>
          <w:sz w:val="24"/>
          <w:szCs w:val="24"/>
          <w:lang w:val="en-US"/>
        </w:rPr>
        <w:t>ABCDE airway, breathing, circulation, disability, exposure</w:t>
      </w:r>
      <w:r w:rsidR="00D0757F" w:rsidRPr="00E01E38">
        <w:rPr>
          <w:rFonts w:ascii="Times New Roman" w:hAnsi="Times New Roman" w:cs="Times New Roman"/>
          <w:sz w:val="24"/>
          <w:szCs w:val="24"/>
          <w:lang w:val="en-US"/>
        </w:rPr>
        <w:t>/</w:t>
      </w:r>
      <w:bookmarkStart w:id="0" w:name="_GoBack"/>
      <w:r w:rsidR="00D0757F" w:rsidRPr="00E01E38">
        <w:rPr>
          <w:rFonts w:ascii="Times New Roman" w:hAnsi="Times New Roman" w:cs="Times New Roman"/>
          <w:sz w:val="24"/>
          <w:szCs w:val="24"/>
          <w:lang w:val="en-US"/>
        </w:rPr>
        <w:t>AMPLE</w:t>
      </w:r>
      <w:bookmarkEnd w:id="0"/>
      <w:r w:rsidR="00D0757F" w:rsidRPr="00E01E38">
        <w:rPr>
          <w:rFonts w:ascii="Times New Roman" w:hAnsi="Times New Roman" w:cs="Times New Roman"/>
          <w:sz w:val="24"/>
          <w:szCs w:val="24"/>
          <w:lang w:val="en-US"/>
        </w:rPr>
        <w:t>/PQRST.</w:t>
      </w:r>
    </w:p>
    <w:p w:rsidR="00D0757F" w:rsidRPr="00E01E38" w:rsidRDefault="00D0757F" w:rsidP="00E01E38">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Attach the patient to a cardiac monitor.</w:t>
      </w:r>
    </w:p>
    <w:p w:rsidR="00D0757F" w:rsidRPr="00E01E38" w:rsidRDefault="00D0757F" w:rsidP="00E01E38">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 xml:space="preserve">Record BP and </w:t>
      </w:r>
      <w:r w:rsidR="00344B6B">
        <w:rPr>
          <w:rFonts w:ascii="Times New Roman" w:hAnsi="Times New Roman" w:cs="Times New Roman"/>
          <w:sz w:val="24"/>
          <w:szCs w:val="24"/>
          <w:lang w:val="en-US"/>
        </w:rPr>
        <w:t>heart rate</w:t>
      </w:r>
      <w:r w:rsidRPr="00E01E38">
        <w:rPr>
          <w:rFonts w:ascii="Times New Roman" w:hAnsi="Times New Roman" w:cs="Times New Roman"/>
          <w:sz w:val="24"/>
          <w:szCs w:val="24"/>
          <w:lang w:val="en-US"/>
        </w:rPr>
        <w:t xml:space="preserve"> every 15min in the first hour; then reduce to hourly</w:t>
      </w:r>
      <w:r w:rsidR="00E01E38" w:rsidRPr="00E01E38">
        <w:rPr>
          <w:rFonts w:ascii="Times New Roman" w:hAnsi="Times New Roman" w:cs="Times New Roman"/>
          <w:sz w:val="24"/>
          <w:szCs w:val="24"/>
          <w:lang w:val="en-US"/>
        </w:rPr>
        <w:t xml:space="preserve"> </w:t>
      </w:r>
      <w:r w:rsidRPr="00E01E38">
        <w:rPr>
          <w:rFonts w:ascii="Times New Roman" w:hAnsi="Times New Roman" w:cs="Times New Roman"/>
          <w:sz w:val="24"/>
          <w:szCs w:val="24"/>
          <w:lang w:val="en-US"/>
        </w:rPr>
        <w:t>if stable.</w:t>
      </w:r>
    </w:p>
    <w:p w:rsidR="00D0757F" w:rsidRPr="00E01E38" w:rsidRDefault="00D0757F" w:rsidP="00E01E38">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After repeating every 15min in the first hour, if the patient develops</w:t>
      </w:r>
      <w:r w:rsidR="00E01E38" w:rsidRPr="00E01E38">
        <w:rPr>
          <w:rFonts w:ascii="Times New Roman" w:hAnsi="Times New Roman" w:cs="Times New Roman"/>
          <w:sz w:val="24"/>
          <w:szCs w:val="24"/>
          <w:lang w:val="en-US"/>
        </w:rPr>
        <w:t xml:space="preserve"> </w:t>
      </w:r>
      <w:r w:rsidRPr="00E01E38">
        <w:rPr>
          <w:rFonts w:ascii="Times New Roman" w:hAnsi="Times New Roman" w:cs="Times New Roman"/>
          <w:sz w:val="24"/>
          <w:szCs w:val="24"/>
          <w:lang w:val="en-US"/>
        </w:rPr>
        <w:t>additional pain, this is an indication of potential instability.</w:t>
      </w:r>
    </w:p>
    <w:p w:rsidR="00D0757F" w:rsidRPr="00E01E38" w:rsidRDefault="00D0757F" w:rsidP="00E01E38">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 xml:space="preserve">Review </w:t>
      </w:r>
      <w:r w:rsidR="008333DA">
        <w:rPr>
          <w:rFonts w:ascii="Times New Roman" w:hAnsi="Times New Roman" w:cs="Times New Roman"/>
          <w:sz w:val="24"/>
          <w:szCs w:val="24"/>
          <w:lang w:val="en-US"/>
        </w:rPr>
        <w:t xml:space="preserve">electrocardiograms </w:t>
      </w:r>
      <w:r w:rsidRPr="00E01E38">
        <w:rPr>
          <w:rFonts w:ascii="Times New Roman" w:hAnsi="Times New Roman" w:cs="Times New Roman"/>
          <w:sz w:val="24"/>
          <w:szCs w:val="24"/>
          <w:lang w:val="en-US"/>
        </w:rPr>
        <w:t>in their correct sequence.</w:t>
      </w:r>
    </w:p>
    <w:p w:rsidR="00D0757F" w:rsidRPr="00E01E38" w:rsidRDefault="00D0757F" w:rsidP="00E01E38">
      <w:pPr>
        <w:pStyle w:val="ListParagraph"/>
        <w:numPr>
          <w:ilvl w:val="0"/>
          <w:numId w:val="6"/>
        </w:numPr>
        <w:rPr>
          <w:rFonts w:ascii="Times New Roman" w:hAnsi="Times New Roman" w:cs="Times New Roman"/>
          <w:sz w:val="24"/>
          <w:szCs w:val="24"/>
          <w:lang w:val="en-US"/>
        </w:rPr>
      </w:pPr>
      <w:r w:rsidRPr="00E01E38">
        <w:rPr>
          <w:rFonts w:ascii="Times New Roman" w:hAnsi="Times New Roman" w:cs="Times New Roman"/>
          <w:sz w:val="24"/>
          <w:szCs w:val="24"/>
          <w:lang w:val="en-US"/>
        </w:rPr>
        <w:t>Summon help if ST segment deviation is detected.</w:t>
      </w:r>
    </w:p>
    <w:p w:rsidR="00D4643D" w:rsidRDefault="00D4643D" w:rsidP="00D0757F">
      <w:pPr>
        <w:rPr>
          <w:rFonts w:ascii="Times New Roman" w:hAnsi="Times New Roman" w:cs="Times New Roman"/>
          <w:sz w:val="24"/>
          <w:szCs w:val="24"/>
          <w:lang w:val="en-US"/>
        </w:rPr>
      </w:pPr>
    </w:p>
    <w:p w:rsidR="00D0757F" w:rsidRPr="009D0C14" w:rsidRDefault="00D0757F" w:rsidP="00D0757F">
      <w:pPr>
        <w:rPr>
          <w:rFonts w:ascii="Times New Roman" w:hAnsi="Times New Roman" w:cs="Times New Roman"/>
          <w:b/>
          <w:bCs/>
          <w:sz w:val="24"/>
          <w:szCs w:val="24"/>
          <w:lang w:val="en-US"/>
        </w:rPr>
      </w:pPr>
      <w:r w:rsidRPr="009D0C14">
        <w:rPr>
          <w:rFonts w:ascii="Times New Roman" w:hAnsi="Times New Roman" w:cs="Times New Roman"/>
          <w:b/>
          <w:bCs/>
          <w:sz w:val="24"/>
          <w:szCs w:val="24"/>
          <w:lang w:val="en-US"/>
        </w:rPr>
        <w:t>Nursing intervention</w:t>
      </w:r>
    </w:p>
    <w:p w:rsidR="00D0757F" w:rsidRPr="00D47353" w:rsidRDefault="00D0757F" w:rsidP="00D47353">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Supplementary, as indicated.</w:t>
      </w:r>
    </w:p>
    <w:p w:rsidR="00D0757F" w:rsidRPr="00D47353" w:rsidRDefault="00344B6B" w:rsidP="00D47353">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G</w:t>
      </w:r>
      <w:r w:rsidR="00AA20D8" w:rsidRPr="00AA20D8">
        <w:rPr>
          <w:rFonts w:ascii="Times New Roman" w:hAnsi="Times New Roman" w:cs="Times New Roman"/>
          <w:sz w:val="24"/>
          <w:szCs w:val="24"/>
          <w:lang w:val="en-US"/>
        </w:rPr>
        <w:t xml:space="preserve">lyceryl </w:t>
      </w:r>
      <w:proofErr w:type="spellStart"/>
      <w:r w:rsidR="00AA20D8" w:rsidRPr="00AA20D8">
        <w:rPr>
          <w:rFonts w:ascii="Times New Roman" w:hAnsi="Times New Roman" w:cs="Times New Roman"/>
          <w:sz w:val="24"/>
          <w:szCs w:val="24"/>
          <w:lang w:val="en-US"/>
        </w:rPr>
        <w:t>trinitrate</w:t>
      </w:r>
      <w:proofErr w:type="spellEnd"/>
      <w:r w:rsidR="00D0757F" w:rsidRPr="00D47353">
        <w:rPr>
          <w:rFonts w:ascii="Times New Roman" w:hAnsi="Times New Roman" w:cs="Times New Roman"/>
          <w:sz w:val="24"/>
          <w:szCs w:val="24"/>
          <w:lang w:val="en-US"/>
        </w:rPr>
        <w:t xml:space="preserve"> (according to local </w:t>
      </w:r>
      <w:r w:rsidR="00623554" w:rsidRPr="00623554">
        <w:rPr>
          <w:rFonts w:ascii="Times New Roman" w:hAnsi="Times New Roman" w:cs="Times New Roman"/>
          <w:sz w:val="24"/>
          <w:szCs w:val="24"/>
          <w:lang w:val="en-US"/>
        </w:rPr>
        <w:t>patient group direction</w:t>
      </w:r>
      <w:r w:rsidR="00D0757F" w:rsidRPr="00D47353">
        <w:rPr>
          <w:rFonts w:ascii="Times New Roman" w:hAnsi="Times New Roman" w:cs="Times New Roman"/>
          <w:sz w:val="24"/>
          <w:szCs w:val="24"/>
          <w:lang w:val="en-US"/>
        </w:rPr>
        <w:t>) or as prescribed.</w:t>
      </w:r>
    </w:p>
    <w:p w:rsidR="00D0757F" w:rsidRPr="00623554" w:rsidRDefault="00D0757F" w:rsidP="00623554">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 xml:space="preserve">Aspirin 300mg (unless known allergy) by </w:t>
      </w:r>
      <w:r w:rsidR="00623554" w:rsidRPr="00623554">
        <w:rPr>
          <w:rFonts w:ascii="Times New Roman" w:hAnsi="Times New Roman" w:cs="Times New Roman"/>
          <w:sz w:val="24"/>
          <w:szCs w:val="24"/>
          <w:lang w:val="en-US"/>
        </w:rPr>
        <w:t>patient group direction</w:t>
      </w:r>
      <w:r w:rsidRPr="00623554">
        <w:rPr>
          <w:rFonts w:ascii="Times New Roman" w:hAnsi="Times New Roman" w:cs="Times New Roman"/>
          <w:sz w:val="24"/>
          <w:szCs w:val="24"/>
          <w:lang w:val="en-US"/>
        </w:rPr>
        <w:t xml:space="preserve"> or as prescribed.</w:t>
      </w:r>
    </w:p>
    <w:p w:rsidR="00D0757F" w:rsidRPr="00D47353" w:rsidRDefault="00D0757F" w:rsidP="00D47353">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 xml:space="preserve">Establish IV access, and collect blood for </w:t>
      </w:r>
      <w:r w:rsidR="007D30C8">
        <w:rPr>
          <w:rFonts w:ascii="Times New Roman" w:hAnsi="Times New Roman" w:cs="Times New Roman"/>
          <w:sz w:val="24"/>
          <w:szCs w:val="24"/>
          <w:lang w:val="en-US"/>
        </w:rPr>
        <w:t xml:space="preserve">urea and electrolytes </w:t>
      </w:r>
      <w:r w:rsidRPr="00D47353">
        <w:rPr>
          <w:rFonts w:ascii="Times New Roman" w:hAnsi="Times New Roman" w:cs="Times New Roman"/>
          <w:sz w:val="24"/>
          <w:szCs w:val="24"/>
          <w:lang w:val="en-US"/>
        </w:rPr>
        <w:t>(including Mg2+), FBC,</w:t>
      </w:r>
      <w:r w:rsidR="00A43A0E" w:rsidRPr="00D47353">
        <w:rPr>
          <w:rFonts w:ascii="Times New Roman" w:hAnsi="Times New Roman" w:cs="Times New Roman"/>
          <w:sz w:val="24"/>
          <w:szCs w:val="24"/>
          <w:lang w:val="en-US"/>
        </w:rPr>
        <w:t xml:space="preserve"> </w:t>
      </w:r>
      <w:r w:rsidRPr="00D47353">
        <w:rPr>
          <w:rFonts w:ascii="Times New Roman" w:hAnsi="Times New Roman" w:cs="Times New Roman"/>
          <w:sz w:val="24"/>
          <w:szCs w:val="24"/>
          <w:lang w:val="en-US"/>
        </w:rPr>
        <w:t xml:space="preserve">cardiac enzymes, appropriately timed </w:t>
      </w:r>
      <w:r w:rsidR="004E2D0F" w:rsidRPr="004E2D0F">
        <w:rPr>
          <w:rFonts w:ascii="Times New Roman" w:hAnsi="Times New Roman" w:cs="Times New Roman"/>
          <w:sz w:val="24"/>
          <w:szCs w:val="24"/>
          <w:lang w:val="en-US"/>
        </w:rPr>
        <w:t>troponin I</w:t>
      </w:r>
      <w:r w:rsidRPr="00D47353">
        <w:rPr>
          <w:rFonts w:ascii="Times New Roman" w:hAnsi="Times New Roman" w:cs="Times New Roman"/>
          <w:sz w:val="24"/>
          <w:szCs w:val="24"/>
          <w:lang w:val="en-US"/>
        </w:rPr>
        <w:t>/</w:t>
      </w:r>
      <w:r w:rsidR="007D30C8" w:rsidRPr="007D30C8">
        <w:rPr>
          <w:rFonts w:ascii="Times New Roman" w:hAnsi="Times New Roman" w:cs="Times New Roman"/>
          <w:sz w:val="24"/>
          <w:szCs w:val="24"/>
          <w:lang w:val="en-US"/>
        </w:rPr>
        <w:t>troponin</w:t>
      </w:r>
      <w:r w:rsidR="007D30C8">
        <w:rPr>
          <w:rFonts w:ascii="Times New Roman" w:hAnsi="Times New Roman" w:cs="Times New Roman"/>
          <w:sz w:val="24"/>
          <w:szCs w:val="24"/>
          <w:lang w:val="en-US"/>
        </w:rPr>
        <w:t xml:space="preserve"> T</w:t>
      </w:r>
      <w:r w:rsidRPr="00D47353">
        <w:rPr>
          <w:rFonts w:ascii="Times New Roman" w:hAnsi="Times New Roman" w:cs="Times New Roman"/>
          <w:sz w:val="24"/>
          <w:szCs w:val="24"/>
          <w:lang w:val="en-US"/>
        </w:rPr>
        <w:t xml:space="preserve"> (early may be negative), blood glucose, clotting, lipids (for risk stratification). If </w:t>
      </w:r>
      <w:r w:rsidR="00EC2E05" w:rsidRPr="00D47353">
        <w:rPr>
          <w:rFonts w:ascii="Times New Roman" w:hAnsi="Times New Roman" w:cs="Times New Roman"/>
          <w:sz w:val="24"/>
          <w:szCs w:val="24"/>
          <w:lang w:val="en-US"/>
        </w:rPr>
        <w:t>tachycardia</w:t>
      </w:r>
      <w:r w:rsidRPr="00D47353">
        <w:rPr>
          <w:rFonts w:ascii="Times New Roman" w:hAnsi="Times New Roman" w:cs="Times New Roman"/>
          <w:sz w:val="24"/>
          <w:szCs w:val="24"/>
          <w:lang w:val="en-US"/>
        </w:rPr>
        <w:t>, request thyroid function.</w:t>
      </w:r>
    </w:p>
    <w:p w:rsidR="00D0757F" w:rsidRPr="00D47353" w:rsidRDefault="00D0757F" w:rsidP="00D47353">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 xml:space="preserve">Request </w:t>
      </w:r>
      <w:r w:rsidR="00B2494F">
        <w:rPr>
          <w:rFonts w:ascii="Times New Roman" w:hAnsi="Times New Roman" w:cs="Times New Roman"/>
          <w:sz w:val="24"/>
          <w:szCs w:val="24"/>
          <w:lang w:val="en-US"/>
        </w:rPr>
        <w:t>chest X-ray</w:t>
      </w:r>
      <w:r w:rsidRPr="00D47353">
        <w:rPr>
          <w:rFonts w:ascii="Times New Roman" w:hAnsi="Times New Roman" w:cs="Times New Roman"/>
          <w:sz w:val="24"/>
          <w:szCs w:val="24"/>
          <w:lang w:val="en-US"/>
        </w:rPr>
        <w:t>.</w:t>
      </w:r>
    </w:p>
    <w:p w:rsidR="00D0757F" w:rsidRPr="00D47353" w:rsidRDefault="00D0757F" w:rsidP="00D47353">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Assist the doctor in examination and assessment of the patient.</w:t>
      </w:r>
    </w:p>
    <w:p w:rsidR="00D0757F" w:rsidRPr="00D47353" w:rsidRDefault="00D0757F" w:rsidP="00D47353">
      <w:pPr>
        <w:pStyle w:val="ListParagraph"/>
        <w:numPr>
          <w:ilvl w:val="0"/>
          <w:numId w:val="7"/>
        </w:numPr>
        <w:rPr>
          <w:rFonts w:ascii="Times New Roman" w:hAnsi="Times New Roman" w:cs="Times New Roman"/>
          <w:sz w:val="24"/>
          <w:szCs w:val="24"/>
          <w:lang w:val="en-US"/>
        </w:rPr>
      </w:pPr>
      <w:r w:rsidRPr="00D47353">
        <w:rPr>
          <w:rFonts w:ascii="Times New Roman" w:hAnsi="Times New Roman" w:cs="Times New Roman"/>
          <w:sz w:val="24"/>
          <w:szCs w:val="24"/>
          <w:lang w:val="en-US"/>
        </w:rPr>
        <w:t>Reassure the patient, and keep the relatives informed.</w:t>
      </w:r>
    </w:p>
    <w:p w:rsidR="00D0757F" w:rsidRDefault="00D0757F">
      <w:pPr>
        <w:rPr>
          <w:rFonts w:ascii="Times New Roman" w:hAnsi="Times New Roman" w:cs="Times New Roman"/>
          <w:sz w:val="24"/>
          <w:szCs w:val="24"/>
          <w:lang w:val="en-US"/>
        </w:rPr>
      </w:pPr>
    </w:p>
    <w:p w:rsidR="00D0757F" w:rsidRDefault="00D0757F">
      <w:pPr>
        <w:rPr>
          <w:rFonts w:ascii="Times New Roman" w:hAnsi="Times New Roman" w:cs="Times New Roman"/>
          <w:sz w:val="24"/>
          <w:szCs w:val="24"/>
          <w:lang w:val="en-US"/>
        </w:rPr>
      </w:pPr>
    </w:p>
    <w:p w:rsidR="00D0757F" w:rsidRDefault="00D0757F">
      <w:pPr>
        <w:rPr>
          <w:rFonts w:ascii="Times New Roman" w:hAnsi="Times New Roman" w:cs="Times New Roman"/>
          <w:sz w:val="24"/>
          <w:szCs w:val="24"/>
          <w:lang w:val="en-US"/>
        </w:rPr>
      </w:pPr>
    </w:p>
    <w:p w:rsidR="00D0757F" w:rsidRDefault="00D0757F">
      <w:pPr>
        <w:rPr>
          <w:rFonts w:ascii="Times New Roman" w:hAnsi="Times New Roman" w:cs="Times New Roman"/>
          <w:sz w:val="24"/>
          <w:szCs w:val="24"/>
          <w:lang w:val="en-US"/>
        </w:rPr>
      </w:pPr>
    </w:p>
    <w:p w:rsidR="001900AD" w:rsidRPr="005A7270" w:rsidRDefault="00657DED" w:rsidP="001900AD">
      <w:pPr>
        <w:rPr>
          <w:rFonts w:ascii="Times New Roman" w:hAnsi="Times New Roman" w:cs="Times New Roman"/>
          <w:b/>
          <w:bCs/>
          <w:sz w:val="28"/>
          <w:szCs w:val="28"/>
          <w:lang w:val="en-US"/>
        </w:rPr>
      </w:pPr>
      <w:r w:rsidRPr="005A7270">
        <w:rPr>
          <w:rFonts w:ascii="Times New Roman" w:hAnsi="Times New Roman" w:cs="Times New Roman"/>
          <w:b/>
          <w:bCs/>
          <w:sz w:val="28"/>
          <w:szCs w:val="28"/>
          <w:lang w:val="en-US"/>
        </w:rPr>
        <w:t>APPENDICITIS</w:t>
      </w:r>
    </w:p>
    <w:p w:rsidR="001900AD" w:rsidRPr="001900AD" w:rsidRDefault="001900AD" w:rsidP="001900AD">
      <w:pPr>
        <w:rPr>
          <w:rFonts w:ascii="Times New Roman" w:hAnsi="Times New Roman" w:cs="Times New Roman"/>
          <w:sz w:val="24"/>
          <w:szCs w:val="24"/>
          <w:lang w:val="en-US"/>
        </w:rPr>
      </w:pPr>
      <w:r w:rsidRPr="001900AD">
        <w:rPr>
          <w:rFonts w:ascii="Times New Roman" w:hAnsi="Times New Roman" w:cs="Times New Roman"/>
          <w:sz w:val="24"/>
          <w:szCs w:val="24"/>
          <w:lang w:val="en-US"/>
        </w:rPr>
        <w:t xml:space="preserve">Appendicitis is a common </w:t>
      </w:r>
      <w:r w:rsidR="00F63397">
        <w:rPr>
          <w:rFonts w:ascii="Times New Roman" w:hAnsi="Times New Roman" w:cs="Times New Roman"/>
          <w:sz w:val="24"/>
          <w:szCs w:val="24"/>
          <w:lang w:val="en-US"/>
        </w:rPr>
        <w:t xml:space="preserve">emergency department </w:t>
      </w:r>
      <w:r w:rsidRPr="001900AD">
        <w:rPr>
          <w:rFonts w:ascii="Times New Roman" w:hAnsi="Times New Roman" w:cs="Times New Roman"/>
          <w:sz w:val="24"/>
          <w:szCs w:val="24"/>
          <w:lang w:val="en-US"/>
        </w:rPr>
        <w:t>presentation in children and young adults. It is less common in patients &gt;40y</w:t>
      </w:r>
      <w:r w:rsidR="00F63397">
        <w:rPr>
          <w:rFonts w:ascii="Times New Roman" w:hAnsi="Times New Roman" w:cs="Times New Roman"/>
          <w:sz w:val="24"/>
          <w:szCs w:val="24"/>
          <w:lang w:val="en-US"/>
        </w:rPr>
        <w:t>ears</w:t>
      </w:r>
      <w:r w:rsidRPr="001900AD">
        <w:rPr>
          <w:rFonts w:ascii="Times New Roman" w:hAnsi="Times New Roman" w:cs="Times New Roman"/>
          <w:sz w:val="24"/>
          <w:szCs w:val="24"/>
          <w:lang w:val="en-US"/>
        </w:rPr>
        <w:t>.</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Appendicitis is the commonest surgical emergency and should be</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considered as a cause of an acute abdomen in all patients if it has not</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been removed.</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The presentation can range from mild/moderate right iliac fossa (RIF)</w:t>
      </w:r>
    </w:p>
    <w:p w:rsidR="001900AD" w:rsidRPr="001900AD" w:rsidRDefault="001900AD" w:rsidP="001900AD">
      <w:pPr>
        <w:rPr>
          <w:rFonts w:ascii="Times New Roman" w:hAnsi="Times New Roman" w:cs="Times New Roman"/>
          <w:sz w:val="24"/>
          <w:szCs w:val="24"/>
          <w:lang w:val="en-US"/>
        </w:rPr>
      </w:pPr>
      <w:r w:rsidRPr="001900AD">
        <w:rPr>
          <w:rFonts w:ascii="Times New Roman" w:hAnsi="Times New Roman" w:cs="Times New Roman"/>
          <w:sz w:val="24"/>
          <w:szCs w:val="24"/>
          <w:lang w:val="en-US"/>
        </w:rPr>
        <w:t>pain to generalized peritonitis with associated shock.</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Presentations are often atypical; symptoms vary, and up to 45% of</w:t>
      </w:r>
      <w:r w:rsidR="007621E8">
        <w:rPr>
          <w:rFonts w:ascii="Times New Roman" w:hAnsi="Times New Roman" w:cs="Times New Roman"/>
          <w:sz w:val="24"/>
          <w:szCs w:val="24"/>
          <w:lang w:val="en-US"/>
        </w:rPr>
        <w:t xml:space="preserve"> </w:t>
      </w:r>
      <w:r w:rsidRPr="001900AD">
        <w:rPr>
          <w:rFonts w:ascii="Times New Roman" w:hAnsi="Times New Roman" w:cs="Times New Roman"/>
          <w:sz w:val="24"/>
          <w:szCs w:val="24"/>
          <w:lang w:val="en-US"/>
        </w:rPr>
        <w:t xml:space="preserve">appendices that are removed are normal. In sexually active women, acute salpingitis associated with sexually transmitted infections (STIs) is a common cause of </w:t>
      </w:r>
      <w:r w:rsidR="0006395E">
        <w:rPr>
          <w:rFonts w:ascii="Times New Roman" w:hAnsi="Times New Roman" w:cs="Times New Roman"/>
          <w:sz w:val="24"/>
          <w:szCs w:val="24"/>
          <w:lang w:val="en-US"/>
        </w:rPr>
        <w:t>right iliac fossa</w:t>
      </w:r>
      <w:r w:rsidRPr="001900AD">
        <w:rPr>
          <w:rFonts w:ascii="Times New Roman" w:hAnsi="Times New Roman" w:cs="Times New Roman"/>
          <w:sz w:val="24"/>
          <w:szCs w:val="24"/>
          <w:lang w:val="en-US"/>
        </w:rPr>
        <w:t xml:space="preserve"> pain. Pain can be bilateral, and there is an associated vaginal discharge.</w:t>
      </w:r>
    </w:p>
    <w:p w:rsidR="001900AD" w:rsidRPr="001900AD" w:rsidRDefault="001900AD" w:rsidP="001900AD">
      <w:pPr>
        <w:rPr>
          <w:rFonts w:ascii="Times New Roman" w:hAnsi="Times New Roman" w:cs="Times New Roman"/>
          <w:sz w:val="24"/>
          <w:szCs w:val="24"/>
          <w:lang w:val="en-US"/>
        </w:rPr>
      </w:pPr>
      <w:r w:rsidRPr="001900AD">
        <w:rPr>
          <w:rFonts w:ascii="Times New Roman" w:hAnsi="Times New Roman" w:cs="Times New Roman"/>
          <w:sz w:val="24"/>
          <w:szCs w:val="24"/>
          <w:lang w:val="en-US"/>
        </w:rPr>
        <w:t xml:space="preserve">The diagnosis of appendicitis is a clinical one, unless a CT scan has been performed and excludes it. </w:t>
      </w:r>
      <w:r w:rsidR="00222740">
        <w:rPr>
          <w:rFonts w:ascii="Cambria Math" w:hAnsi="Cambria Math" w:cs="Cambria Math"/>
          <w:sz w:val="24"/>
          <w:szCs w:val="24"/>
          <w:lang w:val="en-US"/>
        </w:rPr>
        <w:t>Therefore</w:t>
      </w:r>
      <w:r w:rsidR="00E619E3">
        <w:rPr>
          <w:rFonts w:ascii="Cambria Math" w:hAnsi="Cambria Math" w:cs="Cambria Math"/>
          <w:sz w:val="24"/>
          <w:szCs w:val="24"/>
          <w:lang w:val="en-US"/>
        </w:rPr>
        <w:t>,</w:t>
      </w:r>
      <w:r w:rsidRPr="001900AD">
        <w:rPr>
          <w:rFonts w:ascii="Times New Roman" w:hAnsi="Times New Roman" w:cs="Times New Roman"/>
          <w:sz w:val="24"/>
          <w:szCs w:val="24"/>
          <w:lang w:val="en-US"/>
        </w:rPr>
        <w:t xml:space="preserve"> </w:t>
      </w:r>
      <w:r w:rsidR="00222740">
        <w:rPr>
          <w:rFonts w:ascii="Times New Roman" w:hAnsi="Times New Roman" w:cs="Times New Roman"/>
          <w:sz w:val="24"/>
          <w:szCs w:val="24"/>
          <w:lang w:val="en-US"/>
        </w:rPr>
        <w:t>d</w:t>
      </w:r>
      <w:r w:rsidRPr="001900AD">
        <w:rPr>
          <w:rFonts w:ascii="Times New Roman" w:hAnsi="Times New Roman" w:cs="Times New Roman"/>
          <w:sz w:val="24"/>
          <w:szCs w:val="24"/>
          <w:lang w:val="en-US"/>
        </w:rPr>
        <w:t>o not allow the surgeon to delay assessment by insisting on waiting until blood results are available.</w:t>
      </w:r>
    </w:p>
    <w:p w:rsidR="00954776" w:rsidRDefault="00954776" w:rsidP="001900AD">
      <w:pPr>
        <w:rPr>
          <w:rFonts w:ascii="Times New Roman" w:hAnsi="Times New Roman" w:cs="Times New Roman"/>
          <w:sz w:val="24"/>
          <w:szCs w:val="24"/>
          <w:lang w:val="en-US"/>
        </w:rPr>
      </w:pPr>
    </w:p>
    <w:p w:rsidR="001900AD" w:rsidRPr="00954776" w:rsidRDefault="001900AD" w:rsidP="001900AD">
      <w:pPr>
        <w:rPr>
          <w:rFonts w:ascii="Times New Roman" w:hAnsi="Times New Roman" w:cs="Times New Roman"/>
          <w:sz w:val="24"/>
          <w:szCs w:val="24"/>
          <w:u w:val="single"/>
          <w:lang w:val="en-US"/>
        </w:rPr>
      </w:pPr>
      <w:r w:rsidRPr="00954776">
        <w:rPr>
          <w:rFonts w:ascii="Times New Roman" w:hAnsi="Times New Roman" w:cs="Times New Roman"/>
          <w:sz w:val="24"/>
          <w:szCs w:val="24"/>
          <w:u w:val="single"/>
          <w:lang w:val="en-US"/>
        </w:rPr>
        <w:t>Signs and symptoms</w:t>
      </w:r>
    </w:p>
    <w:p w:rsidR="001900AD" w:rsidRPr="007702AC" w:rsidRDefault="001900AD" w:rsidP="007702AC">
      <w:pPr>
        <w:pStyle w:val="ListParagraph"/>
        <w:numPr>
          <w:ilvl w:val="0"/>
          <w:numId w:val="8"/>
        </w:numPr>
        <w:rPr>
          <w:rFonts w:ascii="Times New Roman" w:hAnsi="Times New Roman" w:cs="Times New Roman"/>
          <w:sz w:val="24"/>
          <w:szCs w:val="24"/>
          <w:lang w:val="en-US"/>
        </w:rPr>
      </w:pPr>
      <w:r w:rsidRPr="007702AC">
        <w:rPr>
          <w:rFonts w:ascii="Times New Roman" w:hAnsi="Times New Roman" w:cs="Times New Roman"/>
          <w:sz w:val="24"/>
          <w:szCs w:val="24"/>
          <w:lang w:val="en-US"/>
        </w:rPr>
        <w:t>Nausea.</w:t>
      </w:r>
    </w:p>
    <w:p w:rsidR="001900AD" w:rsidRPr="007702AC" w:rsidRDefault="009225C2" w:rsidP="007702AC">
      <w:pPr>
        <w:pStyle w:val="ListParagraph"/>
        <w:numPr>
          <w:ilvl w:val="0"/>
          <w:numId w:val="8"/>
        </w:numPr>
        <w:rPr>
          <w:rFonts w:ascii="Times New Roman" w:hAnsi="Times New Roman" w:cs="Times New Roman"/>
          <w:sz w:val="24"/>
          <w:szCs w:val="24"/>
          <w:lang w:val="en-US"/>
        </w:rPr>
      </w:pPr>
      <w:r w:rsidRPr="007702AC">
        <w:rPr>
          <w:rFonts w:ascii="Times New Roman" w:hAnsi="Times New Roman" w:cs="Times New Roman"/>
          <w:sz w:val="24"/>
          <w:szCs w:val="24"/>
          <w:lang w:val="en-US"/>
        </w:rPr>
        <w:t>V</w:t>
      </w:r>
      <w:r w:rsidR="001900AD" w:rsidRPr="007702AC">
        <w:rPr>
          <w:rFonts w:ascii="Times New Roman" w:hAnsi="Times New Roman" w:cs="Times New Roman"/>
          <w:sz w:val="24"/>
          <w:szCs w:val="24"/>
          <w:lang w:val="en-US"/>
        </w:rPr>
        <w:t>omiting.</w:t>
      </w:r>
    </w:p>
    <w:p w:rsidR="001900AD" w:rsidRPr="007702AC" w:rsidRDefault="001900AD" w:rsidP="007702AC">
      <w:pPr>
        <w:pStyle w:val="ListParagraph"/>
        <w:numPr>
          <w:ilvl w:val="0"/>
          <w:numId w:val="8"/>
        </w:numPr>
        <w:rPr>
          <w:rFonts w:ascii="Times New Roman" w:hAnsi="Times New Roman" w:cs="Times New Roman"/>
          <w:sz w:val="24"/>
          <w:szCs w:val="24"/>
          <w:lang w:val="en-US"/>
        </w:rPr>
      </w:pPr>
      <w:r w:rsidRPr="007702AC">
        <w:rPr>
          <w:rFonts w:ascii="Times New Roman" w:hAnsi="Times New Roman" w:cs="Times New Roman"/>
          <w:sz w:val="24"/>
          <w:szCs w:val="24"/>
          <w:lang w:val="en-US"/>
        </w:rPr>
        <w:t>Abdominal pain. Classically, pain begins vaguely centrally/periumbilical</w:t>
      </w:r>
      <w:r w:rsidR="009225C2" w:rsidRPr="007702AC">
        <w:rPr>
          <w:rFonts w:ascii="Times New Roman" w:hAnsi="Times New Roman" w:cs="Times New Roman"/>
          <w:sz w:val="24"/>
          <w:szCs w:val="24"/>
          <w:lang w:val="en-US"/>
        </w:rPr>
        <w:t xml:space="preserve"> </w:t>
      </w:r>
      <w:r w:rsidRPr="007702AC">
        <w:rPr>
          <w:rFonts w:ascii="Times New Roman" w:hAnsi="Times New Roman" w:cs="Times New Roman"/>
          <w:sz w:val="24"/>
          <w:szCs w:val="24"/>
          <w:lang w:val="en-US"/>
        </w:rPr>
        <w:t xml:space="preserve">and then localizes to the </w:t>
      </w:r>
      <w:r w:rsidR="00BC3A3C">
        <w:rPr>
          <w:rFonts w:ascii="Times New Roman" w:hAnsi="Times New Roman" w:cs="Times New Roman"/>
          <w:sz w:val="24"/>
          <w:szCs w:val="24"/>
          <w:lang w:val="en-US"/>
        </w:rPr>
        <w:t>right iliac fossa</w:t>
      </w:r>
      <w:r w:rsidRPr="007702AC">
        <w:rPr>
          <w:rFonts w:ascii="Times New Roman" w:hAnsi="Times New Roman" w:cs="Times New Roman"/>
          <w:sz w:val="24"/>
          <w:szCs w:val="24"/>
          <w:lang w:val="en-US"/>
        </w:rPr>
        <w:t>.</w:t>
      </w:r>
    </w:p>
    <w:p w:rsidR="001900AD" w:rsidRPr="007702AC" w:rsidRDefault="001900AD" w:rsidP="007702AC">
      <w:pPr>
        <w:pStyle w:val="ListParagraph"/>
        <w:numPr>
          <w:ilvl w:val="0"/>
          <w:numId w:val="8"/>
        </w:numPr>
        <w:rPr>
          <w:rFonts w:ascii="Times New Roman" w:hAnsi="Times New Roman" w:cs="Times New Roman"/>
          <w:sz w:val="24"/>
          <w:szCs w:val="24"/>
          <w:lang w:val="en-US"/>
        </w:rPr>
      </w:pPr>
      <w:r w:rsidRPr="007702AC">
        <w:rPr>
          <w:rFonts w:ascii="Times New Roman" w:hAnsi="Times New Roman" w:cs="Times New Roman"/>
          <w:sz w:val="24"/>
          <w:szCs w:val="24"/>
          <w:lang w:val="en-US"/>
        </w:rPr>
        <w:t>Fever.</w:t>
      </w:r>
    </w:p>
    <w:p w:rsidR="001900AD" w:rsidRPr="007702AC" w:rsidRDefault="007702AC" w:rsidP="007702AC">
      <w:pPr>
        <w:pStyle w:val="ListParagraph"/>
        <w:numPr>
          <w:ilvl w:val="0"/>
          <w:numId w:val="8"/>
        </w:numPr>
        <w:rPr>
          <w:rFonts w:ascii="Times New Roman" w:hAnsi="Times New Roman" w:cs="Times New Roman"/>
          <w:sz w:val="24"/>
          <w:szCs w:val="24"/>
          <w:lang w:val="en-US"/>
        </w:rPr>
      </w:pPr>
      <w:r w:rsidRPr="007702AC">
        <w:rPr>
          <w:rFonts w:ascii="Times New Roman" w:hAnsi="Times New Roman" w:cs="Times New Roman"/>
          <w:sz w:val="24"/>
          <w:szCs w:val="24"/>
          <w:lang w:val="en-US"/>
        </w:rPr>
        <w:t>Diarrhea</w:t>
      </w:r>
      <w:r w:rsidR="001900AD" w:rsidRPr="007702AC">
        <w:rPr>
          <w:rFonts w:ascii="Times New Roman" w:hAnsi="Times New Roman" w:cs="Times New Roman"/>
          <w:sz w:val="24"/>
          <w:szCs w:val="24"/>
          <w:lang w:val="en-US"/>
        </w:rPr>
        <w:t xml:space="preserve"> occasionally occurs.</w:t>
      </w:r>
    </w:p>
    <w:p w:rsidR="00954776" w:rsidRDefault="00954776" w:rsidP="001900AD">
      <w:pPr>
        <w:rPr>
          <w:rFonts w:ascii="Times New Roman" w:hAnsi="Times New Roman" w:cs="Times New Roman"/>
          <w:sz w:val="24"/>
          <w:szCs w:val="24"/>
          <w:lang w:val="en-US"/>
        </w:rPr>
      </w:pPr>
    </w:p>
    <w:p w:rsidR="001900AD" w:rsidRPr="00C439E3" w:rsidRDefault="001900AD" w:rsidP="001900AD">
      <w:pPr>
        <w:rPr>
          <w:rFonts w:ascii="Times New Roman" w:hAnsi="Times New Roman" w:cs="Times New Roman"/>
          <w:sz w:val="24"/>
          <w:szCs w:val="24"/>
          <w:u w:val="single"/>
          <w:lang w:val="en-US"/>
        </w:rPr>
      </w:pPr>
      <w:r w:rsidRPr="00C439E3">
        <w:rPr>
          <w:rFonts w:ascii="Times New Roman" w:hAnsi="Times New Roman" w:cs="Times New Roman"/>
          <w:sz w:val="24"/>
          <w:szCs w:val="24"/>
          <w:u w:val="single"/>
          <w:lang w:val="en-US"/>
        </w:rPr>
        <w:lastRenderedPageBreak/>
        <w:t>Nursing assessment</w:t>
      </w:r>
    </w:p>
    <w:p w:rsidR="003179AD" w:rsidRPr="003179AD" w:rsidRDefault="001900AD" w:rsidP="003179AD">
      <w:pPr>
        <w:rPr>
          <w:rFonts w:ascii="Times New Roman" w:hAnsi="Times New Roman" w:cs="Times New Roman"/>
          <w:sz w:val="24"/>
          <w:szCs w:val="24"/>
          <w:lang w:val="en-US"/>
        </w:rPr>
      </w:pPr>
      <w:r w:rsidRPr="001900AD">
        <w:rPr>
          <w:rFonts w:ascii="Times New Roman" w:hAnsi="Times New Roman" w:cs="Times New Roman"/>
          <w:sz w:val="24"/>
          <w:szCs w:val="24"/>
          <w:lang w:val="en-US"/>
        </w:rPr>
        <w:t xml:space="preserve">Accurate nursing assessment should enable differentiation between patients with localized pain in the </w:t>
      </w:r>
    </w:p>
    <w:p w:rsidR="001900AD" w:rsidRPr="001900AD" w:rsidRDefault="003179AD" w:rsidP="001900AD">
      <w:pPr>
        <w:rPr>
          <w:rFonts w:ascii="Times New Roman" w:hAnsi="Times New Roman" w:cs="Times New Roman"/>
          <w:sz w:val="24"/>
          <w:szCs w:val="24"/>
          <w:lang w:val="en-US"/>
        </w:rPr>
      </w:pPr>
      <w:r w:rsidRPr="003179AD">
        <w:rPr>
          <w:rFonts w:ascii="Times New Roman" w:hAnsi="Times New Roman" w:cs="Times New Roman"/>
          <w:sz w:val="24"/>
          <w:szCs w:val="24"/>
          <w:lang w:val="en-US"/>
        </w:rPr>
        <w:t>right iliac fossa</w:t>
      </w:r>
      <w:r w:rsidR="0099400F">
        <w:rPr>
          <w:rFonts w:ascii="Times New Roman" w:hAnsi="Times New Roman" w:cs="Times New Roman"/>
          <w:sz w:val="24"/>
          <w:szCs w:val="24"/>
          <w:lang w:val="en-US"/>
        </w:rPr>
        <w:t xml:space="preserve"> </w:t>
      </w:r>
      <w:r w:rsidR="001900AD" w:rsidRPr="001900AD">
        <w:rPr>
          <w:rFonts w:ascii="Times New Roman" w:hAnsi="Times New Roman" w:cs="Times New Roman"/>
          <w:sz w:val="24"/>
          <w:szCs w:val="24"/>
          <w:lang w:val="en-US"/>
        </w:rPr>
        <w:t xml:space="preserve">and those with more serious pathology, e.g. generalized peritonitis and shock. Assessment should also include </w:t>
      </w:r>
      <w:r w:rsidR="00C74298">
        <w:rPr>
          <w:rFonts w:ascii="Times New Roman" w:hAnsi="Times New Roman" w:cs="Times New Roman"/>
          <w:sz w:val="24"/>
          <w:szCs w:val="24"/>
          <w:lang w:val="en-US"/>
        </w:rPr>
        <w:t xml:space="preserve">investigations </w:t>
      </w:r>
      <w:r w:rsidR="001900AD" w:rsidRPr="001900AD">
        <w:rPr>
          <w:rFonts w:ascii="Times New Roman" w:hAnsi="Times New Roman" w:cs="Times New Roman"/>
          <w:sz w:val="24"/>
          <w:szCs w:val="24"/>
          <w:lang w:val="en-US"/>
        </w:rPr>
        <w:t>that may point to another cause.</w:t>
      </w:r>
    </w:p>
    <w:p w:rsidR="001900AD" w:rsidRPr="001E0E64" w:rsidRDefault="009E1263" w:rsidP="001E0E64">
      <w:pPr>
        <w:pStyle w:val="ListParagraph"/>
        <w:numPr>
          <w:ilvl w:val="0"/>
          <w:numId w:val="9"/>
        </w:numPr>
        <w:rPr>
          <w:rFonts w:ascii="Times New Roman" w:hAnsi="Times New Roman" w:cs="Times New Roman"/>
          <w:sz w:val="24"/>
          <w:szCs w:val="24"/>
          <w:lang w:val="en-US"/>
        </w:rPr>
      </w:pPr>
      <w:r w:rsidRPr="001E0E64">
        <w:rPr>
          <w:rFonts w:ascii="Times New Roman" w:hAnsi="Times New Roman" w:cs="Times New Roman"/>
          <w:sz w:val="24"/>
          <w:szCs w:val="24"/>
          <w:lang w:val="en-US"/>
        </w:rPr>
        <w:t>V</w:t>
      </w:r>
      <w:r w:rsidR="001900AD" w:rsidRPr="001E0E64">
        <w:rPr>
          <w:rFonts w:ascii="Times New Roman" w:hAnsi="Times New Roman" w:cs="Times New Roman"/>
          <w:sz w:val="24"/>
          <w:szCs w:val="24"/>
          <w:lang w:val="en-US"/>
        </w:rPr>
        <w:t>ital signs.</w:t>
      </w:r>
    </w:p>
    <w:p w:rsidR="001900AD" w:rsidRPr="001E0E64" w:rsidRDefault="001900AD" w:rsidP="001E0E64">
      <w:pPr>
        <w:pStyle w:val="ListParagraph"/>
        <w:numPr>
          <w:ilvl w:val="0"/>
          <w:numId w:val="9"/>
        </w:numPr>
        <w:rPr>
          <w:rFonts w:ascii="Times New Roman" w:hAnsi="Times New Roman" w:cs="Times New Roman"/>
          <w:sz w:val="24"/>
          <w:szCs w:val="24"/>
          <w:lang w:val="en-US"/>
        </w:rPr>
      </w:pPr>
      <w:r w:rsidRPr="001E0E64">
        <w:rPr>
          <w:rFonts w:ascii="Times New Roman" w:hAnsi="Times New Roman" w:cs="Times New Roman"/>
          <w:sz w:val="24"/>
          <w:szCs w:val="24"/>
          <w:lang w:val="en-US"/>
        </w:rPr>
        <w:t>Pain assessment and score.</w:t>
      </w:r>
    </w:p>
    <w:p w:rsidR="001900AD" w:rsidRPr="001E0E64" w:rsidRDefault="001900AD" w:rsidP="001E0E64">
      <w:pPr>
        <w:pStyle w:val="ListParagraph"/>
        <w:numPr>
          <w:ilvl w:val="0"/>
          <w:numId w:val="9"/>
        </w:numPr>
        <w:rPr>
          <w:rFonts w:ascii="Times New Roman" w:hAnsi="Times New Roman" w:cs="Times New Roman"/>
          <w:sz w:val="24"/>
          <w:szCs w:val="24"/>
          <w:lang w:val="en-US"/>
        </w:rPr>
      </w:pPr>
      <w:r w:rsidRPr="001E0E64">
        <w:rPr>
          <w:rFonts w:ascii="Times New Roman" w:hAnsi="Times New Roman" w:cs="Times New Roman"/>
          <w:sz w:val="24"/>
          <w:szCs w:val="24"/>
          <w:lang w:val="en-US"/>
        </w:rPr>
        <w:t>Urinalysis.</w:t>
      </w:r>
    </w:p>
    <w:p w:rsidR="001900AD" w:rsidRPr="009044B2" w:rsidRDefault="009044B2" w:rsidP="009044B2">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L</w:t>
      </w:r>
      <w:r w:rsidR="00D376D8" w:rsidRPr="009044B2">
        <w:rPr>
          <w:rFonts w:ascii="Times New Roman" w:hAnsi="Times New Roman" w:cs="Times New Roman"/>
          <w:sz w:val="24"/>
          <w:szCs w:val="24"/>
          <w:lang w:val="en-US"/>
        </w:rPr>
        <w:t>ast menstrual period</w:t>
      </w:r>
      <w:r w:rsidR="001900AD" w:rsidRPr="009044B2">
        <w:rPr>
          <w:rFonts w:ascii="Times New Roman" w:hAnsi="Times New Roman" w:cs="Times New Roman"/>
          <w:sz w:val="24"/>
          <w:szCs w:val="24"/>
          <w:lang w:val="en-US"/>
        </w:rPr>
        <w:t>; risk of pregnancy.</w:t>
      </w:r>
    </w:p>
    <w:p w:rsidR="009E1263" w:rsidRPr="001E0E64" w:rsidRDefault="001C25CC" w:rsidP="001E0E64">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Full blood count</w:t>
      </w:r>
      <w:r w:rsidR="001900AD" w:rsidRPr="001E0E64">
        <w:rPr>
          <w:rFonts w:ascii="Times New Roman" w:hAnsi="Times New Roman" w:cs="Times New Roman"/>
          <w:sz w:val="24"/>
          <w:szCs w:val="24"/>
          <w:lang w:val="en-US"/>
        </w:rPr>
        <w:t xml:space="preserve">. The </w:t>
      </w:r>
      <w:r w:rsidR="009763B3">
        <w:rPr>
          <w:rFonts w:ascii="Times New Roman" w:hAnsi="Times New Roman" w:cs="Times New Roman"/>
          <w:sz w:val="24"/>
          <w:szCs w:val="24"/>
          <w:lang w:val="en-US"/>
        </w:rPr>
        <w:t>white cell count</w:t>
      </w:r>
      <w:r w:rsidR="001900AD" w:rsidRPr="001E0E64">
        <w:rPr>
          <w:rFonts w:ascii="Times New Roman" w:hAnsi="Times New Roman" w:cs="Times New Roman"/>
          <w:sz w:val="24"/>
          <w:szCs w:val="24"/>
          <w:lang w:val="en-US"/>
        </w:rPr>
        <w:t xml:space="preserve"> may be raised, but not always.</w:t>
      </w:r>
    </w:p>
    <w:p w:rsidR="001900AD" w:rsidRPr="001E0E64" w:rsidRDefault="00660FB4" w:rsidP="001E0E64">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Urea and electrolytes, </w:t>
      </w:r>
      <w:r w:rsidR="001900AD" w:rsidRPr="001E0E64">
        <w:rPr>
          <w:rFonts w:ascii="Times New Roman" w:hAnsi="Times New Roman" w:cs="Times New Roman"/>
          <w:sz w:val="24"/>
          <w:szCs w:val="24"/>
          <w:lang w:val="en-US"/>
        </w:rPr>
        <w:t>β-hCG.</w:t>
      </w:r>
    </w:p>
    <w:p w:rsidR="00C74298" w:rsidRDefault="00C74298" w:rsidP="001900AD">
      <w:pPr>
        <w:rPr>
          <w:rFonts w:ascii="Times New Roman" w:hAnsi="Times New Roman" w:cs="Times New Roman"/>
          <w:sz w:val="24"/>
          <w:szCs w:val="24"/>
          <w:lang w:val="en-US"/>
        </w:rPr>
      </w:pPr>
    </w:p>
    <w:p w:rsidR="001900AD" w:rsidRPr="00197213" w:rsidRDefault="001900AD" w:rsidP="001900AD">
      <w:pPr>
        <w:rPr>
          <w:rFonts w:ascii="Times New Roman" w:hAnsi="Times New Roman" w:cs="Times New Roman"/>
          <w:sz w:val="24"/>
          <w:szCs w:val="24"/>
          <w:u w:val="single"/>
          <w:lang w:val="en-US"/>
        </w:rPr>
      </w:pPr>
      <w:r w:rsidRPr="00197213">
        <w:rPr>
          <w:rFonts w:ascii="Times New Roman" w:hAnsi="Times New Roman" w:cs="Times New Roman"/>
          <w:sz w:val="24"/>
          <w:szCs w:val="24"/>
          <w:u w:val="single"/>
          <w:lang w:val="en-US"/>
        </w:rPr>
        <w:t>Nursing interventions</w:t>
      </w:r>
    </w:p>
    <w:p w:rsidR="001900AD" w:rsidRPr="00D37D8B" w:rsidRDefault="00604FDF"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 xml:space="preserve">IV </w:t>
      </w:r>
      <w:r w:rsidR="001900AD" w:rsidRPr="00D37D8B">
        <w:rPr>
          <w:rFonts w:ascii="Times New Roman" w:hAnsi="Times New Roman" w:cs="Times New Roman"/>
          <w:sz w:val="24"/>
          <w:szCs w:val="24"/>
          <w:lang w:val="en-US"/>
        </w:rPr>
        <w:t>access.</w:t>
      </w:r>
    </w:p>
    <w:p w:rsidR="001900AD" w:rsidRPr="00D37D8B" w:rsidRDefault="001900AD"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Analgesia.</w:t>
      </w:r>
    </w:p>
    <w:p w:rsidR="001900AD" w:rsidRPr="00D37D8B" w:rsidRDefault="001900AD"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I</w:t>
      </w:r>
      <w:r w:rsidR="00D37D8B" w:rsidRPr="00D37D8B">
        <w:rPr>
          <w:rFonts w:ascii="Times New Roman" w:hAnsi="Times New Roman" w:cs="Times New Roman"/>
          <w:sz w:val="24"/>
          <w:szCs w:val="24"/>
          <w:lang w:val="en-US"/>
        </w:rPr>
        <w:t>V</w:t>
      </w:r>
      <w:r w:rsidRPr="00D37D8B">
        <w:rPr>
          <w:rFonts w:ascii="Times New Roman" w:hAnsi="Times New Roman" w:cs="Times New Roman"/>
          <w:sz w:val="24"/>
          <w:szCs w:val="24"/>
          <w:lang w:val="en-US"/>
        </w:rPr>
        <w:t xml:space="preserve"> fluids if </w:t>
      </w:r>
      <w:r w:rsidR="00D97B13">
        <w:rPr>
          <w:rFonts w:ascii="Times New Roman" w:hAnsi="Times New Roman" w:cs="Times New Roman"/>
          <w:sz w:val="24"/>
          <w:szCs w:val="24"/>
          <w:lang w:val="en-US"/>
        </w:rPr>
        <w:t xml:space="preserve">nil per oral </w:t>
      </w:r>
      <w:r w:rsidRPr="00D37D8B">
        <w:rPr>
          <w:rFonts w:ascii="Times New Roman" w:hAnsi="Times New Roman" w:cs="Times New Roman"/>
          <w:sz w:val="24"/>
          <w:szCs w:val="24"/>
          <w:lang w:val="en-US"/>
        </w:rPr>
        <w:t>or dehydrated.</w:t>
      </w:r>
    </w:p>
    <w:p w:rsidR="001900AD" w:rsidRPr="00D37D8B" w:rsidRDefault="001900AD"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I</w:t>
      </w:r>
      <w:r w:rsidR="00D37D8B" w:rsidRPr="00D37D8B">
        <w:rPr>
          <w:rFonts w:ascii="Times New Roman" w:hAnsi="Times New Roman" w:cs="Times New Roman"/>
          <w:sz w:val="24"/>
          <w:szCs w:val="24"/>
          <w:lang w:val="en-US"/>
        </w:rPr>
        <w:t>V</w:t>
      </w:r>
      <w:r w:rsidRPr="00D37D8B">
        <w:rPr>
          <w:rFonts w:ascii="Times New Roman" w:hAnsi="Times New Roman" w:cs="Times New Roman"/>
          <w:sz w:val="24"/>
          <w:szCs w:val="24"/>
          <w:lang w:val="en-US"/>
        </w:rPr>
        <w:t xml:space="preserve"> antibiotics reduce the risk of post-operative complications associated</w:t>
      </w:r>
      <w:r w:rsidR="00604FDF" w:rsidRPr="00D37D8B">
        <w:rPr>
          <w:rFonts w:ascii="Times New Roman" w:hAnsi="Times New Roman" w:cs="Times New Roman"/>
          <w:sz w:val="24"/>
          <w:szCs w:val="24"/>
          <w:lang w:val="en-US"/>
        </w:rPr>
        <w:t xml:space="preserve"> </w:t>
      </w:r>
      <w:r w:rsidRPr="00D37D8B">
        <w:rPr>
          <w:rFonts w:ascii="Times New Roman" w:hAnsi="Times New Roman" w:cs="Times New Roman"/>
          <w:sz w:val="24"/>
          <w:szCs w:val="24"/>
          <w:lang w:val="en-US"/>
        </w:rPr>
        <w:t>with infection.</w:t>
      </w:r>
    </w:p>
    <w:p w:rsidR="001900AD" w:rsidRPr="00D37D8B" w:rsidRDefault="001900AD"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Prepare for admission.</w:t>
      </w:r>
    </w:p>
    <w:p w:rsidR="00D0757F" w:rsidRPr="00D37D8B" w:rsidRDefault="001900AD" w:rsidP="00D37D8B">
      <w:pPr>
        <w:pStyle w:val="ListParagraph"/>
        <w:numPr>
          <w:ilvl w:val="0"/>
          <w:numId w:val="10"/>
        </w:numPr>
        <w:rPr>
          <w:rFonts w:ascii="Times New Roman" w:hAnsi="Times New Roman" w:cs="Times New Roman"/>
          <w:sz w:val="24"/>
          <w:szCs w:val="24"/>
          <w:lang w:val="en-US"/>
        </w:rPr>
      </w:pPr>
      <w:r w:rsidRPr="00D37D8B">
        <w:rPr>
          <w:rFonts w:ascii="Times New Roman" w:hAnsi="Times New Roman" w:cs="Times New Roman"/>
          <w:sz w:val="24"/>
          <w:szCs w:val="24"/>
          <w:lang w:val="en-US"/>
        </w:rPr>
        <w:t>Preoperative preparation may be required if theatre is arranged</w:t>
      </w:r>
      <w:r w:rsidR="00604FDF" w:rsidRPr="00D37D8B">
        <w:rPr>
          <w:rFonts w:ascii="Times New Roman" w:hAnsi="Times New Roman" w:cs="Times New Roman"/>
          <w:sz w:val="24"/>
          <w:szCs w:val="24"/>
          <w:lang w:val="en-US"/>
        </w:rPr>
        <w:t xml:space="preserve"> </w:t>
      </w:r>
      <w:r w:rsidRPr="00D37D8B">
        <w:rPr>
          <w:rFonts w:ascii="Times New Roman" w:hAnsi="Times New Roman" w:cs="Times New Roman"/>
          <w:sz w:val="24"/>
          <w:szCs w:val="24"/>
          <w:lang w:val="en-US"/>
        </w:rPr>
        <w:t>imminently.</w:t>
      </w:r>
    </w:p>
    <w:p w:rsidR="001900AD" w:rsidRDefault="001900AD">
      <w:pPr>
        <w:rPr>
          <w:rFonts w:ascii="Times New Roman" w:hAnsi="Times New Roman" w:cs="Times New Roman"/>
          <w:sz w:val="24"/>
          <w:szCs w:val="24"/>
          <w:lang w:val="en-US"/>
        </w:rPr>
      </w:pPr>
    </w:p>
    <w:p w:rsidR="001900AD" w:rsidRDefault="001900AD">
      <w:pPr>
        <w:rPr>
          <w:rFonts w:ascii="Times New Roman" w:hAnsi="Times New Roman" w:cs="Times New Roman"/>
          <w:sz w:val="24"/>
          <w:szCs w:val="24"/>
          <w:lang w:val="en-US"/>
        </w:rPr>
      </w:pPr>
    </w:p>
    <w:p w:rsidR="001900AD" w:rsidRDefault="001900AD">
      <w:pPr>
        <w:rPr>
          <w:rFonts w:ascii="Times New Roman" w:hAnsi="Times New Roman" w:cs="Times New Roman"/>
          <w:sz w:val="24"/>
          <w:szCs w:val="24"/>
          <w:lang w:val="en-US"/>
        </w:rPr>
      </w:pPr>
    </w:p>
    <w:p w:rsidR="001900AD" w:rsidRDefault="001900AD">
      <w:pPr>
        <w:rPr>
          <w:rFonts w:ascii="Times New Roman" w:hAnsi="Times New Roman" w:cs="Times New Roman"/>
          <w:sz w:val="24"/>
          <w:szCs w:val="24"/>
          <w:lang w:val="en-US"/>
        </w:rPr>
      </w:pPr>
    </w:p>
    <w:p w:rsidR="001900AD" w:rsidRDefault="001900AD">
      <w:pPr>
        <w:rPr>
          <w:rFonts w:ascii="Times New Roman" w:hAnsi="Times New Roman" w:cs="Times New Roman"/>
          <w:sz w:val="24"/>
          <w:szCs w:val="24"/>
          <w:lang w:val="en-US"/>
        </w:rPr>
      </w:pPr>
    </w:p>
    <w:p w:rsidR="001900AD" w:rsidRDefault="001900AD">
      <w:pPr>
        <w:rPr>
          <w:rFonts w:ascii="Times New Roman" w:hAnsi="Times New Roman" w:cs="Times New Roman"/>
          <w:sz w:val="24"/>
          <w:szCs w:val="24"/>
          <w:lang w:val="en-US"/>
        </w:rPr>
      </w:pPr>
    </w:p>
    <w:p w:rsidR="00A24256" w:rsidRPr="00E02590" w:rsidRDefault="007E3958" w:rsidP="00A24256">
      <w:pPr>
        <w:rPr>
          <w:rFonts w:ascii="Times New Roman" w:hAnsi="Times New Roman" w:cs="Times New Roman"/>
          <w:b/>
          <w:bCs/>
          <w:sz w:val="28"/>
          <w:szCs w:val="28"/>
          <w:lang w:val="en-US"/>
        </w:rPr>
      </w:pPr>
      <w:r w:rsidRPr="00E02590">
        <w:rPr>
          <w:rFonts w:ascii="Times New Roman" w:hAnsi="Times New Roman" w:cs="Times New Roman"/>
          <w:b/>
          <w:bCs/>
          <w:sz w:val="28"/>
          <w:szCs w:val="28"/>
          <w:lang w:val="en-US"/>
        </w:rPr>
        <w:t>ACUTE RETENTION OF URINE</w:t>
      </w:r>
    </w:p>
    <w:p w:rsidR="00A24256" w:rsidRPr="00A24256" w:rsidRDefault="00A24256" w:rsidP="00A24256">
      <w:pPr>
        <w:rPr>
          <w:rFonts w:ascii="Times New Roman" w:hAnsi="Times New Roman" w:cs="Times New Roman"/>
          <w:sz w:val="24"/>
          <w:szCs w:val="24"/>
          <w:lang w:val="en-US"/>
        </w:rPr>
      </w:pPr>
      <w:r w:rsidRPr="00A24256">
        <w:rPr>
          <w:rFonts w:ascii="Times New Roman" w:hAnsi="Times New Roman" w:cs="Times New Roman"/>
          <w:sz w:val="24"/>
          <w:szCs w:val="24"/>
          <w:lang w:val="en-US"/>
        </w:rPr>
        <w:t xml:space="preserve">In men, complaints are of suprapubic pain and a reduced or incomplete ability to pass urine. This may be 2° to a </w:t>
      </w:r>
      <w:r w:rsidR="00F13A59" w:rsidRPr="00A24256">
        <w:rPr>
          <w:rFonts w:ascii="Times New Roman" w:hAnsi="Times New Roman" w:cs="Times New Roman"/>
          <w:sz w:val="24"/>
          <w:szCs w:val="24"/>
          <w:lang w:val="en-US"/>
        </w:rPr>
        <w:t>tumor</w:t>
      </w:r>
      <w:r w:rsidRPr="00A24256">
        <w:rPr>
          <w:rFonts w:ascii="Times New Roman" w:hAnsi="Times New Roman" w:cs="Times New Roman"/>
          <w:sz w:val="24"/>
          <w:szCs w:val="24"/>
          <w:lang w:val="en-US"/>
        </w:rPr>
        <w:t xml:space="preserve"> or urethral stricture, or as a post-operative complication. Other causes seen in men and women are post-trauma, burns/scalds, uterine fibroids, infection, e.g. painful herpetic lesions, and blockage of long-term catheters.</w:t>
      </w:r>
    </w:p>
    <w:p w:rsidR="00D43D04" w:rsidRDefault="00D43D04" w:rsidP="00A24256">
      <w:pPr>
        <w:rPr>
          <w:rFonts w:ascii="Times New Roman" w:hAnsi="Times New Roman" w:cs="Times New Roman"/>
          <w:sz w:val="24"/>
          <w:szCs w:val="24"/>
          <w:lang w:val="en-US"/>
        </w:rPr>
      </w:pPr>
    </w:p>
    <w:p w:rsidR="00A24256" w:rsidRPr="00B40649" w:rsidRDefault="00A24256" w:rsidP="00A24256">
      <w:pPr>
        <w:rPr>
          <w:rFonts w:ascii="Times New Roman" w:hAnsi="Times New Roman" w:cs="Times New Roman"/>
          <w:sz w:val="24"/>
          <w:szCs w:val="24"/>
          <w:u w:val="single"/>
          <w:lang w:val="en-US"/>
        </w:rPr>
      </w:pPr>
      <w:r w:rsidRPr="00B40649">
        <w:rPr>
          <w:rFonts w:ascii="Times New Roman" w:hAnsi="Times New Roman" w:cs="Times New Roman"/>
          <w:sz w:val="24"/>
          <w:szCs w:val="24"/>
          <w:u w:val="single"/>
          <w:lang w:val="en-US"/>
        </w:rPr>
        <w:t>Nursing assessment</w:t>
      </w:r>
    </w:p>
    <w:p w:rsidR="00A24256" w:rsidRPr="002710D7" w:rsidRDefault="00A24256" w:rsidP="00A24256">
      <w:pPr>
        <w:rPr>
          <w:rFonts w:ascii="Times New Roman" w:hAnsi="Times New Roman" w:cs="Times New Roman"/>
          <w:b/>
          <w:bCs/>
          <w:sz w:val="24"/>
          <w:szCs w:val="24"/>
          <w:lang w:val="en-US"/>
        </w:rPr>
      </w:pPr>
      <w:r w:rsidRPr="002710D7">
        <w:rPr>
          <w:rFonts w:ascii="Times New Roman" w:hAnsi="Times New Roman" w:cs="Times New Roman"/>
          <w:b/>
          <w:bCs/>
          <w:sz w:val="24"/>
          <w:szCs w:val="24"/>
          <w:lang w:val="en-US"/>
        </w:rPr>
        <w:t>History</w:t>
      </w:r>
    </w:p>
    <w:p w:rsidR="00A24256" w:rsidRPr="00DB2F3C" w:rsidRDefault="00A24256" w:rsidP="00DB2F3C">
      <w:pPr>
        <w:pStyle w:val="ListParagraph"/>
        <w:numPr>
          <w:ilvl w:val="0"/>
          <w:numId w:val="11"/>
        </w:numPr>
        <w:rPr>
          <w:rFonts w:ascii="Times New Roman" w:hAnsi="Times New Roman" w:cs="Times New Roman"/>
          <w:sz w:val="24"/>
          <w:szCs w:val="24"/>
          <w:lang w:val="en-US"/>
        </w:rPr>
      </w:pPr>
      <w:r w:rsidRPr="00DB2F3C">
        <w:rPr>
          <w:rFonts w:ascii="Times New Roman" w:hAnsi="Times New Roman" w:cs="Times New Roman"/>
          <w:sz w:val="24"/>
          <w:szCs w:val="24"/>
          <w:lang w:val="en-US"/>
        </w:rPr>
        <w:t>Last micturition, amounts of urine passed. Previous history.</w:t>
      </w:r>
    </w:p>
    <w:p w:rsidR="00A24256" w:rsidRPr="00DB2F3C" w:rsidRDefault="00A24256" w:rsidP="00DB2F3C">
      <w:pPr>
        <w:pStyle w:val="ListParagraph"/>
        <w:numPr>
          <w:ilvl w:val="0"/>
          <w:numId w:val="11"/>
        </w:numPr>
        <w:rPr>
          <w:rFonts w:ascii="Times New Roman" w:hAnsi="Times New Roman" w:cs="Times New Roman"/>
          <w:sz w:val="24"/>
          <w:szCs w:val="24"/>
          <w:lang w:val="en-US"/>
        </w:rPr>
      </w:pPr>
      <w:r w:rsidRPr="00DB2F3C">
        <w:rPr>
          <w:rFonts w:ascii="Times New Roman" w:hAnsi="Times New Roman" w:cs="Times New Roman"/>
          <w:sz w:val="24"/>
          <w:szCs w:val="24"/>
          <w:lang w:val="en-US"/>
        </w:rPr>
        <w:t>Consider a deliberate foreign body or a</w:t>
      </w:r>
      <w:r w:rsidR="00EA3EED" w:rsidRPr="00DB2F3C">
        <w:rPr>
          <w:rFonts w:ascii="Times New Roman" w:hAnsi="Times New Roman" w:cs="Times New Roman"/>
          <w:sz w:val="24"/>
          <w:szCs w:val="24"/>
          <w:lang w:val="en-US"/>
        </w:rPr>
        <w:t xml:space="preserve"> </w:t>
      </w:r>
      <w:r w:rsidRPr="00DB2F3C">
        <w:rPr>
          <w:rFonts w:ascii="Times New Roman" w:hAnsi="Times New Roman" w:cs="Times New Roman"/>
          <w:sz w:val="24"/>
          <w:szCs w:val="24"/>
          <w:lang w:val="en-US"/>
        </w:rPr>
        <w:t>blocked indwelling catheter (IDC).</w:t>
      </w:r>
    </w:p>
    <w:p w:rsidR="00A24256" w:rsidRPr="00DB2F3C" w:rsidRDefault="00A24256" w:rsidP="00DB2F3C">
      <w:pPr>
        <w:pStyle w:val="ListParagraph"/>
        <w:numPr>
          <w:ilvl w:val="0"/>
          <w:numId w:val="11"/>
        </w:numPr>
        <w:rPr>
          <w:rFonts w:ascii="Times New Roman" w:hAnsi="Times New Roman" w:cs="Times New Roman"/>
          <w:sz w:val="24"/>
          <w:szCs w:val="24"/>
          <w:lang w:val="en-US"/>
        </w:rPr>
      </w:pPr>
      <w:r w:rsidRPr="00DB2F3C">
        <w:rPr>
          <w:rFonts w:ascii="Times New Roman" w:hAnsi="Times New Roman" w:cs="Times New Roman"/>
          <w:sz w:val="24"/>
          <w:szCs w:val="24"/>
          <w:lang w:val="en-US"/>
        </w:rPr>
        <w:t>Again provide privacy and a room with a door.</w:t>
      </w:r>
    </w:p>
    <w:p w:rsidR="00A24256" w:rsidRPr="00DB2F3C" w:rsidRDefault="00A24256" w:rsidP="00DB2F3C">
      <w:pPr>
        <w:pStyle w:val="ListParagraph"/>
        <w:numPr>
          <w:ilvl w:val="0"/>
          <w:numId w:val="11"/>
        </w:numPr>
        <w:rPr>
          <w:rFonts w:ascii="Times New Roman" w:hAnsi="Times New Roman" w:cs="Times New Roman"/>
          <w:sz w:val="24"/>
          <w:szCs w:val="24"/>
          <w:lang w:val="en-US"/>
        </w:rPr>
      </w:pPr>
      <w:r w:rsidRPr="00DB2F3C">
        <w:rPr>
          <w:rFonts w:ascii="Times New Roman" w:hAnsi="Times New Roman" w:cs="Times New Roman"/>
          <w:sz w:val="24"/>
          <w:szCs w:val="24"/>
          <w:lang w:val="en-US"/>
        </w:rPr>
        <w:t xml:space="preserve">Bladder decompression with an </w:t>
      </w:r>
      <w:r w:rsidR="00C047E4">
        <w:rPr>
          <w:rFonts w:ascii="Times New Roman" w:hAnsi="Times New Roman" w:cs="Times New Roman"/>
          <w:sz w:val="24"/>
          <w:szCs w:val="24"/>
          <w:lang w:val="en-US"/>
        </w:rPr>
        <w:t xml:space="preserve">in dwelling catheter </w:t>
      </w:r>
      <w:r w:rsidRPr="00DB2F3C">
        <w:rPr>
          <w:rFonts w:ascii="Times New Roman" w:hAnsi="Times New Roman" w:cs="Times New Roman"/>
          <w:sz w:val="24"/>
          <w:szCs w:val="24"/>
          <w:lang w:val="en-US"/>
        </w:rPr>
        <w:t>is required if no contraindications,</w:t>
      </w:r>
      <w:r w:rsidR="00EA3EED" w:rsidRPr="00DB2F3C">
        <w:rPr>
          <w:rFonts w:ascii="Times New Roman" w:hAnsi="Times New Roman" w:cs="Times New Roman"/>
          <w:sz w:val="24"/>
          <w:szCs w:val="24"/>
          <w:lang w:val="en-US"/>
        </w:rPr>
        <w:t xml:space="preserve"> </w:t>
      </w:r>
      <w:r w:rsidRPr="00DB2F3C">
        <w:rPr>
          <w:rFonts w:ascii="Times New Roman" w:hAnsi="Times New Roman" w:cs="Times New Roman"/>
          <w:sz w:val="24"/>
          <w:szCs w:val="24"/>
          <w:lang w:val="en-US"/>
        </w:rPr>
        <w:t>e.g. trauma or strictures.</w:t>
      </w:r>
    </w:p>
    <w:p w:rsidR="006E66AB" w:rsidRDefault="006E66AB" w:rsidP="00A24256">
      <w:pPr>
        <w:rPr>
          <w:rFonts w:ascii="Times New Roman" w:hAnsi="Times New Roman" w:cs="Times New Roman"/>
          <w:sz w:val="24"/>
          <w:szCs w:val="24"/>
          <w:lang w:val="en-US"/>
        </w:rPr>
      </w:pPr>
    </w:p>
    <w:p w:rsidR="00A24256" w:rsidRPr="002710D7" w:rsidRDefault="00A24256" w:rsidP="00A24256">
      <w:pPr>
        <w:rPr>
          <w:rFonts w:ascii="Times New Roman" w:hAnsi="Times New Roman" w:cs="Times New Roman"/>
          <w:b/>
          <w:bCs/>
          <w:sz w:val="24"/>
          <w:szCs w:val="24"/>
          <w:lang w:val="en-US"/>
        </w:rPr>
      </w:pPr>
      <w:r w:rsidRPr="002710D7">
        <w:rPr>
          <w:rFonts w:ascii="Times New Roman" w:hAnsi="Times New Roman" w:cs="Times New Roman"/>
          <w:b/>
          <w:bCs/>
          <w:sz w:val="24"/>
          <w:szCs w:val="24"/>
          <w:lang w:val="en-US"/>
        </w:rPr>
        <w:t>Observation/inspection</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Obvious discomfort/distress. Exceptions are patients with chronic retention; this may be</w:t>
      </w:r>
      <w:r w:rsidR="00710341" w:rsidRPr="00DB2F3C">
        <w:rPr>
          <w:rFonts w:ascii="Times New Roman" w:hAnsi="Times New Roman" w:cs="Times New Roman"/>
          <w:sz w:val="24"/>
          <w:szCs w:val="24"/>
          <w:lang w:val="en-US"/>
        </w:rPr>
        <w:t xml:space="preserve"> </w:t>
      </w:r>
      <w:r w:rsidRPr="00DB2F3C">
        <w:rPr>
          <w:rFonts w:ascii="Times New Roman" w:hAnsi="Times New Roman" w:cs="Times New Roman"/>
          <w:sz w:val="24"/>
          <w:szCs w:val="24"/>
          <w:lang w:val="en-US"/>
        </w:rPr>
        <w:t>painless.</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Use a bladder scan to assess the size of the bladder.</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Abdominal percussion may reveal a distended bladder.</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Cloudy urine or pus with infection.</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 xml:space="preserve">Frank </w:t>
      </w:r>
      <w:r w:rsidR="00717142" w:rsidRPr="00DB2F3C">
        <w:rPr>
          <w:rFonts w:ascii="Times New Roman" w:hAnsi="Times New Roman" w:cs="Times New Roman"/>
          <w:sz w:val="24"/>
          <w:szCs w:val="24"/>
          <w:lang w:val="en-US"/>
        </w:rPr>
        <w:t>hematuria</w:t>
      </w:r>
      <w:r w:rsidRPr="00DB2F3C">
        <w:rPr>
          <w:rFonts w:ascii="Times New Roman" w:hAnsi="Times New Roman" w:cs="Times New Roman"/>
          <w:sz w:val="24"/>
          <w:szCs w:val="24"/>
          <w:lang w:val="en-US"/>
        </w:rPr>
        <w:t>.</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Genital trauma, urethral bleeding in the unconscious patient.</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lastRenderedPageBreak/>
        <w:t>Palpation. Tender, enlarged bladder.</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Percussion:</w:t>
      </w:r>
      <w:r w:rsidR="00717142" w:rsidRPr="00DB2F3C">
        <w:rPr>
          <w:rFonts w:ascii="Times New Roman" w:hAnsi="Times New Roman" w:cs="Times New Roman"/>
          <w:sz w:val="24"/>
          <w:szCs w:val="24"/>
          <w:lang w:val="en-US"/>
        </w:rPr>
        <w:t xml:space="preserve"> </w:t>
      </w:r>
      <w:r w:rsidRPr="00DB2F3C">
        <w:rPr>
          <w:rFonts w:ascii="Times New Roman" w:hAnsi="Times New Roman" w:cs="Times New Roman"/>
          <w:sz w:val="24"/>
          <w:szCs w:val="24"/>
          <w:lang w:val="en-US"/>
        </w:rPr>
        <w:t>suprapubic and above may be dull;</w:t>
      </w:r>
    </w:p>
    <w:p w:rsidR="00A24256" w:rsidRPr="00DB2F3C" w:rsidRDefault="00717142"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Re</w:t>
      </w:r>
      <w:r w:rsidR="00A24256" w:rsidRPr="00DB2F3C">
        <w:rPr>
          <w:rFonts w:ascii="Times New Roman" w:hAnsi="Times New Roman" w:cs="Times New Roman"/>
          <w:sz w:val="24"/>
          <w:szCs w:val="24"/>
          <w:lang w:val="en-US"/>
        </w:rPr>
        <w:t>duced or absent bowel sounds with constipation.</w:t>
      </w:r>
    </w:p>
    <w:p w:rsidR="009239C3"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 xml:space="preserve">Pyrexia indicates infection. </w:t>
      </w:r>
    </w:p>
    <w:p w:rsidR="00A24256" w:rsidRPr="00DB2F3C" w:rsidRDefault="00A24256" w:rsidP="00DB2F3C">
      <w:pPr>
        <w:pStyle w:val="ListParagraph"/>
        <w:numPr>
          <w:ilvl w:val="0"/>
          <w:numId w:val="12"/>
        </w:numPr>
        <w:rPr>
          <w:rFonts w:ascii="Times New Roman" w:hAnsi="Times New Roman" w:cs="Times New Roman"/>
          <w:sz w:val="24"/>
          <w:szCs w:val="24"/>
          <w:lang w:val="en-US"/>
        </w:rPr>
      </w:pPr>
      <w:r w:rsidRPr="00DB2F3C">
        <w:rPr>
          <w:rFonts w:ascii="Times New Roman" w:hAnsi="Times New Roman" w:cs="Times New Roman"/>
          <w:sz w:val="24"/>
          <w:szCs w:val="24"/>
          <w:lang w:val="en-US"/>
        </w:rPr>
        <w:t>Tachycardia due to this, pain, or</w:t>
      </w:r>
      <w:r w:rsidR="00717142" w:rsidRPr="00DB2F3C">
        <w:rPr>
          <w:rFonts w:ascii="Times New Roman" w:hAnsi="Times New Roman" w:cs="Times New Roman"/>
          <w:sz w:val="24"/>
          <w:szCs w:val="24"/>
          <w:lang w:val="en-US"/>
        </w:rPr>
        <w:t xml:space="preserve"> hemorrhage</w:t>
      </w:r>
      <w:r w:rsidRPr="00DB2F3C">
        <w:rPr>
          <w:rFonts w:ascii="Times New Roman" w:hAnsi="Times New Roman" w:cs="Times New Roman"/>
          <w:sz w:val="24"/>
          <w:szCs w:val="24"/>
          <w:lang w:val="en-US"/>
        </w:rPr>
        <w:t xml:space="preserve"> 2° to infection, </w:t>
      </w:r>
      <w:r w:rsidR="00717142" w:rsidRPr="00DB2F3C">
        <w:rPr>
          <w:rFonts w:ascii="Times New Roman" w:hAnsi="Times New Roman" w:cs="Times New Roman"/>
          <w:sz w:val="24"/>
          <w:szCs w:val="24"/>
          <w:lang w:val="en-US"/>
        </w:rPr>
        <w:t>tumor</w:t>
      </w:r>
      <w:r w:rsidRPr="00DB2F3C">
        <w:rPr>
          <w:rFonts w:ascii="Times New Roman" w:hAnsi="Times New Roman" w:cs="Times New Roman"/>
          <w:sz w:val="24"/>
          <w:szCs w:val="24"/>
          <w:lang w:val="en-US"/>
        </w:rPr>
        <w:t>, accidental or deliberate trauma.</w:t>
      </w:r>
    </w:p>
    <w:p w:rsidR="003279CF" w:rsidRDefault="003279CF" w:rsidP="00A24256">
      <w:pPr>
        <w:rPr>
          <w:rFonts w:ascii="Times New Roman" w:hAnsi="Times New Roman" w:cs="Times New Roman"/>
          <w:sz w:val="24"/>
          <w:szCs w:val="24"/>
          <w:u w:val="single"/>
          <w:lang w:val="en-US"/>
        </w:rPr>
      </w:pPr>
    </w:p>
    <w:p w:rsidR="00A24256" w:rsidRPr="007348BB" w:rsidRDefault="00A24256" w:rsidP="00A24256">
      <w:pPr>
        <w:rPr>
          <w:rFonts w:ascii="Times New Roman" w:hAnsi="Times New Roman" w:cs="Times New Roman"/>
          <w:sz w:val="24"/>
          <w:szCs w:val="24"/>
          <w:u w:val="single"/>
          <w:lang w:val="en-US"/>
        </w:rPr>
      </w:pPr>
      <w:r w:rsidRPr="00717142">
        <w:rPr>
          <w:rFonts w:ascii="Times New Roman" w:hAnsi="Times New Roman" w:cs="Times New Roman"/>
          <w:sz w:val="24"/>
          <w:szCs w:val="24"/>
          <w:u w:val="single"/>
          <w:lang w:val="en-US"/>
        </w:rPr>
        <w:t>Management</w:t>
      </w:r>
    </w:p>
    <w:p w:rsidR="00E8392B" w:rsidRDefault="00A24256" w:rsidP="00E8392B">
      <w:pPr>
        <w:pStyle w:val="ListParagraph"/>
        <w:numPr>
          <w:ilvl w:val="0"/>
          <w:numId w:val="13"/>
        </w:numPr>
        <w:rPr>
          <w:rFonts w:ascii="Times New Roman" w:hAnsi="Times New Roman" w:cs="Times New Roman"/>
          <w:sz w:val="24"/>
          <w:szCs w:val="24"/>
          <w:lang w:val="en-US"/>
        </w:rPr>
      </w:pPr>
      <w:r w:rsidRPr="00695AC2">
        <w:rPr>
          <w:rFonts w:ascii="Times New Roman" w:hAnsi="Times New Roman" w:cs="Times New Roman"/>
          <w:sz w:val="24"/>
          <w:szCs w:val="24"/>
          <w:lang w:val="en-US"/>
        </w:rPr>
        <w:t xml:space="preserve">An </w:t>
      </w:r>
      <w:r w:rsidR="00E8392B">
        <w:rPr>
          <w:rFonts w:ascii="Times New Roman" w:hAnsi="Times New Roman" w:cs="Times New Roman"/>
          <w:sz w:val="24"/>
          <w:szCs w:val="24"/>
          <w:lang w:val="en-US"/>
        </w:rPr>
        <w:t xml:space="preserve">in dwelling catheter </w:t>
      </w:r>
      <w:r w:rsidRPr="00E8392B">
        <w:rPr>
          <w:rFonts w:ascii="Times New Roman" w:hAnsi="Times New Roman" w:cs="Times New Roman"/>
          <w:sz w:val="24"/>
          <w:szCs w:val="24"/>
          <w:lang w:val="en-US"/>
        </w:rPr>
        <w:t>will provide pain relief. Insert, using an aseptic technique</w:t>
      </w:r>
      <w:r w:rsidR="00E8392B">
        <w:rPr>
          <w:rFonts w:ascii="Times New Roman" w:hAnsi="Times New Roman" w:cs="Times New Roman"/>
          <w:sz w:val="24"/>
          <w:szCs w:val="24"/>
          <w:lang w:val="en-US"/>
        </w:rPr>
        <w:t>.</w:t>
      </w:r>
    </w:p>
    <w:p w:rsidR="00A24256" w:rsidRPr="00E8392B" w:rsidRDefault="00A24256" w:rsidP="00E8392B">
      <w:pPr>
        <w:pStyle w:val="ListParagraph"/>
        <w:numPr>
          <w:ilvl w:val="0"/>
          <w:numId w:val="13"/>
        </w:numPr>
        <w:rPr>
          <w:rFonts w:ascii="Times New Roman" w:hAnsi="Times New Roman" w:cs="Times New Roman"/>
          <w:sz w:val="24"/>
          <w:szCs w:val="24"/>
          <w:lang w:val="en-US"/>
        </w:rPr>
      </w:pPr>
      <w:r w:rsidRPr="00E8392B">
        <w:rPr>
          <w:rFonts w:ascii="Times New Roman" w:hAnsi="Times New Roman" w:cs="Times New Roman"/>
          <w:sz w:val="24"/>
          <w:szCs w:val="24"/>
          <w:lang w:val="en-US"/>
        </w:rPr>
        <w:t>Observe the urinary output for amount and frank haematuria.</w:t>
      </w:r>
    </w:p>
    <w:p w:rsidR="00A24256" w:rsidRPr="00695AC2" w:rsidRDefault="00A24256" w:rsidP="00695AC2">
      <w:pPr>
        <w:pStyle w:val="ListParagraph"/>
        <w:numPr>
          <w:ilvl w:val="0"/>
          <w:numId w:val="13"/>
        </w:numPr>
        <w:rPr>
          <w:rFonts w:ascii="Times New Roman" w:hAnsi="Times New Roman" w:cs="Times New Roman"/>
          <w:sz w:val="24"/>
          <w:szCs w:val="24"/>
          <w:lang w:val="en-US"/>
        </w:rPr>
      </w:pPr>
      <w:r w:rsidRPr="00695AC2">
        <w:rPr>
          <w:rFonts w:ascii="Times New Roman" w:hAnsi="Times New Roman" w:cs="Times New Roman"/>
          <w:sz w:val="24"/>
          <w:szCs w:val="24"/>
          <w:lang w:val="en-US"/>
        </w:rPr>
        <w:t>Document the catheter gauge and residual urine amount.</w:t>
      </w:r>
    </w:p>
    <w:p w:rsidR="00A24256" w:rsidRPr="00695AC2" w:rsidRDefault="00A24256" w:rsidP="00695AC2">
      <w:pPr>
        <w:pStyle w:val="ListParagraph"/>
        <w:numPr>
          <w:ilvl w:val="0"/>
          <w:numId w:val="13"/>
        </w:numPr>
        <w:rPr>
          <w:rFonts w:ascii="Times New Roman" w:hAnsi="Times New Roman" w:cs="Times New Roman"/>
          <w:sz w:val="24"/>
          <w:szCs w:val="24"/>
          <w:lang w:val="en-US"/>
        </w:rPr>
      </w:pPr>
      <w:r w:rsidRPr="00695AC2">
        <w:rPr>
          <w:rFonts w:ascii="Times New Roman" w:hAnsi="Times New Roman" w:cs="Times New Roman"/>
          <w:sz w:val="24"/>
          <w:szCs w:val="24"/>
          <w:lang w:val="en-US"/>
        </w:rPr>
        <w:t>Clamp after</w:t>
      </w:r>
      <w:r w:rsidR="0074786F">
        <w:rPr>
          <w:rFonts w:ascii="Times New Roman" w:hAnsi="Times New Roman" w:cs="Times New Roman"/>
          <w:sz w:val="24"/>
          <w:szCs w:val="24"/>
          <w:lang w:val="en-US"/>
        </w:rPr>
        <w:t xml:space="preserve"> </w:t>
      </w:r>
      <w:r w:rsidR="00E8392B">
        <w:rPr>
          <w:rFonts w:ascii="Times New Roman" w:hAnsi="Times New Roman" w:cs="Times New Roman"/>
          <w:sz w:val="24"/>
          <w:szCs w:val="24"/>
          <w:lang w:val="en-US"/>
        </w:rPr>
        <w:t>1litre</w:t>
      </w:r>
      <w:r w:rsidRPr="00695AC2">
        <w:rPr>
          <w:rFonts w:ascii="Times New Roman" w:hAnsi="Times New Roman" w:cs="Times New Roman"/>
          <w:sz w:val="24"/>
          <w:szCs w:val="24"/>
          <w:lang w:val="en-US"/>
        </w:rPr>
        <w:t xml:space="preserve"> has drained. Blood vessels previously compressed may</w:t>
      </w:r>
      <w:r w:rsidR="00C051E7" w:rsidRPr="00695AC2">
        <w:rPr>
          <w:rFonts w:ascii="Times New Roman" w:hAnsi="Times New Roman" w:cs="Times New Roman"/>
          <w:sz w:val="24"/>
          <w:szCs w:val="24"/>
          <w:lang w:val="en-US"/>
        </w:rPr>
        <w:t xml:space="preserve"> </w:t>
      </w:r>
      <w:r w:rsidRPr="00695AC2">
        <w:rPr>
          <w:rFonts w:ascii="Times New Roman" w:hAnsi="Times New Roman" w:cs="Times New Roman"/>
          <w:sz w:val="24"/>
          <w:szCs w:val="24"/>
          <w:lang w:val="en-US"/>
        </w:rPr>
        <w:t>now vasodilate with rebound hypotension.</w:t>
      </w:r>
    </w:p>
    <w:p w:rsidR="00A24256" w:rsidRPr="00695AC2" w:rsidRDefault="00A24256" w:rsidP="00695AC2">
      <w:pPr>
        <w:pStyle w:val="ListParagraph"/>
        <w:numPr>
          <w:ilvl w:val="0"/>
          <w:numId w:val="13"/>
        </w:numPr>
        <w:rPr>
          <w:rFonts w:ascii="Times New Roman" w:hAnsi="Times New Roman" w:cs="Times New Roman"/>
          <w:sz w:val="24"/>
          <w:szCs w:val="24"/>
          <w:lang w:val="en-US"/>
        </w:rPr>
      </w:pPr>
      <w:r w:rsidRPr="00695AC2">
        <w:rPr>
          <w:rFonts w:ascii="Times New Roman" w:hAnsi="Times New Roman" w:cs="Times New Roman"/>
          <w:sz w:val="24"/>
          <w:szCs w:val="24"/>
          <w:lang w:val="en-US"/>
        </w:rPr>
        <w:t>Remove the clamp after 30min.</w:t>
      </w:r>
    </w:p>
    <w:p w:rsidR="00D0757F" w:rsidRPr="00695AC2" w:rsidRDefault="00A24256" w:rsidP="00695AC2">
      <w:pPr>
        <w:pStyle w:val="ListParagraph"/>
        <w:numPr>
          <w:ilvl w:val="0"/>
          <w:numId w:val="13"/>
        </w:numPr>
        <w:rPr>
          <w:rFonts w:ascii="Times New Roman" w:hAnsi="Times New Roman" w:cs="Times New Roman"/>
          <w:sz w:val="24"/>
          <w:szCs w:val="24"/>
          <w:lang w:val="en-US"/>
        </w:rPr>
      </w:pPr>
      <w:r w:rsidRPr="00695AC2">
        <w:rPr>
          <w:rFonts w:ascii="Times New Roman" w:hAnsi="Times New Roman" w:cs="Times New Roman"/>
          <w:sz w:val="24"/>
          <w:szCs w:val="24"/>
          <w:lang w:val="en-US"/>
        </w:rPr>
        <w:t>Confirm/exclude infection on urinary dipstick, and send an</w:t>
      </w:r>
      <w:r w:rsidR="00E12023">
        <w:rPr>
          <w:rFonts w:ascii="Times New Roman" w:hAnsi="Times New Roman" w:cs="Times New Roman"/>
          <w:sz w:val="24"/>
          <w:szCs w:val="24"/>
          <w:lang w:val="en-US"/>
        </w:rPr>
        <w:t xml:space="preserve"> midstream urine</w:t>
      </w:r>
      <w:r w:rsidR="00232835" w:rsidRPr="00695AC2">
        <w:rPr>
          <w:rFonts w:ascii="Times New Roman" w:hAnsi="Times New Roman" w:cs="Times New Roman"/>
          <w:sz w:val="24"/>
          <w:szCs w:val="24"/>
          <w:lang w:val="en-US"/>
        </w:rPr>
        <w:t xml:space="preserve"> </w:t>
      </w:r>
      <w:r w:rsidRPr="00695AC2">
        <w:rPr>
          <w:rFonts w:ascii="Times New Roman" w:hAnsi="Times New Roman" w:cs="Times New Roman"/>
          <w:sz w:val="24"/>
          <w:szCs w:val="24"/>
          <w:lang w:val="en-US"/>
        </w:rPr>
        <w:t>specimen to the laboratory.</w:t>
      </w:r>
    </w:p>
    <w:p w:rsidR="00585689" w:rsidRPr="005A7087" w:rsidRDefault="00585689">
      <w:pPr>
        <w:rPr>
          <w:rFonts w:ascii="Times New Roman" w:hAnsi="Times New Roman" w:cs="Times New Roman"/>
          <w:sz w:val="24"/>
          <w:szCs w:val="24"/>
          <w:lang w:val="en-US"/>
        </w:rPr>
      </w:pPr>
    </w:p>
    <w:sectPr w:rsidR="00585689" w:rsidRPr="005A7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CD2" w:rsidRDefault="00FE0CD2" w:rsidP="00661E6F">
      <w:r>
        <w:separator/>
      </w:r>
    </w:p>
  </w:endnote>
  <w:endnote w:type="continuationSeparator" w:id="0">
    <w:p w:rsidR="00FE0CD2" w:rsidRDefault="00FE0CD2" w:rsidP="0066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CD2" w:rsidRDefault="00FE0CD2" w:rsidP="00661E6F">
      <w:r>
        <w:separator/>
      </w:r>
    </w:p>
  </w:footnote>
  <w:footnote w:type="continuationSeparator" w:id="0">
    <w:p w:rsidR="00FE0CD2" w:rsidRDefault="00FE0CD2" w:rsidP="0066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3B5"/>
    <w:multiLevelType w:val="hybridMultilevel"/>
    <w:tmpl w:val="79B2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45C6"/>
    <w:multiLevelType w:val="hybridMultilevel"/>
    <w:tmpl w:val="1D92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9E5"/>
    <w:multiLevelType w:val="hybridMultilevel"/>
    <w:tmpl w:val="A03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1A76"/>
    <w:multiLevelType w:val="hybridMultilevel"/>
    <w:tmpl w:val="9744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169D3"/>
    <w:multiLevelType w:val="hybridMultilevel"/>
    <w:tmpl w:val="0B20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48EE"/>
    <w:multiLevelType w:val="hybridMultilevel"/>
    <w:tmpl w:val="3B4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34D03"/>
    <w:multiLevelType w:val="hybridMultilevel"/>
    <w:tmpl w:val="71C6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C4D36"/>
    <w:multiLevelType w:val="hybridMultilevel"/>
    <w:tmpl w:val="CB6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46035"/>
    <w:multiLevelType w:val="hybridMultilevel"/>
    <w:tmpl w:val="41C4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3367C"/>
    <w:multiLevelType w:val="hybridMultilevel"/>
    <w:tmpl w:val="DA3E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A00E5"/>
    <w:multiLevelType w:val="hybridMultilevel"/>
    <w:tmpl w:val="1F7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C77D4"/>
    <w:multiLevelType w:val="hybridMultilevel"/>
    <w:tmpl w:val="BB0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324B8"/>
    <w:multiLevelType w:val="hybridMultilevel"/>
    <w:tmpl w:val="D0DE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5"/>
  </w:num>
  <w:num w:numId="5">
    <w:abstractNumId w:val="0"/>
  </w:num>
  <w:num w:numId="6">
    <w:abstractNumId w:val="1"/>
  </w:num>
  <w:num w:numId="7">
    <w:abstractNumId w:val="4"/>
  </w:num>
  <w:num w:numId="8">
    <w:abstractNumId w:val="7"/>
  </w:num>
  <w:num w:numId="9">
    <w:abstractNumId w:val="10"/>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6D"/>
    <w:rsid w:val="0006395E"/>
    <w:rsid w:val="00126312"/>
    <w:rsid w:val="00130D9F"/>
    <w:rsid w:val="00131CF5"/>
    <w:rsid w:val="001327E9"/>
    <w:rsid w:val="001354A7"/>
    <w:rsid w:val="00140C06"/>
    <w:rsid w:val="001757ED"/>
    <w:rsid w:val="001900AD"/>
    <w:rsid w:val="00197213"/>
    <w:rsid w:val="001B6E69"/>
    <w:rsid w:val="001C25CC"/>
    <w:rsid w:val="001E0E64"/>
    <w:rsid w:val="001E2049"/>
    <w:rsid w:val="0022152D"/>
    <w:rsid w:val="00222740"/>
    <w:rsid w:val="00232835"/>
    <w:rsid w:val="002710D7"/>
    <w:rsid w:val="00277F87"/>
    <w:rsid w:val="002D1F8B"/>
    <w:rsid w:val="00302506"/>
    <w:rsid w:val="003179AD"/>
    <w:rsid w:val="003279CF"/>
    <w:rsid w:val="00344B6B"/>
    <w:rsid w:val="00363B36"/>
    <w:rsid w:val="003A0317"/>
    <w:rsid w:val="003B5828"/>
    <w:rsid w:val="003B7D99"/>
    <w:rsid w:val="0041326E"/>
    <w:rsid w:val="00436801"/>
    <w:rsid w:val="00436FE7"/>
    <w:rsid w:val="00466D1E"/>
    <w:rsid w:val="004C638A"/>
    <w:rsid w:val="004E2D0F"/>
    <w:rsid w:val="00524C49"/>
    <w:rsid w:val="00585689"/>
    <w:rsid w:val="005A7087"/>
    <w:rsid w:val="005A7270"/>
    <w:rsid w:val="005E16F6"/>
    <w:rsid w:val="006040A8"/>
    <w:rsid w:val="00604FDF"/>
    <w:rsid w:val="006226FF"/>
    <w:rsid w:val="00623554"/>
    <w:rsid w:val="00657DED"/>
    <w:rsid w:val="00660FB4"/>
    <w:rsid w:val="00661E6F"/>
    <w:rsid w:val="00670F9C"/>
    <w:rsid w:val="00674EFB"/>
    <w:rsid w:val="00687B4A"/>
    <w:rsid w:val="00695AC2"/>
    <w:rsid w:val="006E66AB"/>
    <w:rsid w:val="00701D48"/>
    <w:rsid w:val="00703E52"/>
    <w:rsid w:val="00710341"/>
    <w:rsid w:val="00717142"/>
    <w:rsid w:val="00733E09"/>
    <w:rsid w:val="007348BB"/>
    <w:rsid w:val="0074786F"/>
    <w:rsid w:val="007621E8"/>
    <w:rsid w:val="007664B1"/>
    <w:rsid w:val="007702AC"/>
    <w:rsid w:val="007B41ED"/>
    <w:rsid w:val="007D30C8"/>
    <w:rsid w:val="007E3958"/>
    <w:rsid w:val="007F433E"/>
    <w:rsid w:val="00812BA4"/>
    <w:rsid w:val="008333DA"/>
    <w:rsid w:val="00891BD8"/>
    <w:rsid w:val="008D436D"/>
    <w:rsid w:val="008F6F3D"/>
    <w:rsid w:val="009044B2"/>
    <w:rsid w:val="009225C2"/>
    <w:rsid w:val="009239C3"/>
    <w:rsid w:val="0092618E"/>
    <w:rsid w:val="00954776"/>
    <w:rsid w:val="00973D67"/>
    <w:rsid w:val="009763B3"/>
    <w:rsid w:val="0099400F"/>
    <w:rsid w:val="009A042E"/>
    <w:rsid w:val="009B2FBB"/>
    <w:rsid w:val="009D0C14"/>
    <w:rsid w:val="009E1263"/>
    <w:rsid w:val="00A11717"/>
    <w:rsid w:val="00A23E4F"/>
    <w:rsid w:val="00A24256"/>
    <w:rsid w:val="00A30B72"/>
    <w:rsid w:val="00A33287"/>
    <w:rsid w:val="00A43A0E"/>
    <w:rsid w:val="00A62067"/>
    <w:rsid w:val="00AA20D8"/>
    <w:rsid w:val="00AC1CDC"/>
    <w:rsid w:val="00AC1D65"/>
    <w:rsid w:val="00B2494F"/>
    <w:rsid w:val="00B30735"/>
    <w:rsid w:val="00B40649"/>
    <w:rsid w:val="00B866EC"/>
    <w:rsid w:val="00B909A6"/>
    <w:rsid w:val="00BC32E2"/>
    <w:rsid w:val="00BC3A3C"/>
    <w:rsid w:val="00C047E4"/>
    <w:rsid w:val="00C051E7"/>
    <w:rsid w:val="00C439E3"/>
    <w:rsid w:val="00C501D5"/>
    <w:rsid w:val="00C53A52"/>
    <w:rsid w:val="00C74298"/>
    <w:rsid w:val="00CE2957"/>
    <w:rsid w:val="00D0757F"/>
    <w:rsid w:val="00D376D8"/>
    <w:rsid w:val="00D37D8B"/>
    <w:rsid w:val="00D43D04"/>
    <w:rsid w:val="00D4643D"/>
    <w:rsid w:val="00D47353"/>
    <w:rsid w:val="00D97B13"/>
    <w:rsid w:val="00DB2F3C"/>
    <w:rsid w:val="00DF06DC"/>
    <w:rsid w:val="00DF557C"/>
    <w:rsid w:val="00E01E38"/>
    <w:rsid w:val="00E02590"/>
    <w:rsid w:val="00E12023"/>
    <w:rsid w:val="00E166DC"/>
    <w:rsid w:val="00E413D4"/>
    <w:rsid w:val="00E5048C"/>
    <w:rsid w:val="00E507C7"/>
    <w:rsid w:val="00E619E3"/>
    <w:rsid w:val="00E8392B"/>
    <w:rsid w:val="00EA3EED"/>
    <w:rsid w:val="00EC2E05"/>
    <w:rsid w:val="00EE17D0"/>
    <w:rsid w:val="00EF510E"/>
    <w:rsid w:val="00F13A59"/>
    <w:rsid w:val="00F618DD"/>
    <w:rsid w:val="00F63397"/>
    <w:rsid w:val="00F91BD4"/>
    <w:rsid w:val="00FC5649"/>
    <w:rsid w:val="00FE0CD2"/>
    <w:rsid w:val="00FF07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E0C391"/>
  <w15:chartTrackingRefBased/>
  <w15:docId w15:val="{879E116C-CB89-354E-BC55-B9AB1AA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E6F"/>
    <w:pPr>
      <w:tabs>
        <w:tab w:val="center" w:pos="4513"/>
        <w:tab w:val="right" w:pos="9026"/>
      </w:tabs>
    </w:pPr>
  </w:style>
  <w:style w:type="character" w:customStyle="1" w:styleId="HeaderChar">
    <w:name w:val="Header Char"/>
    <w:basedOn w:val="DefaultParagraphFont"/>
    <w:link w:val="Header"/>
    <w:uiPriority w:val="99"/>
    <w:rsid w:val="00661E6F"/>
  </w:style>
  <w:style w:type="paragraph" w:styleId="Footer">
    <w:name w:val="footer"/>
    <w:basedOn w:val="Normal"/>
    <w:link w:val="FooterChar"/>
    <w:uiPriority w:val="99"/>
    <w:unhideWhenUsed/>
    <w:rsid w:val="00661E6F"/>
    <w:pPr>
      <w:tabs>
        <w:tab w:val="center" w:pos="4513"/>
        <w:tab w:val="right" w:pos="9026"/>
      </w:tabs>
    </w:pPr>
  </w:style>
  <w:style w:type="character" w:customStyle="1" w:styleId="FooterChar">
    <w:name w:val="Footer Char"/>
    <w:basedOn w:val="DefaultParagraphFont"/>
    <w:link w:val="Footer"/>
    <w:uiPriority w:val="99"/>
    <w:rsid w:val="00661E6F"/>
  </w:style>
  <w:style w:type="paragraph" w:styleId="ListParagraph">
    <w:name w:val="List Paragraph"/>
    <w:basedOn w:val="Normal"/>
    <w:uiPriority w:val="34"/>
    <w:qFormat/>
    <w:rsid w:val="0052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Odu</dc:creator>
  <cp:keywords/>
  <dc:description/>
  <cp:lastModifiedBy>Goodness Odu</cp:lastModifiedBy>
  <cp:revision>107</cp:revision>
  <dcterms:created xsi:type="dcterms:W3CDTF">2020-05-21T19:26:00Z</dcterms:created>
  <dcterms:modified xsi:type="dcterms:W3CDTF">2020-05-21T22:43:00Z</dcterms:modified>
</cp:coreProperties>
</file>