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E4CB" w14:textId="77777777" w:rsid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MATTHEW OGHOGHO PRECIOUS</w:t>
      </w:r>
    </w:p>
    <w:p w14:paraId="1A482068" w14:textId="77777777" w:rsid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NO: 18/MHS02/110</w:t>
      </w:r>
    </w:p>
    <w:p w14:paraId="5C0FF565" w14:textId="77777777" w:rsid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DEPARTMENT: NURSING SCIENCE</w:t>
      </w:r>
    </w:p>
    <w:p w14:paraId="6B4605B2" w14:textId="77777777" w:rsid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CODE: PHS 212</w:t>
      </w:r>
    </w:p>
    <w:p w14:paraId="78556DFA" w14:textId="77777777" w:rsid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691AD1" w14:textId="77777777" w:rsid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36754D" w14:textId="4A22940D" w:rsid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5656">
        <w:rPr>
          <w:rFonts w:ascii="Times New Roman" w:hAnsi="Times New Roman" w:cs="Times New Roman"/>
          <w:sz w:val="24"/>
          <w:szCs w:val="24"/>
          <w:lang w:val="en-US"/>
        </w:rPr>
        <w:t>FACTORS FACILITATING THE MOVEMENT OF SPERM IN THE FEMALE REPRODUCTIVE TRACT</w:t>
      </w:r>
    </w:p>
    <w:p w14:paraId="2B968ED7" w14:textId="669FC248" w:rsidR="003219CD" w:rsidRDefault="00A46741" w:rsidP="00A4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Presence of flagella aids the spermatozoa in movement</w:t>
      </w:r>
    </w:p>
    <w:p w14:paraId="19ED2AD0" w14:textId="252CC661" w:rsidR="00A46741" w:rsidRDefault="00A46741" w:rsidP="00A4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Fructose in semen is responsible for the energy in the sperm</w:t>
      </w:r>
    </w:p>
    <w:p w14:paraId="41C34AEF" w14:textId="668DAB1C" w:rsidR="00A46741" w:rsidRDefault="00A46741" w:rsidP="00A4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ciliated epithelial walls of the vagina and cervix</w:t>
      </w:r>
    </w:p>
    <w:p w14:paraId="63EA381F" w14:textId="75313FB1" w:rsidR="00A46741" w:rsidRDefault="00A46741" w:rsidP="00A4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mucus of the vagina is receptive to sperm</w:t>
      </w:r>
    </w:p>
    <w:p w14:paraId="7D656381" w14:textId="3C11D2BE" w:rsidR="00A46741" w:rsidRPr="00A46741" w:rsidRDefault="00A46741" w:rsidP="00A4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Prostaglandin aids the uterus to contract </w:t>
      </w:r>
      <w:r w:rsidR="00581E31">
        <w:rPr>
          <w:rFonts w:ascii="Times New Roman" w:hAnsi="Times New Roman" w:cs="Times New Roman"/>
          <w:sz w:val="24"/>
          <w:szCs w:val="24"/>
          <w:lang w:val="en-US"/>
        </w:rPr>
        <w:t>which helps sperm moves up.</w:t>
      </w:r>
      <w:bookmarkStart w:id="0" w:name="_GoBack"/>
      <w:bookmarkEnd w:id="0"/>
    </w:p>
    <w:p w14:paraId="32E4D132" w14:textId="77777777" w:rsidR="00C45656" w:rsidRPr="00C45656" w:rsidRDefault="00C45656" w:rsidP="00C456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C00030" w14:textId="77777777" w:rsidR="00C45656" w:rsidRDefault="00C45656"/>
    <w:sectPr w:rsidR="00C4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D37"/>
    <w:multiLevelType w:val="hybridMultilevel"/>
    <w:tmpl w:val="DE1EDA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262FA"/>
    <w:multiLevelType w:val="hybridMultilevel"/>
    <w:tmpl w:val="A69C4B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56"/>
    <w:rsid w:val="003219CD"/>
    <w:rsid w:val="00581E31"/>
    <w:rsid w:val="00A46741"/>
    <w:rsid w:val="00C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D6FB"/>
  <w15:chartTrackingRefBased/>
  <w15:docId w15:val="{01613238-51AF-4CED-8D61-BD17157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56"/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2020-05-21T18:04:00Z</dcterms:created>
  <dcterms:modified xsi:type="dcterms:W3CDTF">2020-05-22T02:32:00Z</dcterms:modified>
</cp:coreProperties>
</file>