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32"/>
          <w:szCs w:val="32"/>
        </w:rPr>
      </w:pPr>
      <w:r>
        <w:rPr>
          <w:rFonts w:ascii="Times New Roman" w:cs="Times New Roman" w:hAnsi="Times New Roman"/>
          <w:sz w:val="32"/>
          <w:szCs w:val="32"/>
        </w:rPr>
        <w:t>NAME: O</w:t>
      </w:r>
      <w:r>
        <w:rPr>
          <w:rFonts w:cs="Times New Roman" w:hAnsi="Times New Roman"/>
          <w:sz w:val="32"/>
          <w:szCs w:val="32"/>
          <w:lang w:val="en-GB"/>
        </w:rPr>
        <w:t>VBIJE OGHENENYERHOVWO PRECIOUS</w:t>
      </w:r>
      <w:r>
        <w:rPr>
          <w:rFonts w:cs="Times New Roman" w:hAnsi="Times New Roman"/>
          <w:sz w:val="32"/>
          <w:szCs w:val="32"/>
          <w:lang w:val="en-GB"/>
        </w:rPr>
        <w:t>.</w:t>
      </w:r>
    </w:p>
    <w:p>
      <w:pPr>
        <w:pStyle w:val="style0"/>
        <w:rPr>
          <w:rFonts w:ascii="Times New Roman" w:cs="Times New Roman" w:hAnsi="Times New Roman"/>
          <w:sz w:val="32"/>
          <w:szCs w:val="32"/>
        </w:rPr>
      </w:pPr>
      <w:r>
        <w:rPr>
          <w:rFonts w:cs="Times New Roman" w:hAnsi="Times New Roman"/>
          <w:sz w:val="32"/>
          <w:szCs w:val="32"/>
          <w:lang w:val="en-GB"/>
        </w:rPr>
        <w:t xml:space="preserve">Matric </w:t>
      </w:r>
      <w:r>
        <w:rPr>
          <w:rFonts w:cs="Times New Roman" w:hAnsi="Times New Roman"/>
          <w:sz w:val="32"/>
          <w:szCs w:val="32"/>
          <w:lang w:val="en-GB"/>
        </w:rPr>
        <w:t>No</w:t>
      </w:r>
      <w:r>
        <w:rPr>
          <w:rFonts w:cs="Times New Roman" w:hAnsi="Times New Roman"/>
          <w:sz w:val="32"/>
          <w:szCs w:val="32"/>
          <w:lang w:val="en-GB"/>
        </w:rPr>
        <w:t>: 18/MHS02/171</w:t>
      </w:r>
      <w:r>
        <w:rPr>
          <w:rFonts w:cs="Times New Roman" w:hAnsi="Times New Roman"/>
          <w:sz w:val="32"/>
          <w:szCs w:val="32"/>
          <w:lang w:val="en-GB"/>
        </w:rPr>
        <w:t>.</w:t>
      </w:r>
    </w:p>
    <w:p>
      <w:pPr>
        <w:pStyle w:val="style0"/>
        <w:rPr>
          <w:rFonts w:ascii="Times New Roman" w:cs="Times New Roman" w:hAnsi="Times New Roman"/>
          <w:sz w:val="32"/>
          <w:szCs w:val="32"/>
        </w:rPr>
      </w:pPr>
      <w:r>
        <w:rPr>
          <w:rFonts w:ascii="Times New Roman" w:cs="Times New Roman" w:hAnsi="Times New Roman"/>
          <w:sz w:val="32"/>
          <w:szCs w:val="32"/>
        </w:rPr>
        <w:t>COURSE</w:t>
      </w:r>
      <w:r>
        <w:rPr>
          <w:rFonts w:cs="Times New Roman" w:hAnsi="Times New Roman"/>
          <w:sz w:val="32"/>
          <w:szCs w:val="32"/>
          <w:lang w:val="en-GB"/>
        </w:rPr>
        <w:t xml:space="preserve"> Cod</w:t>
      </w:r>
      <w:r>
        <w:rPr>
          <w:rFonts w:cs="Times New Roman" w:hAnsi="Times New Roman"/>
          <w:sz w:val="32"/>
          <w:szCs w:val="32"/>
          <w:lang w:val="en-GB"/>
        </w:rPr>
        <w:t>e:</w:t>
      </w:r>
      <w:r>
        <w:rPr>
          <w:rFonts w:ascii="Times New Roman" w:cs="Times New Roman" w:hAnsi="Times New Roman"/>
          <w:sz w:val="32"/>
          <w:szCs w:val="32"/>
        </w:rPr>
        <w:t xml:space="preserve">: </w:t>
      </w:r>
      <w:r>
        <w:rPr>
          <w:rFonts w:ascii="Times New Roman" w:cs="Times New Roman" w:hAnsi="Times New Roman"/>
          <w:sz w:val="32"/>
          <w:szCs w:val="32"/>
        </w:rPr>
        <w:t>PHS</w:t>
      </w:r>
      <w:r>
        <w:rPr>
          <w:rFonts w:ascii="Times New Roman" w:cs="Times New Roman" w:hAnsi="Times New Roman"/>
          <w:sz w:val="32"/>
          <w:szCs w:val="32"/>
        </w:rPr>
        <w:t xml:space="preserve"> 212</w:t>
      </w:r>
      <w:r>
        <w:rPr>
          <w:rFonts w:cs="Times New Roman" w:hAnsi="Times New Roman"/>
          <w:sz w:val="32"/>
          <w:szCs w:val="32"/>
          <w:lang w:val="en-GB"/>
        </w:rPr>
        <w:t>.</w:t>
      </w:r>
    </w:p>
    <w:p>
      <w:pPr>
        <w:pStyle w:val="style0"/>
        <w:rPr>
          <w:rFonts w:cs="Times New Roman" w:hAnsi="Times New Roman"/>
          <w:sz w:val="32"/>
          <w:szCs w:val="32"/>
          <w:lang w:val="en-GB"/>
        </w:rPr>
      </w:pPr>
      <w:r>
        <w:rPr>
          <w:rFonts w:ascii="Times New Roman" w:cs="Times New Roman" w:hAnsi="Times New Roman"/>
          <w:sz w:val="32"/>
          <w:szCs w:val="32"/>
        </w:rPr>
        <w:t>Dept:</w:t>
      </w:r>
      <w:r>
        <w:rPr>
          <w:rFonts w:cs="Times New Roman" w:hAnsi="Times New Roman"/>
          <w:sz w:val="32"/>
          <w:szCs w:val="32"/>
          <w:lang w:val="en-GB"/>
        </w:rPr>
        <w:t xml:space="preserve"> Nursing </w:t>
      </w:r>
      <w:r>
        <w:rPr>
          <w:rFonts w:cs="Times New Roman" w:hAnsi="Times New Roman"/>
          <w:sz w:val="32"/>
          <w:szCs w:val="32"/>
          <w:lang w:val="en-GB"/>
        </w:rPr>
        <w:t>Science</w:t>
      </w:r>
      <w:r>
        <w:rPr>
          <w:rFonts w:cs="Times New Roman" w:hAnsi="Times New Roman"/>
          <w:sz w:val="32"/>
          <w:szCs w:val="32"/>
          <w:lang w:val="en-GB"/>
        </w:rPr>
        <w:t>.</w:t>
      </w:r>
    </w:p>
    <w:p>
      <w:pPr>
        <w:pStyle w:val="style0"/>
        <w:rPr>
          <w:rFonts w:ascii="Times New Roman" w:cs="Times New Roman" w:hAnsi="Times New Roman"/>
          <w:sz w:val="32"/>
          <w:szCs w:val="32"/>
        </w:rPr>
      </w:pPr>
      <w:r>
        <w:rPr>
          <w:rFonts w:cs="Times New Roman" w:hAnsi="Times New Roman"/>
          <w:sz w:val="32"/>
          <w:szCs w:val="32"/>
          <w:lang w:val="en-GB"/>
        </w:rPr>
        <w:t>Level</w:t>
      </w:r>
      <w:r>
        <w:rPr>
          <w:rFonts w:cs="Times New Roman" w:hAnsi="Times New Roman"/>
          <w:sz w:val="32"/>
          <w:szCs w:val="32"/>
          <w:lang w:val="en-GB"/>
        </w:rPr>
        <w:t>:200lvl.</w:t>
      </w:r>
    </w:p>
    <w:p>
      <w:pPr>
        <w:pStyle w:val="style0"/>
        <w:rPr>
          <w:rFonts w:ascii="Times New Roman" w:cs="Times New Roman" w:hAnsi="Times New Roman"/>
          <w:sz w:val="32"/>
          <w:szCs w:val="32"/>
        </w:rPr>
      </w:pPr>
      <w:r>
        <w:rPr>
          <w:rFonts w:ascii="Times New Roman" w:cs="Times New Roman" w:hAnsi="Times New Roman"/>
          <w:sz w:val="32"/>
          <w:szCs w:val="32"/>
        </w:rPr>
        <w:t xml:space="preserve">Date: </w:t>
      </w:r>
      <w:r>
        <w:rPr>
          <w:rFonts w:ascii="Times New Roman" w:cs="Times New Roman" w:hAnsi="Times New Roman"/>
          <w:sz w:val="32"/>
          <w:szCs w:val="32"/>
        </w:rPr>
        <w:t>21/05/20</w:t>
      </w:r>
      <w:r>
        <w:rPr>
          <w:rFonts w:cs="Times New Roman" w:hAnsi="Times New Roman"/>
          <w:sz w:val="32"/>
          <w:szCs w:val="32"/>
          <w:lang w:val="en-GB"/>
        </w:rPr>
        <w:t>.</w:t>
      </w: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u w:val="single"/>
        </w:rPr>
      </w:pPr>
      <w:r>
        <w:rPr>
          <w:rFonts w:ascii="Times New Roman" w:cs="Times New Roman" w:hAnsi="Times New Roman"/>
          <w:sz w:val="32"/>
          <w:szCs w:val="32"/>
          <w:u w:val="single"/>
        </w:rPr>
        <w:t>E</w:t>
      </w:r>
      <w:r>
        <w:rPr>
          <w:rFonts w:ascii="Times New Roman" w:cs="Times New Roman" w:hAnsi="Times New Roman"/>
          <w:sz w:val="32"/>
          <w:szCs w:val="32"/>
          <w:u w:val="single"/>
        </w:rPr>
        <w:t>lucidate the physiological adaptations of the female to pregnancy</w:t>
      </w:r>
    </w:p>
    <w:p>
      <w:pPr>
        <w:pStyle w:val="style0"/>
        <w:rPr>
          <w:rFonts w:ascii="Times New Roman" w:cs="Times New Roman" w:hAnsi="Times New Roman"/>
          <w:sz w:val="32"/>
          <w:szCs w:val="32"/>
        </w:rPr>
      </w:pPr>
      <w:r>
        <w:rPr>
          <w:rFonts w:ascii="Times New Roman" w:cs="Times New Roman" w:hAnsi="Times New Roman"/>
          <w:sz w:val="32"/>
          <w:szCs w:val="32"/>
        </w:rPr>
        <w:t xml:space="preserve">           </w:t>
      </w:r>
      <w:r>
        <w:rPr>
          <w:rFonts w:ascii="Times New Roman" w:cs="Times New Roman" w:hAnsi="Times New Roman"/>
          <w:sz w:val="32"/>
          <w:szCs w:val="32"/>
        </w:rPr>
        <w:t xml:space="preserve">Pregnancy is a unique period in a woman's lifetime. A number of </w:t>
      </w:r>
    </w:p>
    <w:p>
      <w:pPr>
        <w:pStyle w:val="style0"/>
        <w:rPr>
          <w:rFonts w:ascii="Times New Roman" w:cs="Times New Roman" w:hAnsi="Times New Roman"/>
          <w:sz w:val="32"/>
          <w:szCs w:val="32"/>
        </w:rPr>
      </w:pPr>
      <w:r>
        <w:rPr>
          <w:rFonts w:ascii="Times New Roman" w:cs="Times New Roman" w:hAnsi="Times New Roman"/>
          <w:sz w:val="32"/>
          <w:szCs w:val="32"/>
        </w:rPr>
        <w:t xml:space="preserve">anatomic, physiologic, biochemical and psychological changes take </w:t>
      </w:r>
    </w:p>
    <w:p>
      <w:pPr>
        <w:pStyle w:val="style0"/>
        <w:rPr>
          <w:rFonts w:ascii="Times New Roman" w:cs="Times New Roman" w:hAnsi="Times New Roman"/>
          <w:sz w:val="32"/>
          <w:szCs w:val="32"/>
        </w:rPr>
      </w:pPr>
      <w:r>
        <w:rPr>
          <w:rFonts w:ascii="Times New Roman" w:cs="Times New Roman" w:hAnsi="Times New Roman"/>
          <w:sz w:val="32"/>
          <w:szCs w:val="32"/>
        </w:rPr>
        <w:t xml:space="preserve">place. These changes may easily be misinterpreted by physicians </w:t>
      </w:r>
    </w:p>
    <w:p>
      <w:pPr>
        <w:pStyle w:val="style0"/>
        <w:rPr>
          <w:rFonts w:ascii="Times New Roman" w:cs="Times New Roman" w:hAnsi="Times New Roman"/>
          <w:sz w:val="32"/>
          <w:szCs w:val="32"/>
        </w:rPr>
      </w:pPr>
      <w:r>
        <w:rPr>
          <w:rFonts w:ascii="Times New Roman" w:cs="Times New Roman" w:hAnsi="Times New Roman"/>
          <w:sz w:val="32"/>
          <w:szCs w:val="32"/>
        </w:rPr>
        <w:t xml:space="preserve">who lack experience in regards to pregnancy effects on a woman's </w:t>
      </w:r>
    </w:p>
    <w:p>
      <w:pPr>
        <w:pStyle w:val="style0"/>
        <w:rPr>
          <w:rFonts w:ascii="Times New Roman" w:cs="Times New Roman" w:hAnsi="Times New Roman"/>
          <w:sz w:val="32"/>
          <w:szCs w:val="32"/>
        </w:rPr>
      </w:pPr>
      <w:r>
        <w:rPr>
          <w:rFonts w:ascii="Times New Roman" w:cs="Times New Roman" w:hAnsi="Times New Roman"/>
          <w:sz w:val="32"/>
          <w:szCs w:val="32"/>
        </w:rPr>
        <w:t xml:space="preserve">body. It is important that physicians caring for women </w:t>
      </w:r>
    </w:p>
    <w:p>
      <w:pPr>
        <w:pStyle w:val="style0"/>
        <w:rPr>
          <w:rFonts w:ascii="Times New Roman" w:cs="Times New Roman" w:hAnsi="Times New Roman"/>
          <w:sz w:val="32"/>
          <w:szCs w:val="32"/>
        </w:rPr>
      </w:pPr>
      <w:r>
        <w:rPr>
          <w:rFonts w:ascii="Times New Roman" w:cs="Times New Roman" w:hAnsi="Times New Roman"/>
          <w:sz w:val="32"/>
          <w:szCs w:val="32"/>
        </w:rPr>
        <w:t xml:space="preserve">understand the implications of these physiological changes in </w:t>
      </w:r>
    </w:p>
    <w:p>
      <w:pPr>
        <w:pStyle w:val="style0"/>
        <w:rPr>
          <w:rFonts w:ascii="Times New Roman" w:cs="Times New Roman" w:hAnsi="Times New Roman"/>
          <w:sz w:val="32"/>
          <w:szCs w:val="32"/>
        </w:rPr>
      </w:pPr>
      <w:r>
        <w:rPr>
          <w:rFonts w:ascii="Times New Roman" w:cs="Times New Roman" w:hAnsi="Times New Roman"/>
          <w:sz w:val="32"/>
          <w:szCs w:val="32"/>
        </w:rPr>
        <w:t xml:space="preserve">order to avoid any diagnostic errors and errors of management. </w:t>
      </w:r>
    </w:p>
    <w:p>
      <w:pPr>
        <w:pStyle w:val="style0"/>
        <w:rPr>
          <w:rFonts w:ascii="Times New Roman" w:cs="Times New Roman" w:hAnsi="Times New Roman"/>
          <w:sz w:val="32"/>
          <w:szCs w:val="32"/>
        </w:rPr>
      </w:pPr>
      <w:r>
        <w:rPr>
          <w:rFonts w:ascii="Times New Roman" w:cs="Times New Roman" w:hAnsi="Times New Roman"/>
          <w:sz w:val="32"/>
          <w:szCs w:val="32"/>
        </w:rPr>
        <w:t xml:space="preserve">One has to remember that nature does not waste energy or effort. </w:t>
      </w:r>
    </w:p>
    <w:p>
      <w:pPr>
        <w:pStyle w:val="style0"/>
        <w:rPr>
          <w:rFonts w:ascii="Times New Roman" w:cs="Times New Roman" w:hAnsi="Times New Roman"/>
          <w:sz w:val="32"/>
          <w:szCs w:val="32"/>
        </w:rPr>
      </w:pPr>
      <w:r>
        <w:rPr>
          <w:rFonts w:ascii="Times New Roman" w:cs="Times New Roman" w:hAnsi="Times New Roman"/>
          <w:sz w:val="32"/>
          <w:szCs w:val="32"/>
        </w:rPr>
        <w:t xml:space="preserve"> In that respect all the physiological changes that happen during </w:t>
      </w:r>
    </w:p>
    <w:p>
      <w:pPr>
        <w:pStyle w:val="style0"/>
        <w:rPr>
          <w:rFonts w:ascii="Times New Roman" w:cs="Times New Roman" w:hAnsi="Times New Roman"/>
          <w:sz w:val="32"/>
          <w:szCs w:val="32"/>
        </w:rPr>
      </w:pPr>
      <w:r>
        <w:rPr>
          <w:rFonts w:ascii="Times New Roman" w:cs="Times New Roman" w:hAnsi="Times New Roman"/>
          <w:sz w:val="32"/>
          <w:szCs w:val="32"/>
        </w:rPr>
        <w:t xml:space="preserve">pregnancy, happen for a purpose. As it will be appreciated later </w:t>
      </w:r>
    </w:p>
    <w:p>
      <w:pPr>
        <w:pStyle w:val="style0"/>
        <w:rPr>
          <w:rFonts w:ascii="Times New Roman" w:cs="Times New Roman" w:hAnsi="Times New Roman"/>
          <w:sz w:val="32"/>
          <w:szCs w:val="32"/>
        </w:rPr>
      </w:pPr>
      <w:r>
        <w:rPr>
          <w:rFonts w:ascii="Times New Roman" w:cs="Times New Roman" w:hAnsi="Times New Roman"/>
          <w:sz w:val="32"/>
          <w:szCs w:val="32"/>
        </w:rPr>
        <w:t xml:space="preserve">on in this chapter, almost every organ system of a female body is </w:t>
      </w:r>
    </w:p>
    <w:p>
      <w:pPr>
        <w:pStyle w:val="style0"/>
        <w:rPr>
          <w:rFonts w:ascii="Times New Roman" w:cs="Times New Roman" w:hAnsi="Times New Roman"/>
          <w:sz w:val="32"/>
          <w:szCs w:val="32"/>
        </w:rPr>
      </w:pPr>
      <w:r>
        <w:rPr>
          <w:rFonts w:ascii="Times New Roman" w:cs="Times New Roman" w:hAnsi="Times New Roman"/>
          <w:sz w:val="32"/>
          <w:szCs w:val="32"/>
        </w:rPr>
        <w:t xml:space="preserve">affected to some degree. </w:t>
      </w:r>
    </w:p>
    <w:p>
      <w:pPr>
        <w:pStyle w:val="style0"/>
        <w:rPr>
          <w:rFonts w:ascii="Times New Roman" w:cs="Times New Roman" w:hAnsi="Times New Roman"/>
          <w:sz w:val="32"/>
          <w:szCs w:val="32"/>
        </w:rPr>
      </w:pPr>
      <w:r>
        <w:rPr>
          <w:rFonts w:ascii="Times New Roman" w:cs="Times New Roman" w:hAnsi="Times New Roman"/>
          <w:sz w:val="32"/>
          <w:szCs w:val="32"/>
        </w:rPr>
        <w:t xml:space="preserve">An attempt was made to present the information by organ systems </w:t>
      </w:r>
    </w:p>
    <w:p>
      <w:pPr>
        <w:pStyle w:val="style0"/>
        <w:rPr>
          <w:rFonts w:ascii="Times New Roman" w:cs="Times New Roman" w:hAnsi="Times New Roman"/>
          <w:sz w:val="32"/>
          <w:szCs w:val="32"/>
        </w:rPr>
      </w:pPr>
      <w:r>
        <w:rPr>
          <w:rFonts w:ascii="Times New Roman" w:cs="Times New Roman" w:hAnsi="Times New Roman"/>
          <w:sz w:val="32"/>
          <w:szCs w:val="32"/>
        </w:rPr>
        <w:t xml:space="preserve">although there may be some overlap since most of the organ </w:t>
      </w:r>
    </w:p>
    <w:p>
      <w:pPr>
        <w:pStyle w:val="style0"/>
        <w:rPr>
          <w:rFonts w:ascii="Times New Roman" w:cs="Times New Roman" w:hAnsi="Times New Roman"/>
          <w:sz w:val="32"/>
          <w:szCs w:val="32"/>
        </w:rPr>
      </w:pPr>
      <w:r>
        <w:rPr>
          <w:rFonts w:ascii="Times New Roman" w:cs="Times New Roman" w:hAnsi="Times New Roman"/>
          <w:sz w:val="32"/>
          <w:szCs w:val="32"/>
        </w:rPr>
        <w:t xml:space="preserve">systems interact with each other and affect each other. Some </w:t>
      </w:r>
    </w:p>
    <w:p>
      <w:pPr>
        <w:pStyle w:val="style0"/>
        <w:rPr>
          <w:rFonts w:ascii="Times New Roman" w:cs="Times New Roman" w:hAnsi="Times New Roman"/>
          <w:sz w:val="32"/>
          <w:szCs w:val="32"/>
        </w:rPr>
      </w:pPr>
      <w:r>
        <w:rPr>
          <w:rFonts w:ascii="Times New Roman" w:cs="Times New Roman" w:hAnsi="Times New Roman"/>
          <w:sz w:val="32"/>
          <w:szCs w:val="32"/>
        </w:rPr>
        <w:t xml:space="preserve">organ systems will be discussed in detail more than others. This </w:t>
      </w:r>
    </w:p>
    <w:p>
      <w:pPr>
        <w:pStyle w:val="style0"/>
        <w:rPr>
          <w:rFonts w:ascii="Times New Roman" w:cs="Times New Roman" w:hAnsi="Times New Roman"/>
          <w:sz w:val="32"/>
          <w:szCs w:val="32"/>
        </w:rPr>
      </w:pPr>
      <w:r>
        <w:rPr>
          <w:rFonts w:ascii="Times New Roman" w:cs="Times New Roman" w:hAnsi="Times New Roman"/>
          <w:sz w:val="32"/>
          <w:szCs w:val="32"/>
        </w:rPr>
        <w:t xml:space="preserve">distinction will be solely based on the significance of the </w:t>
      </w:r>
    </w:p>
    <w:p>
      <w:pPr>
        <w:pStyle w:val="style0"/>
        <w:rPr>
          <w:rFonts w:ascii="Times New Roman" w:cs="Times New Roman" w:hAnsi="Times New Roman"/>
          <w:sz w:val="32"/>
          <w:szCs w:val="32"/>
        </w:rPr>
      </w:pPr>
      <w:r>
        <w:rPr>
          <w:rFonts w:ascii="Times New Roman" w:cs="Times New Roman" w:hAnsi="Times New Roman"/>
          <w:sz w:val="32"/>
          <w:szCs w:val="32"/>
        </w:rPr>
        <w:t xml:space="preserve">particular organ system changes. </w:t>
      </w:r>
    </w:p>
    <w:p>
      <w:pPr>
        <w:pStyle w:val="style0"/>
        <w:rPr>
          <w:rFonts w:ascii="Times New Roman" w:cs="Times New Roman" w:hAnsi="Times New Roman"/>
          <w:sz w:val="32"/>
          <w:szCs w:val="32"/>
          <w:u w:val="single"/>
        </w:rPr>
      </w:pPr>
      <w:r>
        <w:rPr>
          <w:rFonts w:ascii="Times New Roman" w:cs="Times New Roman" w:hAnsi="Times New Roman"/>
          <w:sz w:val="32"/>
          <w:szCs w:val="32"/>
          <w:u w:val="single"/>
        </w:rPr>
        <w:t xml:space="preserve">SKIN CHANGES </w:t>
      </w:r>
    </w:p>
    <w:p>
      <w:pPr>
        <w:pStyle w:val="style0"/>
        <w:rPr>
          <w:rFonts w:ascii="Times New Roman" w:cs="Times New Roman" w:hAnsi="Times New Roman"/>
          <w:sz w:val="32"/>
          <w:szCs w:val="32"/>
        </w:rPr>
      </w:pPr>
      <w:r>
        <w:rPr>
          <w:rFonts w:ascii="Times New Roman" w:cs="Times New Roman" w:hAnsi="Times New Roman"/>
          <w:sz w:val="32"/>
          <w:szCs w:val="32"/>
        </w:rPr>
        <w:t xml:space="preserve">A number of changes take place in the skin of pregnant women. </w:t>
      </w:r>
    </w:p>
    <w:p>
      <w:pPr>
        <w:pStyle w:val="style0"/>
        <w:rPr>
          <w:rFonts w:ascii="Times New Roman" w:cs="Times New Roman" w:hAnsi="Times New Roman"/>
          <w:sz w:val="32"/>
          <w:szCs w:val="32"/>
        </w:rPr>
      </w:pPr>
      <w:r>
        <w:rPr>
          <w:rFonts w:ascii="Times New Roman" w:cs="Times New Roman" w:hAnsi="Times New Roman"/>
          <w:sz w:val="32"/>
          <w:szCs w:val="32"/>
        </w:rPr>
        <w:t xml:space="preserve">Mechanical stretching of the skin over the abdomen and breasts </w:t>
      </w:r>
    </w:p>
    <w:p>
      <w:pPr>
        <w:pStyle w:val="style0"/>
        <w:rPr>
          <w:rFonts w:ascii="Times New Roman" w:cs="Times New Roman" w:hAnsi="Times New Roman"/>
          <w:sz w:val="32"/>
          <w:szCs w:val="32"/>
        </w:rPr>
      </w:pPr>
      <w:r>
        <w:rPr>
          <w:rFonts w:ascii="Times New Roman" w:cs="Times New Roman" w:hAnsi="Times New Roman"/>
          <w:sz w:val="32"/>
          <w:szCs w:val="32"/>
        </w:rPr>
        <w:t xml:space="preserve">can lead to striae. The increased levels of estrogen and </w:t>
      </w:r>
    </w:p>
    <w:p>
      <w:pPr>
        <w:pStyle w:val="style0"/>
        <w:rPr>
          <w:rFonts w:ascii="Times New Roman" w:cs="Times New Roman" w:hAnsi="Times New Roman"/>
          <w:sz w:val="32"/>
          <w:szCs w:val="32"/>
        </w:rPr>
      </w:pPr>
      <w:r>
        <w:rPr>
          <w:rFonts w:ascii="Times New Roman" w:cs="Times New Roman" w:hAnsi="Times New Roman"/>
          <w:sz w:val="32"/>
          <w:szCs w:val="32"/>
        </w:rPr>
        <w:t xml:space="preserve">progesterone have also been implicated. Usually striae remain </w:t>
      </w:r>
    </w:p>
    <w:p>
      <w:pPr>
        <w:pStyle w:val="style0"/>
        <w:rPr>
          <w:rFonts w:ascii="Times New Roman" w:cs="Times New Roman" w:hAnsi="Times New Roman"/>
          <w:sz w:val="32"/>
          <w:szCs w:val="32"/>
        </w:rPr>
      </w:pPr>
      <w:r>
        <w:rPr>
          <w:rFonts w:ascii="Times New Roman" w:cs="Times New Roman" w:hAnsi="Times New Roman"/>
          <w:sz w:val="32"/>
          <w:szCs w:val="32"/>
        </w:rPr>
        <w:t xml:space="preserve">permanently with some change in color. Prevention may be </w:t>
      </w:r>
    </w:p>
    <w:p>
      <w:pPr>
        <w:pStyle w:val="style0"/>
        <w:rPr>
          <w:rFonts w:ascii="Times New Roman" w:cs="Times New Roman" w:hAnsi="Times New Roman"/>
          <w:sz w:val="32"/>
          <w:szCs w:val="32"/>
        </w:rPr>
      </w:pPr>
      <w:r>
        <w:rPr>
          <w:rFonts w:ascii="Times New Roman" w:cs="Times New Roman" w:hAnsi="Times New Roman"/>
          <w:sz w:val="32"/>
          <w:szCs w:val="32"/>
        </w:rPr>
        <w:t xml:space="preserve">achieved with moisturizing creams, especially those containing </w:t>
      </w:r>
    </w:p>
    <w:p>
      <w:pPr>
        <w:pStyle w:val="style0"/>
        <w:rPr>
          <w:rFonts w:ascii="Times New Roman" w:cs="Times New Roman" w:hAnsi="Times New Roman"/>
          <w:sz w:val="32"/>
          <w:szCs w:val="32"/>
        </w:rPr>
      </w:pPr>
      <w:r>
        <w:rPr>
          <w:rFonts w:ascii="Times New Roman" w:cs="Times New Roman" w:hAnsi="Times New Roman"/>
          <w:sz w:val="32"/>
          <w:szCs w:val="32"/>
        </w:rPr>
        <w:t>lanolin and other oily substances. It should be realized, however, that striae may develop despite any preventative measures.</w:t>
      </w:r>
      <w:r>
        <w:rPr>
          <w:rFonts w:ascii="Times New Roman" w:cs="Times New Roman" w:hAnsi="Times New Roman"/>
          <w:sz w:val="32"/>
          <w:szCs w:val="32"/>
        </w:rPr>
        <w:t xml:space="preserve"> </w:t>
      </w:r>
      <w:r>
        <w:rPr>
          <w:rFonts w:ascii="Times New Roman" w:cs="Times New Roman" w:hAnsi="Times New Roman"/>
          <w:sz w:val="32"/>
          <w:szCs w:val="32"/>
        </w:rPr>
        <w:t>Vascular spider nevi and palmar erythema happen also during pregnancy. There is no clear explanation for these changes, but they</w:t>
      </w:r>
      <w:r>
        <w:rPr>
          <w:rFonts w:ascii="Times New Roman" w:cs="Times New Roman" w:hAnsi="Times New Roman"/>
          <w:sz w:val="32"/>
          <w:szCs w:val="32"/>
        </w:rPr>
        <w:t xml:space="preserve"> </w:t>
      </w:r>
      <w:r>
        <w:rPr>
          <w:rFonts w:ascii="Times New Roman" w:cs="Times New Roman" w:hAnsi="Times New Roman"/>
          <w:sz w:val="32"/>
          <w:szCs w:val="32"/>
        </w:rPr>
        <w:t>most likely represent the result of vasodilatation that happens in the skin</w:t>
      </w:r>
      <w:r>
        <w:rPr>
          <w:rFonts w:ascii="Times New Roman" w:cs="Times New Roman" w:hAnsi="Times New Roman"/>
          <w:sz w:val="32"/>
          <w:szCs w:val="32"/>
        </w:rPr>
        <w:t xml:space="preserve"> </w:t>
      </w:r>
      <w:r>
        <w:rPr>
          <w:rFonts w:ascii="Times New Roman" w:cs="Times New Roman" w:hAnsi="Times New Roman"/>
          <w:sz w:val="32"/>
          <w:szCs w:val="32"/>
        </w:rPr>
        <w:t>during pregnancy. Chloasma and other pigmented lesions can happen as a result of increased melanocyte</w:t>
      </w:r>
      <w:r>
        <w:rPr>
          <w:rFonts w:ascii="Times New Roman" w:cs="Times New Roman" w:hAnsi="Times New Roman"/>
          <w:sz w:val="32"/>
          <w:szCs w:val="32"/>
        </w:rPr>
        <w:t xml:space="preserve">stimulating hormone activity which in turn is a result of increased estrogen and progesterone levels. These lesions usually begin at about five to six months gestation. One way that these lesions may be prevented is by the use of screening agents and avoidance of direct sunlight. Skin pruritus affects a number of women and it may be related to increased retention of bile salts in the skin secondary to estrogen effects. Scratching of the skin can then lead to infected excoriations. Local measures with anti-pruritic creams and lotions usually are sufficient. </w:t>
      </w:r>
    </w:p>
    <w:p>
      <w:pPr>
        <w:pStyle w:val="style0"/>
        <w:rPr>
          <w:rFonts w:ascii="Times New Roman" w:cs="Times New Roman" w:hAnsi="Times New Roman"/>
          <w:sz w:val="32"/>
          <w:szCs w:val="32"/>
          <w:u w:val="single"/>
        </w:rPr>
      </w:pPr>
      <w:r>
        <w:rPr>
          <w:rFonts w:ascii="Times New Roman" w:cs="Times New Roman" w:hAnsi="Times New Roman"/>
          <w:sz w:val="32"/>
          <w:szCs w:val="32"/>
          <w:u w:val="single"/>
        </w:rPr>
        <w:t>CHANGES IN THE GASTROINTESTINAL SYSTEM</w:t>
      </w:r>
    </w:p>
    <w:p>
      <w:pPr>
        <w:pStyle w:val="style0"/>
        <w:rPr>
          <w:rFonts w:ascii="Times New Roman" w:cs="Times New Roman" w:hAnsi="Times New Roman"/>
          <w:sz w:val="32"/>
          <w:szCs w:val="32"/>
        </w:rPr>
      </w:pPr>
      <w:r>
        <w:rPr>
          <w:rFonts w:ascii="Times New Roman" w:cs="Times New Roman" w:hAnsi="Times New Roman"/>
          <w:sz w:val="32"/>
          <w:szCs w:val="32"/>
        </w:rPr>
        <w:t xml:space="preserve">Nausea and vomiting are the most frequent complaints involving </w:t>
      </w:r>
    </w:p>
    <w:p>
      <w:pPr>
        <w:pStyle w:val="style0"/>
        <w:rPr>
          <w:rFonts w:ascii="Times New Roman" w:cs="Times New Roman" w:hAnsi="Times New Roman"/>
          <w:sz w:val="32"/>
          <w:szCs w:val="32"/>
        </w:rPr>
      </w:pPr>
      <w:r>
        <w:rPr>
          <w:rFonts w:ascii="Times New Roman" w:cs="Times New Roman" w:hAnsi="Times New Roman"/>
          <w:sz w:val="32"/>
          <w:szCs w:val="32"/>
        </w:rPr>
        <w:t xml:space="preserve">The gastrointestinal system and usually happen in early pregnancy </w:t>
      </w:r>
    </w:p>
    <w:p>
      <w:pPr>
        <w:pStyle w:val="style0"/>
        <w:rPr>
          <w:rFonts w:ascii="Times New Roman" w:cs="Times New Roman" w:hAnsi="Times New Roman"/>
          <w:sz w:val="32"/>
          <w:szCs w:val="32"/>
        </w:rPr>
      </w:pPr>
      <w:r>
        <w:rPr>
          <w:rFonts w:ascii="Times New Roman" w:cs="Times New Roman" w:hAnsi="Times New Roman"/>
          <w:sz w:val="32"/>
          <w:szCs w:val="32"/>
        </w:rPr>
        <w:t>While</w:t>
      </w:r>
      <w:r>
        <w:rPr>
          <w:rFonts w:ascii="Times New Roman" w:cs="Times New Roman" w:hAnsi="Times New Roman"/>
          <w:sz w:val="32"/>
          <w:szCs w:val="32"/>
        </w:rPr>
        <w:t xml:space="preserve"> heartburn happen primarily in late pregnancy. The gums Become hyperemic and edematous during pregnancy and tend to Bleed. The muscular wall of the esophagus is relaxed and this May cause reflux, which in turn can lead to esophagitis and Heartburn. The stomach and the intestines have decreased Motility presumably due to the effect of </w:t>
      </w:r>
      <w:r>
        <w:rPr>
          <w:rFonts w:ascii="Times New Roman" w:cs="Times New Roman" w:hAnsi="Times New Roman"/>
          <w:sz w:val="32"/>
          <w:szCs w:val="32"/>
        </w:rPr>
        <w:t xml:space="preserve">progesterone on smooth Muscle contractility. This causes an increase in the time that It takes for the stomach to empty. Reduced gastric secretion has Also been documented and it could account for the improvement of Peptic ulcers sometimes observed in pregnancy. Decreased Motility of the large intestine may lead to constipation. The liver is affected significantly by pregnancy. Cholestatic Jaundice is considered to be the result of estrogen effect on Elimination of bilirubin by the liver. The effect of estrogens Also, is to increase protein synthesis in the liver, which leads To increased production of fibrinogen and binding proteins. The Liver enzymes are usually unaffected with the exception of Alkaline phosphatase, which is increased at approximately two Fold to four fold that is a result of a placental production. Pregnancy increases the size and decreases the motility of the Gall bladder. The decreasing motility and increase in volume, Combined with changes in the bile’s composition, explain the Correlation between the incidence of cholelithiasis and </w:t>
      </w:r>
      <w:r>
        <w:rPr>
          <w:rFonts w:ascii="Times New Roman" w:cs="Times New Roman" w:hAnsi="Times New Roman"/>
          <w:sz w:val="32"/>
          <w:szCs w:val="32"/>
        </w:rPr>
        <w:t>pregnancy.</w:t>
      </w:r>
    </w:p>
    <w:p>
      <w:pPr>
        <w:pStyle w:val="style0"/>
        <w:rPr>
          <w:rFonts w:ascii="Times New Roman" w:cs="Times New Roman" w:hAnsi="Times New Roman"/>
          <w:sz w:val="32"/>
          <w:szCs w:val="32"/>
        </w:rPr>
      </w:pPr>
      <w:r>
        <w:rPr>
          <w:rFonts w:ascii="Times New Roman" w:cs="Times New Roman" w:hAnsi="Times New Roman"/>
          <w:sz w:val="32"/>
          <w:szCs w:val="32"/>
        </w:rPr>
        <w:t xml:space="preserve">   CARDIOVASCULAR CHANGES </w:t>
      </w:r>
    </w:p>
    <w:p>
      <w:pPr>
        <w:pStyle w:val="style0"/>
        <w:rPr>
          <w:rFonts w:ascii="Times New Roman" w:cs="Times New Roman" w:hAnsi="Times New Roman"/>
          <w:sz w:val="32"/>
          <w:szCs w:val="32"/>
        </w:rPr>
      </w:pPr>
      <w:r>
        <w:rPr>
          <w:rFonts w:ascii="Times New Roman" w:cs="Times New Roman" w:hAnsi="Times New Roman"/>
          <w:sz w:val="32"/>
          <w:szCs w:val="32"/>
        </w:rPr>
        <w:t>Of all changes that happen in pregnancy, the single most important is the</w:t>
      </w:r>
      <w:r>
        <w:rPr>
          <w:rFonts w:ascii="Times New Roman" w:cs="Times New Roman" w:hAnsi="Times New Roman"/>
          <w:sz w:val="32"/>
          <w:szCs w:val="32"/>
        </w:rPr>
        <w:t xml:space="preserve"> </w:t>
      </w:r>
      <w:r>
        <w:rPr>
          <w:rFonts w:ascii="Times New Roman" w:cs="Times New Roman" w:hAnsi="Times New Roman"/>
          <w:sz w:val="32"/>
          <w:szCs w:val="32"/>
        </w:rPr>
        <w:t>one involving the cardiovascular system. Adequate cardiovascular adaptation secures good placental</w:t>
      </w:r>
      <w:r>
        <w:rPr>
          <w:rFonts w:ascii="Times New Roman" w:cs="Times New Roman" w:hAnsi="Times New Roman"/>
          <w:sz w:val="32"/>
          <w:szCs w:val="32"/>
        </w:rPr>
        <w:t xml:space="preserve"> </w:t>
      </w:r>
      <w:r>
        <w:rPr>
          <w:rFonts w:ascii="Times New Roman" w:cs="Times New Roman" w:hAnsi="Times New Roman"/>
          <w:sz w:val="32"/>
          <w:szCs w:val="32"/>
        </w:rPr>
        <w:t xml:space="preserve">development and thus appropriate fetal growth. In brief, the cardiovascular changes involve a substantial change in the blood volume, cardiac output, heart rate, systemic arterial blood pressure, systemic vascular resistance, oxygen consumption and alterations in regional blood flow of various organ systems. </w:t>
      </w:r>
    </w:p>
    <w:p>
      <w:pPr>
        <w:pStyle w:val="style0"/>
        <w:rPr>
          <w:rFonts w:ascii="Times New Roman" w:cs="Times New Roman" w:hAnsi="Times New Roman"/>
          <w:sz w:val="32"/>
          <w:szCs w:val="32"/>
          <w:u w:val="single"/>
        </w:rPr>
      </w:pPr>
      <w:r>
        <w:rPr>
          <w:rFonts w:ascii="Times New Roman" w:cs="Times New Roman" w:hAnsi="Times New Roman"/>
          <w:sz w:val="32"/>
          <w:szCs w:val="32"/>
          <w:u w:val="single"/>
        </w:rPr>
        <w:t>Blood Volume</w:t>
      </w:r>
    </w:p>
    <w:p>
      <w:pPr>
        <w:pStyle w:val="style0"/>
        <w:rPr>
          <w:rFonts w:ascii="Times New Roman" w:cs="Times New Roman" w:hAnsi="Times New Roman"/>
          <w:sz w:val="32"/>
          <w:szCs w:val="32"/>
        </w:rPr>
      </w:pPr>
      <w:r>
        <w:rPr>
          <w:rFonts w:ascii="Times New Roman" w:cs="Times New Roman" w:hAnsi="Times New Roman"/>
          <w:sz w:val="32"/>
          <w:szCs w:val="32"/>
        </w:rPr>
        <w:t>Significant increases in the blood volume start taking place in the first trimester and continue until the mid third trimester,at approximately the 32nd to the 34th week. Beyond this point in gestation, the blood volume plateaus. This pattern was established with studies that kept the patients in the left</w:t>
      </w:r>
      <w:r>
        <w:rPr>
          <w:rFonts w:ascii="Times New Roman" w:cs="Times New Roman" w:hAnsi="Times New Roman"/>
          <w:sz w:val="32"/>
          <w:szCs w:val="32"/>
        </w:rPr>
        <w:t xml:space="preserve"> </w:t>
      </w:r>
      <w:r>
        <w:rPr>
          <w:rFonts w:ascii="Times New Roman" w:cs="Times New Roman" w:hAnsi="Times New Roman"/>
          <w:sz w:val="32"/>
          <w:szCs w:val="32"/>
        </w:rPr>
        <w:t xml:space="preserve">lateral position to avoid vena cava compression. However, studies that kept the patient in the supine position had controversial results indicating a decline in the blood volume after 34 to 36 weeks. </w:t>
      </w:r>
      <w:r>
        <w:rPr>
          <w:rFonts w:ascii="Times New Roman" w:cs="Times New Roman" w:hAnsi="Times New Roman"/>
          <w:sz w:val="32"/>
          <w:szCs w:val="32"/>
        </w:rPr>
        <w:t xml:space="preserve">The average absolute increase in blood volume during pregnancy is about 1600 ml and in terms of percent </w:t>
      </w:r>
      <w:r>
        <w:rPr>
          <w:rFonts w:ascii="Times New Roman" w:cs="Times New Roman" w:hAnsi="Times New Roman"/>
          <w:sz w:val="32"/>
          <w:szCs w:val="32"/>
        </w:rPr>
        <w:t>c</w:t>
      </w:r>
      <w:r>
        <w:rPr>
          <w:rFonts w:ascii="Times New Roman" w:cs="Times New Roman" w:hAnsi="Times New Roman"/>
          <w:sz w:val="32"/>
          <w:szCs w:val="32"/>
        </w:rPr>
        <w:t>hange one should expect a 40 to 50 percent increase above pre</w:t>
      </w:r>
      <w:r>
        <w:rPr>
          <w:rFonts w:ascii="Times New Roman" w:cs="Times New Roman" w:hAnsi="Times New Roman"/>
          <w:sz w:val="32"/>
          <w:szCs w:val="32"/>
        </w:rPr>
        <w:t xml:space="preserve">pregnancy levels. The increase in the blood volume is achieved by a combination of increases in the plasma volume and the RBC mass. The calculated plasma volume expansion is approximately 1300 ml and the volume of the RBC increases about 400 ml. This discordance in the change between the cellular elements of the blood and the liquid portion leads to the so called "physiologic anemia of pregnancy". The mechanisms leading to hypervolemia in pregnancy are still not entirely understood and seem to be multifactorial. Increased estrogen levels in pregnancy cause increased production of renin from the kidneys, the uterus and the liver and thus cause elevated renin plasma levels. The increase in renin, which stimulates aldosterone secretion, is associated with sodium retention and an increase in total body water. The roll of atrial natriuretic factor (ANF) in mediating </w:t>
      </w:r>
      <w:r>
        <w:rPr>
          <w:rFonts w:ascii="Times New Roman" w:cs="Times New Roman" w:hAnsi="Times New Roman"/>
          <w:sz w:val="32"/>
          <w:szCs w:val="32"/>
        </w:rPr>
        <w:t xml:space="preserve">changes in fluid balance during gestation is still not clearly Understood. On the other hand increased levels of human </w:t>
      </w:r>
      <w:r>
        <w:rPr>
          <w:rFonts w:ascii="Times New Roman" w:cs="Times New Roman" w:hAnsi="Times New Roman"/>
          <w:sz w:val="32"/>
          <w:szCs w:val="32"/>
        </w:rPr>
        <w:t>c</w:t>
      </w:r>
      <w:r>
        <w:rPr>
          <w:rFonts w:ascii="Times New Roman" w:cs="Times New Roman" w:hAnsi="Times New Roman"/>
          <w:sz w:val="32"/>
          <w:szCs w:val="32"/>
        </w:rPr>
        <w:t>horionic</w:t>
      </w:r>
      <w:r>
        <w:rPr>
          <w:rFonts w:ascii="Times New Roman" w:cs="Times New Roman" w:hAnsi="Times New Roman"/>
          <w:sz w:val="32"/>
          <w:szCs w:val="32"/>
        </w:rPr>
        <w:t xml:space="preserve"> </w:t>
      </w:r>
      <w:r>
        <w:rPr>
          <w:rFonts w:ascii="Times New Roman" w:cs="Times New Roman" w:hAnsi="Times New Roman"/>
          <w:sz w:val="32"/>
          <w:szCs w:val="32"/>
        </w:rPr>
        <w:t>somatomammotropin and prolactin increase the amount of</w:t>
      </w:r>
      <w:r>
        <w:rPr>
          <w:rFonts w:ascii="Times New Roman" w:cs="Times New Roman" w:hAnsi="Times New Roman"/>
          <w:sz w:val="32"/>
          <w:szCs w:val="32"/>
        </w:rPr>
        <w:t xml:space="preserve"> e</w:t>
      </w:r>
      <w:r>
        <w:rPr>
          <w:rFonts w:ascii="Times New Roman" w:cs="Times New Roman" w:hAnsi="Times New Roman"/>
          <w:sz w:val="32"/>
          <w:szCs w:val="32"/>
        </w:rPr>
        <w:t xml:space="preserve">rythropoiesis and thus causes the necessary increase in the red </w:t>
      </w:r>
      <w:r>
        <w:rPr>
          <w:rFonts w:ascii="Times New Roman" w:cs="Times New Roman" w:hAnsi="Times New Roman"/>
          <w:sz w:val="32"/>
          <w:szCs w:val="32"/>
        </w:rPr>
        <w:t>b</w:t>
      </w:r>
      <w:r>
        <w:rPr>
          <w:rFonts w:ascii="Times New Roman" w:cs="Times New Roman" w:hAnsi="Times New Roman"/>
          <w:sz w:val="32"/>
          <w:szCs w:val="32"/>
        </w:rPr>
        <w:t xml:space="preserve">lood cell mass. The increase in blood volume with pregnancy appears to serve the </w:t>
      </w:r>
      <w:r>
        <w:rPr>
          <w:rFonts w:ascii="Times New Roman" w:cs="Times New Roman" w:hAnsi="Times New Roman"/>
          <w:sz w:val="32"/>
          <w:szCs w:val="32"/>
        </w:rPr>
        <w:t>e</w:t>
      </w:r>
      <w:r>
        <w:rPr>
          <w:rFonts w:ascii="Times New Roman" w:cs="Times New Roman" w:hAnsi="Times New Roman"/>
          <w:sz w:val="32"/>
          <w:szCs w:val="32"/>
        </w:rPr>
        <w:t xml:space="preserve">ssential physiologic needs of both the mother and fetus. It </w:t>
      </w:r>
      <w:r>
        <w:rPr>
          <w:rFonts w:ascii="Times New Roman" w:cs="Times New Roman" w:hAnsi="Times New Roman"/>
          <w:sz w:val="32"/>
          <w:szCs w:val="32"/>
        </w:rPr>
        <w:t>e</w:t>
      </w:r>
      <w:r>
        <w:rPr>
          <w:rFonts w:ascii="Times New Roman" w:cs="Times New Roman" w:hAnsi="Times New Roman"/>
          <w:sz w:val="32"/>
          <w:szCs w:val="32"/>
        </w:rPr>
        <w:t xml:space="preserve">nsures adequate supplies required for normal fetal growth and </w:t>
      </w:r>
      <w:r>
        <w:rPr>
          <w:rFonts w:ascii="Times New Roman" w:cs="Times New Roman" w:hAnsi="Times New Roman"/>
          <w:sz w:val="32"/>
          <w:szCs w:val="32"/>
        </w:rPr>
        <w:t>o</w:t>
      </w:r>
      <w:r>
        <w:rPr>
          <w:rFonts w:ascii="Times New Roman" w:cs="Times New Roman" w:hAnsi="Times New Roman"/>
          <w:sz w:val="32"/>
          <w:szCs w:val="32"/>
        </w:rPr>
        <w:t xml:space="preserve">xygenation even under circumstances that affect the maternal </w:t>
      </w:r>
      <w:r>
        <w:rPr>
          <w:rFonts w:ascii="Times New Roman" w:cs="Times New Roman" w:hAnsi="Times New Roman"/>
          <w:sz w:val="32"/>
          <w:szCs w:val="32"/>
        </w:rPr>
        <w:t>c</w:t>
      </w:r>
      <w:r>
        <w:rPr>
          <w:rFonts w:ascii="Times New Roman" w:cs="Times New Roman" w:hAnsi="Times New Roman"/>
          <w:sz w:val="32"/>
          <w:szCs w:val="32"/>
        </w:rPr>
        <w:t xml:space="preserve">ardiac output (inferior vena cava compression). This increased </w:t>
      </w:r>
      <w:r>
        <w:rPr>
          <w:rFonts w:ascii="Times New Roman" w:cs="Times New Roman" w:hAnsi="Times New Roman"/>
          <w:sz w:val="32"/>
          <w:szCs w:val="32"/>
        </w:rPr>
        <w:t>b</w:t>
      </w:r>
      <w:r>
        <w:rPr>
          <w:rFonts w:ascii="Times New Roman" w:cs="Times New Roman" w:hAnsi="Times New Roman"/>
          <w:sz w:val="32"/>
          <w:szCs w:val="32"/>
        </w:rPr>
        <w:t xml:space="preserve">lood volume also helps normal pregnant women to withstand </w:t>
      </w:r>
      <w:r>
        <w:rPr>
          <w:rFonts w:ascii="Times New Roman" w:cs="Times New Roman" w:hAnsi="Times New Roman"/>
          <w:sz w:val="32"/>
          <w:szCs w:val="32"/>
        </w:rPr>
        <w:t>h</w:t>
      </w:r>
      <w:r>
        <w:rPr>
          <w:rFonts w:ascii="Times New Roman" w:cs="Times New Roman" w:hAnsi="Times New Roman"/>
          <w:sz w:val="32"/>
          <w:szCs w:val="32"/>
        </w:rPr>
        <w:t>emorrhage equal to the volume of blood added to the c</w:t>
      </w:r>
      <w:r>
        <w:rPr>
          <w:rFonts w:ascii="Times New Roman" w:cs="Times New Roman" w:hAnsi="Times New Roman"/>
          <w:sz w:val="32"/>
          <w:szCs w:val="32"/>
        </w:rPr>
        <w:t>circulation d</w:t>
      </w:r>
      <w:r>
        <w:rPr>
          <w:rFonts w:ascii="Times New Roman" w:cs="Times New Roman" w:hAnsi="Times New Roman"/>
          <w:sz w:val="32"/>
          <w:szCs w:val="32"/>
        </w:rPr>
        <w:t xml:space="preserve">uring the course of the normal pregnancy without any signs of </w:t>
      </w:r>
      <w:r>
        <w:rPr>
          <w:rFonts w:ascii="Times New Roman" w:cs="Times New Roman" w:hAnsi="Times New Roman"/>
          <w:sz w:val="32"/>
          <w:szCs w:val="32"/>
        </w:rPr>
        <w:t>d</w:t>
      </w:r>
      <w:r>
        <w:rPr>
          <w:rFonts w:ascii="Times New Roman" w:cs="Times New Roman" w:hAnsi="Times New Roman"/>
          <w:sz w:val="32"/>
          <w:szCs w:val="32"/>
        </w:rPr>
        <w:t xml:space="preserve">ecompensation. </w:t>
      </w:r>
    </w:p>
    <w:p>
      <w:pPr>
        <w:pStyle w:val="style0"/>
        <w:rPr>
          <w:rFonts w:ascii="Times New Roman" w:cs="Times New Roman" w:hAnsi="Times New Roman"/>
          <w:sz w:val="32"/>
          <w:szCs w:val="32"/>
          <w:u w:val="single"/>
        </w:rPr>
      </w:pPr>
      <w:r>
        <w:rPr>
          <w:rFonts w:ascii="Times New Roman" w:cs="Times New Roman" w:hAnsi="Times New Roman"/>
          <w:sz w:val="32"/>
          <w:szCs w:val="32"/>
        </w:rPr>
        <w:t xml:space="preserve">     </w:t>
      </w:r>
      <w:r>
        <w:rPr>
          <w:rFonts w:ascii="Times New Roman" w:cs="Times New Roman" w:hAnsi="Times New Roman"/>
          <w:sz w:val="32"/>
          <w:szCs w:val="32"/>
          <w:u w:val="single"/>
        </w:rPr>
        <w:t>Cardiac Output</w:t>
      </w:r>
    </w:p>
    <w:p>
      <w:pPr>
        <w:pStyle w:val="style0"/>
        <w:rPr>
          <w:rFonts w:ascii="Times New Roman" w:cs="Times New Roman" w:hAnsi="Times New Roman"/>
          <w:sz w:val="32"/>
          <w:szCs w:val="32"/>
        </w:rPr>
      </w:pPr>
      <w:r>
        <w:rPr>
          <w:rFonts w:ascii="Times New Roman" w:cs="Times New Roman" w:hAnsi="Times New Roman"/>
          <w:sz w:val="32"/>
          <w:szCs w:val="32"/>
        </w:rPr>
        <w:t>It has been well established since the beginning of this c</w:t>
      </w:r>
      <w:r>
        <w:rPr>
          <w:rFonts w:ascii="Times New Roman" w:cs="Times New Roman" w:hAnsi="Times New Roman"/>
          <w:sz w:val="32"/>
          <w:szCs w:val="32"/>
        </w:rPr>
        <w:t xml:space="preserve">century </w:t>
      </w:r>
      <w:r>
        <w:rPr>
          <w:rFonts w:ascii="Times New Roman" w:cs="Times New Roman" w:hAnsi="Times New Roman"/>
          <w:sz w:val="32"/>
          <w:szCs w:val="32"/>
        </w:rPr>
        <w:t>t</w:t>
      </w:r>
      <w:r>
        <w:rPr>
          <w:rFonts w:ascii="Times New Roman" w:cs="Times New Roman" w:hAnsi="Times New Roman"/>
          <w:sz w:val="32"/>
          <w:szCs w:val="32"/>
        </w:rPr>
        <w:t xml:space="preserve">hat the cardiac output increases an average of 50 percent during </w:t>
      </w:r>
      <w:r>
        <w:rPr>
          <w:rFonts w:ascii="Times New Roman" w:cs="Times New Roman" w:hAnsi="Times New Roman"/>
          <w:sz w:val="32"/>
          <w:szCs w:val="32"/>
        </w:rPr>
        <w:t>pr</w:t>
      </w:r>
      <w:r>
        <w:rPr>
          <w:rFonts w:ascii="Times New Roman" w:cs="Times New Roman" w:hAnsi="Times New Roman"/>
          <w:sz w:val="32"/>
          <w:szCs w:val="32"/>
        </w:rPr>
        <w:t xml:space="preserve">egnancy. It is generally accepted that cardiac output begins </w:t>
      </w:r>
      <w:r>
        <w:rPr>
          <w:rFonts w:ascii="Times New Roman" w:cs="Times New Roman" w:hAnsi="Times New Roman"/>
          <w:sz w:val="32"/>
          <w:szCs w:val="32"/>
        </w:rPr>
        <w:t>t</w:t>
      </w:r>
      <w:r>
        <w:rPr>
          <w:rFonts w:ascii="Times New Roman" w:cs="Times New Roman" w:hAnsi="Times New Roman"/>
          <w:sz w:val="32"/>
          <w:szCs w:val="32"/>
        </w:rPr>
        <w:t xml:space="preserve">o rise during the first trimester, probably around the tenth </w:t>
      </w:r>
      <w:r>
        <w:rPr>
          <w:rFonts w:ascii="Times New Roman" w:cs="Times New Roman" w:hAnsi="Times New Roman"/>
          <w:sz w:val="32"/>
          <w:szCs w:val="32"/>
        </w:rPr>
        <w:t>we</w:t>
      </w:r>
      <w:r>
        <w:rPr>
          <w:rFonts w:ascii="Times New Roman" w:cs="Times New Roman" w:hAnsi="Times New Roman"/>
          <w:sz w:val="32"/>
          <w:szCs w:val="32"/>
        </w:rPr>
        <w:t xml:space="preserve">ek of pregnancy and continues to rise up until the 24th week of </w:t>
      </w:r>
      <w:r>
        <w:rPr>
          <w:rFonts w:ascii="Times New Roman" w:cs="Times New Roman" w:hAnsi="Times New Roman"/>
          <w:sz w:val="32"/>
          <w:szCs w:val="32"/>
        </w:rPr>
        <w:t>g</w:t>
      </w:r>
      <w:r>
        <w:rPr>
          <w:rFonts w:ascii="Times New Roman" w:cs="Times New Roman" w:hAnsi="Times New Roman"/>
          <w:sz w:val="32"/>
          <w:szCs w:val="32"/>
        </w:rPr>
        <w:t xml:space="preserve">estation. Once it reaches the peak it stays </w:t>
      </w:r>
      <w:r>
        <w:rPr>
          <w:rFonts w:ascii="Times New Roman" w:cs="Times New Roman" w:hAnsi="Times New Roman"/>
          <w:sz w:val="32"/>
          <w:szCs w:val="32"/>
        </w:rPr>
        <w:t xml:space="preserve">rather stable. </w:t>
      </w:r>
      <w:r>
        <w:rPr>
          <w:rFonts w:ascii="Times New Roman" w:cs="Times New Roman" w:hAnsi="Times New Roman"/>
          <w:sz w:val="32"/>
          <w:szCs w:val="32"/>
        </w:rPr>
        <w:t>T</w:t>
      </w:r>
      <w:r>
        <w:rPr>
          <w:rFonts w:ascii="Times New Roman" w:cs="Times New Roman" w:hAnsi="Times New Roman"/>
          <w:sz w:val="32"/>
          <w:szCs w:val="32"/>
        </w:rPr>
        <w:t>hat was the case in most if not all of the studies that</w:t>
      </w:r>
      <w:r>
        <w:rPr>
          <w:rFonts w:ascii="Times New Roman" w:cs="Times New Roman" w:hAnsi="Times New Roman"/>
          <w:sz w:val="32"/>
          <w:szCs w:val="32"/>
        </w:rPr>
        <w:t xml:space="preserve"> ev</w:t>
      </w:r>
      <w:r>
        <w:rPr>
          <w:rFonts w:ascii="Times New Roman" w:cs="Times New Roman" w:hAnsi="Times New Roman"/>
          <w:sz w:val="32"/>
          <w:szCs w:val="32"/>
        </w:rPr>
        <w:t xml:space="preserve">aluated women in a left-lateral tilt while studies that placed </w:t>
      </w:r>
      <w:r>
        <w:rPr>
          <w:rFonts w:ascii="Times New Roman" w:cs="Times New Roman" w:hAnsi="Times New Roman"/>
          <w:sz w:val="32"/>
          <w:szCs w:val="32"/>
        </w:rPr>
        <w:t>wo</w:t>
      </w:r>
      <w:r>
        <w:rPr>
          <w:rFonts w:ascii="Times New Roman" w:cs="Times New Roman" w:hAnsi="Times New Roman"/>
          <w:sz w:val="32"/>
          <w:szCs w:val="32"/>
        </w:rPr>
        <w:t xml:space="preserve">men in the supine position have shown a rather false reduction </w:t>
      </w:r>
      <w:r>
        <w:rPr>
          <w:rFonts w:ascii="Times New Roman" w:cs="Times New Roman" w:hAnsi="Times New Roman"/>
          <w:sz w:val="32"/>
          <w:szCs w:val="32"/>
        </w:rPr>
        <w:t>i</w:t>
      </w:r>
      <w:r>
        <w:rPr>
          <w:rFonts w:ascii="Times New Roman" w:cs="Times New Roman" w:hAnsi="Times New Roman"/>
          <w:sz w:val="32"/>
          <w:szCs w:val="32"/>
        </w:rPr>
        <w:t xml:space="preserve">n cardiac output which was primarily mediated by inferior vena </w:t>
      </w:r>
      <w:r>
        <w:rPr>
          <w:rFonts w:ascii="Times New Roman" w:cs="Times New Roman" w:hAnsi="Times New Roman"/>
          <w:sz w:val="32"/>
          <w:szCs w:val="32"/>
        </w:rPr>
        <w:t>c</w:t>
      </w:r>
      <w:r>
        <w:rPr>
          <w:rFonts w:ascii="Times New Roman" w:cs="Times New Roman" w:hAnsi="Times New Roman"/>
          <w:sz w:val="32"/>
          <w:szCs w:val="32"/>
        </w:rPr>
        <w:t>ava compression. Cardiac output is a product of stroke volume and pulse rate. The</w:t>
      </w:r>
      <w:r>
        <w:rPr>
          <w:rFonts w:ascii="Times New Roman" w:cs="Times New Roman" w:hAnsi="Times New Roman"/>
          <w:sz w:val="32"/>
          <w:szCs w:val="32"/>
        </w:rPr>
        <w:t xml:space="preserve"> r</w:t>
      </w:r>
      <w:r>
        <w:rPr>
          <w:rFonts w:ascii="Times New Roman" w:cs="Times New Roman" w:hAnsi="Times New Roman"/>
          <w:sz w:val="32"/>
          <w:szCs w:val="32"/>
        </w:rPr>
        <w:t xml:space="preserve">ise in cardiac output early in pregnancy is disproportionately </w:t>
      </w:r>
      <w:r>
        <w:rPr>
          <w:rFonts w:ascii="Times New Roman" w:cs="Times New Roman" w:hAnsi="Times New Roman"/>
          <w:sz w:val="32"/>
          <w:szCs w:val="32"/>
        </w:rPr>
        <w:t>gr</w:t>
      </w:r>
      <w:r>
        <w:rPr>
          <w:rFonts w:ascii="Times New Roman" w:cs="Times New Roman" w:hAnsi="Times New Roman"/>
          <w:sz w:val="32"/>
          <w:szCs w:val="32"/>
        </w:rPr>
        <w:t xml:space="preserve">eater than the increase in heart rate, and therefore is </w:t>
      </w:r>
      <w:r>
        <w:rPr>
          <w:rFonts w:ascii="Times New Roman" w:cs="Times New Roman" w:hAnsi="Times New Roman"/>
          <w:sz w:val="32"/>
          <w:szCs w:val="32"/>
        </w:rPr>
        <w:t>a</w:t>
      </w:r>
      <w:r>
        <w:rPr>
          <w:rFonts w:ascii="Times New Roman" w:cs="Times New Roman" w:hAnsi="Times New Roman"/>
          <w:sz w:val="32"/>
          <w:szCs w:val="32"/>
        </w:rPr>
        <w:t xml:space="preserve">ttributable to augmentation in stroke volume. As pregnancy </w:t>
      </w:r>
      <w:r>
        <w:rPr>
          <w:rFonts w:ascii="Times New Roman" w:cs="Times New Roman" w:hAnsi="Times New Roman"/>
          <w:sz w:val="32"/>
          <w:szCs w:val="32"/>
        </w:rPr>
        <w:t>a</w:t>
      </w:r>
      <w:r>
        <w:rPr>
          <w:rFonts w:ascii="Times New Roman" w:cs="Times New Roman" w:hAnsi="Times New Roman"/>
          <w:sz w:val="32"/>
          <w:szCs w:val="32"/>
        </w:rPr>
        <w:t xml:space="preserve">dvances, heart rate increases and becomes a more predominant </w:t>
      </w:r>
      <w:r>
        <w:rPr>
          <w:rFonts w:ascii="Times New Roman" w:cs="Times New Roman" w:hAnsi="Times New Roman"/>
          <w:sz w:val="32"/>
          <w:szCs w:val="32"/>
        </w:rPr>
        <w:t>f</w:t>
      </w:r>
      <w:r>
        <w:rPr>
          <w:rFonts w:ascii="Times New Roman" w:cs="Times New Roman" w:hAnsi="Times New Roman"/>
          <w:sz w:val="32"/>
          <w:szCs w:val="32"/>
        </w:rPr>
        <w:t xml:space="preserve">actor in increasing cardiac output. At the late stages of </w:t>
      </w:r>
      <w:r>
        <w:rPr>
          <w:rFonts w:ascii="Times New Roman" w:cs="Times New Roman" w:hAnsi="Times New Roman"/>
          <w:sz w:val="32"/>
          <w:szCs w:val="32"/>
        </w:rPr>
        <w:t>p</w:t>
      </w:r>
      <w:r>
        <w:rPr>
          <w:rFonts w:ascii="Times New Roman" w:cs="Times New Roman" w:hAnsi="Times New Roman"/>
          <w:sz w:val="32"/>
          <w:szCs w:val="32"/>
        </w:rPr>
        <w:t>regnancy, the stroke volume declines to normal, non-pregnant</w:t>
      </w:r>
      <w:r>
        <w:rPr>
          <w:rFonts w:ascii="Times New Roman" w:cs="Times New Roman" w:hAnsi="Times New Roman"/>
          <w:sz w:val="32"/>
          <w:szCs w:val="32"/>
        </w:rPr>
        <w:t xml:space="preserve"> v</w:t>
      </w:r>
      <w:r>
        <w:rPr>
          <w:rFonts w:ascii="Times New Roman" w:cs="Times New Roman" w:hAnsi="Times New Roman"/>
          <w:sz w:val="32"/>
          <w:szCs w:val="32"/>
        </w:rPr>
        <w:t xml:space="preserve">alues. </w:t>
      </w:r>
      <w:r>
        <w:rPr>
          <w:rFonts w:ascii="Times New Roman" w:cs="Times New Roman" w:hAnsi="Times New Roman"/>
          <w:sz w:val="32"/>
          <w:szCs w:val="32"/>
        </w:rPr>
        <w:t>T</w:t>
      </w:r>
      <w:r>
        <w:rPr>
          <w:rFonts w:ascii="Times New Roman" w:cs="Times New Roman" w:hAnsi="Times New Roman"/>
          <w:sz w:val="32"/>
          <w:szCs w:val="32"/>
        </w:rPr>
        <w:t xml:space="preserve">he effect of maternal posture on cardiac output was demonstrated </w:t>
      </w:r>
      <w:r>
        <w:rPr>
          <w:rFonts w:ascii="Times New Roman" w:cs="Times New Roman" w:hAnsi="Times New Roman"/>
          <w:sz w:val="32"/>
          <w:szCs w:val="32"/>
        </w:rPr>
        <w:t>b</w:t>
      </w:r>
      <w:r>
        <w:rPr>
          <w:rFonts w:ascii="Times New Roman" w:cs="Times New Roman" w:hAnsi="Times New Roman"/>
          <w:sz w:val="32"/>
          <w:szCs w:val="32"/>
        </w:rPr>
        <w:t>y a number of studies. A significant decrease (25 to 30</w:t>
      </w:r>
      <w:r>
        <w:rPr>
          <w:rFonts w:ascii="Times New Roman" w:cs="Times New Roman" w:hAnsi="Times New Roman"/>
          <w:sz w:val="32"/>
          <w:szCs w:val="32"/>
        </w:rPr>
        <w:t xml:space="preserve"> </w:t>
      </w:r>
      <w:r>
        <w:rPr>
          <w:rFonts w:ascii="Times New Roman" w:cs="Times New Roman" w:hAnsi="Times New Roman"/>
          <w:sz w:val="32"/>
          <w:szCs w:val="32"/>
        </w:rPr>
        <w:t xml:space="preserve">Percent) in cardiac output, measured by dye dilution technique, </w:t>
      </w:r>
      <w:r>
        <w:rPr>
          <w:rFonts w:ascii="Times New Roman" w:cs="Times New Roman" w:hAnsi="Times New Roman"/>
          <w:sz w:val="32"/>
          <w:szCs w:val="32"/>
        </w:rPr>
        <w:t>w</w:t>
      </w:r>
      <w:r>
        <w:rPr>
          <w:rFonts w:ascii="Times New Roman" w:cs="Times New Roman" w:hAnsi="Times New Roman"/>
          <w:sz w:val="32"/>
          <w:szCs w:val="32"/>
        </w:rPr>
        <w:t xml:space="preserve">as demonstrated in the supine position between the 38th and 40th </w:t>
      </w:r>
      <w:r>
        <w:rPr>
          <w:rFonts w:ascii="Times New Roman" w:cs="Times New Roman" w:hAnsi="Times New Roman"/>
          <w:sz w:val="32"/>
          <w:szCs w:val="32"/>
        </w:rPr>
        <w:t>w</w:t>
      </w:r>
      <w:r>
        <w:rPr>
          <w:rFonts w:ascii="Times New Roman" w:cs="Times New Roman" w:hAnsi="Times New Roman"/>
          <w:sz w:val="32"/>
          <w:szCs w:val="32"/>
        </w:rPr>
        <w:t>eeks of pregnancy but not before the 24th week. These findings</w:t>
      </w:r>
      <w:r>
        <w:rPr>
          <w:rFonts w:ascii="Times New Roman" w:cs="Times New Roman" w:hAnsi="Times New Roman"/>
          <w:sz w:val="32"/>
          <w:szCs w:val="32"/>
        </w:rPr>
        <w:t>were confirmed recently by echocardiographic studies. Since heart rate was not affected significantly, positional decline in cardiac output was due to decreased stroke volume. The fall in cardiac output was also not associated with a significant change in blood pressure. This is probably due to an increase in peripheral vascular resistance. As many as 11 percent of women when placed in the supine position, will develop symptomatic hypotension and drop in the cardiac output which may lead to a loss of consciousness. These symptoms are relieved promptly with left-lateral positioning. In these particular patients who develop the symptoms, the cardiac output is not maintained despite the fact that they develop a significant increase in their heart rate. It is believed that the patients who become symptomatic are those who lack sufficient paravertebral collateral circulation to permit blood from the legs and the pelvic organs to bypass</w:t>
      </w:r>
      <w:r>
        <w:rPr>
          <w:rFonts w:ascii="Times New Roman" w:cs="Times New Roman" w:hAnsi="Times New Roman"/>
          <w:sz w:val="32"/>
          <w:szCs w:val="32"/>
        </w:rPr>
        <w:t xml:space="preserve"> </w:t>
      </w:r>
      <w:r>
        <w:rPr>
          <w:rFonts w:ascii="Times New Roman" w:cs="Times New Roman" w:hAnsi="Times New Roman"/>
          <w:sz w:val="32"/>
          <w:szCs w:val="32"/>
        </w:rPr>
        <w:t>the occluded inferior vena cava.</w:t>
      </w: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pPr>
    </w:p>
    <w:p>
      <w:pPr>
        <w:pStyle w:val="style0"/>
        <w:rPr/>
      </w:pPr>
    </w:p>
    <w:p>
      <w:pPr>
        <w:pStyle w:val="style0"/>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decorative"/>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A49C8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26"/>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1472</Words>
  <Pages>7</Pages>
  <Characters>8016</Characters>
  <Application>WPS Office</Application>
  <DocSecurity>0</DocSecurity>
  <Paragraphs>87</Paragraphs>
  <ScaleCrop>false</ScaleCrop>
  <LinksUpToDate>false</LinksUpToDate>
  <CharactersWithSpaces>9496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2020-05-21T20:52:49Z</dcterms:created>
  <dc:creator>annechiamaka32@gmail.com</dc:creator>
  <lastModifiedBy>SM-A705FN</lastModifiedBy>
  <dcterms:modified xsi:type="dcterms:W3CDTF">2020-05-21T20:52:49Z</dcterms:modified>
  <revision>2</revision>
</coreProperties>
</file>

<file path=docProps/custom.xml><?xml version="1.0" encoding="utf-8"?>
<Properties xmlns="http://schemas.openxmlformats.org/officeDocument/2006/custom-properties" xmlns:vt="http://schemas.openxmlformats.org/officeDocument/2006/docPropsVTypes"/>
</file>