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9F5" w:rsidRDefault="00B8466A" w:rsidP="003654BF">
      <w:pPr>
        <w:spacing w:line="360" w:lineRule="auto"/>
        <w:rPr>
          <w:rFonts w:ascii="Times New Roman" w:hAnsi="Times New Roman" w:cs="Times New Roman"/>
          <w:sz w:val="28"/>
          <w:szCs w:val="28"/>
        </w:rPr>
      </w:pPr>
      <w:r>
        <w:t xml:space="preserve">  </w:t>
      </w:r>
      <w:bookmarkStart w:id="0" w:name="_GoBack"/>
      <w:r w:rsidR="00AD27C5">
        <w:rPr>
          <w:rFonts w:ascii="Times New Roman" w:hAnsi="Times New Roman" w:cs="Times New Roman"/>
          <w:sz w:val="28"/>
          <w:szCs w:val="28"/>
        </w:rPr>
        <w:t>MAILAFIA MIRIAM NANA</w:t>
      </w:r>
    </w:p>
    <w:p w:rsidR="00AD27C5" w:rsidRDefault="00AD27C5" w:rsidP="003654BF">
      <w:pPr>
        <w:spacing w:line="360" w:lineRule="auto"/>
        <w:rPr>
          <w:rFonts w:ascii="Times New Roman" w:hAnsi="Times New Roman" w:cs="Times New Roman"/>
          <w:sz w:val="28"/>
          <w:szCs w:val="28"/>
        </w:rPr>
      </w:pPr>
      <w:r>
        <w:rPr>
          <w:rFonts w:ascii="Times New Roman" w:hAnsi="Times New Roman" w:cs="Times New Roman"/>
          <w:sz w:val="28"/>
          <w:szCs w:val="28"/>
        </w:rPr>
        <w:t>18/MHS02/109</w:t>
      </w:r>
    </w:p>
    <w:p w:rsidR="00AD27C5" w:rsidRDefault="00AD27C5" w:rsidP="003654BF">
      <w:pPr>
        <w:spacing w:line="360" w:lineRule="auto"/>
        <w:rPr>
          <w:rFonts w:ascii="Times New Roman" w:hAnsi="Times New Roman" w:cs="Times New Roman"/>
          <w:sz w:val="28"/>
          <w:szCs w:val="28"/>
        </w:rPr>
      </w:pPr>
      <w:r>
        <w:rPr>
          <w:rFonts w:ascii="Times New Roman" w:hAnsi="Times New Roman" w:cs="Times New Roman"/>
          <w:sz w:val="28"/>
          <w:szCs w:val="28"/>
        </w:rPr>
        <w:t>NURSING</w:t>
      </w:r>
    </w:p>
    <w:p w:rsidR="00AD27C5" w:rsidRDefault="00AD27C5" w:rsidP="003654BF">
      <w:pPr>
        <w:spacing w:line="360" w:lineRule="auto"/>
        <w:rPr>
          <w:rFonts w:ascii="Times New Roman" w:hAnsi="Times New Roman" w:cs="Times New Roman"/>
          <w:sz w:val="28"/>
          <w:szCs w:val="28"/>
        </w:rPr>
      </w:pPr>
      <w:r>
        <w:rPr>
          <w:rFonts w:ascii="Times New Roman" w:hAnsi="Times New Roman" w:cs="Times New Roman"/>
          <w:sz w:val="28"/>
          <w:szCs w:val="28"/>
        </w:rPr>
        <w:t>PHS 212</w:t>
      </w:r>
    </w:p>
    <w:p w:rsidR="00AD27C5" w:rsidRDefault="00AD27C5" w:rsidP="003654BF">
      <w:pPr>
        <w:spacing w:line="360" w:lineRule="auto"/>
        <w:rPr>
          <w:rFonts w:ascii="Times New Roman" w:hAnsi="Times New Roman" w:cs="Times New Roman"/>
          <w:sz w:val="28"/>
          <w:szCs w:val="28"/>
        </w:rPr>
      </w:pPr>
    </w:p>
    <w:p w:rsidR="00AD27C5" w:rsidRDefault="00AD27C5" w:rsidP="003654BF">
      <w:pPr>
        <w:spacing w:line="360" w:lineRule="auto"/>
        <w:rPr>
          <w:rFonts w:ascii="Times New Roman" w:hAnsi="Times New Roman" w:cs="Times New Roman"/>
          <w:sz w:val="28"/>
          <w:szCs w:val="28"/>
        </w:rPr>
      </w:pPr>
      <w:r>
        <w:rPr>
          <w:rFonts w:ascii="Times New Roman" w:hAnsi="Times New Roman" w:cs="Times New Roman"/>
          <w:sz w:val="28"/>
          <w:szCs w:val="28"/>
        </w:rPr>
        <w:t>IMPLANTATION</w:t>
      </w:r>
    </w:p>
    <w:p w:rsidR="00AD27C5" w:rsidRDefault="00AD27C5" w:rsidP="003654BF">
      <w:pPr>
        <w:spacing w:line="360" w:lineRule="auto"/>
        <w:rPr>
          <w:rFonts w:ascii="Times New Roman" w:hAnsi="Times New Roman" w:cs="Times New Roman"/>
          <w:sz w:val="28"/>
          <w:szCs w:val="28"/>
        </w:rPr>
      </w:pPr>
      <w:r>
        <w:rPr>
          <w:rFonts w:ascii="Times New Roman" w:hAnsi="Times New Roman" w:cs="Times New Roman"/>
          <w:sz w:val="28"/>
          <w:szCs w:val="28"/>
        </w:rPr>
        <w:t xml:space="preserve">           In humans, implantation is the stage of pregnancy at which the embryo adheres to the walls of the uterus. At this stage of prenatal development, the conceptus is called the blastocysts. It is by the adhesion that the embryo receives oxygen and nutrients from the mother to be able to grow. Implantation of the fertilized ovum is most likely to occur around nine days </w:t>
      </w:r>
      <w:r w:rsidR="001C7159">
        <w:rPr>
          <w:rFonts w:ascii="Times New Roman" w:hAnsi="Times New Roman" w:cs="Times New Roman"/>
          <w:sz w:val="28"/>
          <w:szCs w:val="28"/>
        </w:rPr>
        <w:t xml:space="preserve">after ovulation; however, this can range between 6-12 days. </w:t>
      </w:r>
    </w:p>
    <w:p w:rsidR="001C7159" w:rsidRDefault="001C7159" w:rsidP="003654BF">
      <w:pPr>
        <w:spacing w:line="360" w:lineRule="auto"/>
        <w:rPr>
          <w:rFonts w:ascii="Times New Roman" w:hAnsi="Times New Roman" w:cs="Times New Roman"/>
          <w:sz w:val="28"/>
          <w:szCs w:val="28"/>
        </w:rPr>
      </w:pPr>
      <w:r>
        <w:rPr>
          <w:rFonts w:ascii="Times New Roman" w:hAnsi="Times New Roman" w:cs="Times New Roman"/>
          <w:sz w:val="28"/>
          <w:szCs w:val="28"/>
        </w:rPr>
        <w:t>SIGNS OF IMPLANTATION.</w:t>
      </w:r>
    </w:p>
    <w:p w:rsidR="001C7159" w:rsidRDefault="001C7159" w:rsidP="003654BF">
      <w:pPr>
        <w:spacing w:line="360" w:lineRule="auto"/>
        <w:rPr>
          <w:rFonts w:ascii="Times New Roman" w:hAnsi="Times New Roman" w:cs="Times New Roman"/>
          <w:sz w:val="28"/>
          <w:szCs w:val="28"/>
        </w:rPr>
      </w:pPr>
      <w:r>
        <w:rPr>
          <w:rFonts w:ascii="Times New Roman" w:hAnsi="Times New Roman" w:cs="Times New Roman"/>
          <w:sz w:val="28"/>
          <w:szCs w:val="28"/>
        </w:rPr>
        <w:t xml:space="preserve">Bleeding: it’s actually a little unclear how common implantation bleeding is. Some sources claim that the third of all women who become pregnant </w:t>
      </w:r>
      <w:r w:rsidR="007E4719">
        <w:rPr>
          <w:rFonts w:ascii="Times New Roman" w:hAnsi="Times New Roman" w:cs="Times New Roman"/>
          <w:sz w:val="28"/>
          <w:szCs w:val="28"/>
        </w:rPr>
        <w:t>experience implantation bleeding but this isn’t backed up by research.</w:t>
      </w:r>
    </w:p>
    <w:p w:rsidR="007E4719" w:rsidRDefault="007E4719" w:rsidP="003654BF">
      <w:pPr>
        <w:spacing w:line="360" w:lineRule="auto"/>
        <w:rPr>
          <w:rFonts w:ascii="Times New Roman" w:hAnsi="Times New Roman" w:cs="Times New Roman"/>
          <w:sz w:val="28"/>
          <w:szCs w:val="28"/>
        </w:rPr>
      </w:pPr>
      <w:r>
        <w:rPr>
          <w:rFonts w:ascii="Times New Roman" w:hAnsi="Times New Roman" w:cs="Times New Roman"/>
          <w:sz w:val="28"/>
          <w:szCs w:val="28"/>
        </w:rPr>
        <w:t>Cramps: it’s no secret that early pregnancy causes a rapid shift in hormones.</w:t>
      </w:r>
    </w:p>
    <w:p w:rsidR="00650017" w:rsidRDefault="00650017" w:rsidP="003654BF">
      <w:pPr>
        <w:spacing w:line="360" w:lineRule="auto"/>
        <w:rPr>
          <w:rFonts w:ascii="Times New Roman" w:hAnsi="Times New Roman" w:cs="Times New Roman"/>
          <w:sz w:val="28"/>
          <w:szCs w:val="28"/>
        </w:rPr>
      </w:pPr>
      <w:r>
        <w:rPr>
          <w:rFonts w:ascii="Times New Roman" w:hAnsi="Times New Roman" w:cs="Times New Roman"/>
          <w:sz w:val="28"/>
          <w:szCs w:val="28"/>
        </w:rPr>
        <w:t xml:space="preserve">Discharge: </w:t>
      </w:r>
      <w:r w:rsidR="004E548A">
        <w:rPr>
          <w:rFonts w:ascii="Times New Roman" w:hAnsi="Times New Roman" w:cs="Times New Roman"/>
          <w:sz w:val="28"/>
          <w:szCs w:val="28"/>
        </w:rPr>
        <w:t>it’s a cervical mucus changes around the time of implantation.</w:t>
      </w:r>
    </w:p>
    <w:p w:rsidR="004E548A" w:rsidRDefault="004E548A" w:rsidP="003654BF">
      <w:pPr>
        <w:spacing w:line="360" w:lineRule="auto"/>
        <w:rPr>
          <w:rFonts w:ascii="Times New Roman" w:hAnsi="Times New Roman" w:cs="Times New Roman"/>
          <w:sz w:val="28"/>
          <w:szCs w:val="28"/>
        </w:rPr>
      </w:pPr>
      <w:r>
        <w:rPr>
          <w:rFonts w:ascii="Times New Roman" w:hAnsi="Times New Roman" w:cs="Times New Roman"/>
          <w:sz w:val="28"/>
          <w:szCs w:val="28"/>
        </w:rPr>
        <w:t>Bloating: rising progesterone (in early stages of pregnancy) slows down digestion.</w:t>
      </w:r>
    </w:p>
    <w:p w:rsidR="004E548A" w:rsidRDefault="004E548A" w:rsidP="003654BF">
      <w:pPr>
        <w:spacing w:line="360" w:lineRule="auto"/>
        <w:rPr>
          <w:rFonts w:ascii="Times New Roman" w:hAnsi="Times New Roman" w:cs="Times New Roman"/>
          <w:sz w:val="28"/>
          <w:szCs w:val="28"/>
        </w:rPr>
      </w:pPr>
      <w:r>
        <w:rPr>
          <w:rFonts w:ascii="Times New Roman" w:hAnsi="Times New Roman" w:cs="Times New Roman"/>
          <w:sz w:val="28"/>
          <w:szCs w:val="28"/>
        </w:rPr>
        <w:t xml:space="preserve">Tender breasts: after implantation, levels of hCG estrogen and progesterone al increase rapidly. Others include nausea, headache, </w:t>
      </w:r>
      <w:r w:rsidR="00B71842">
        <w:rPr>
          <w:rFonts w:ascii="Times New Roman" w:hAnsi="Times New Roman" w:cs="Times New Roman"/>
          <w:sz w:val="28"/>
          <w:szCs w:val="28"/>
        </w:rPr>
        <w:t>mood swings</w:t>
      </w:r>
      <w:r>
        <w:rPr>
          <w:rFonts w:ascii="Times New Roman" w:hAnsi="Times New Roman" w:cs="Times New Roman"/>
          <w:sz w:val="28"/>
          <w:szCs w:val="28"/>
        </w:rPr>
        <w:t>.</w:t>
      </w:r>
    </w:p>
    <w:p w:rsidR="00B71842" w:rsidRDefault="00B71842" w:rsidP="003654BF">
      <w:pPr>
        <w:spacing w:line="360" w:lineRule="auto"/>
        <w:rPr>
          <w:rFonts w:ascii="Times New Roman" w:hAnsi="Times New Roman" w:cs="Times New Roman"/>
          <w:sz w:val="28"/>
          <w:szCs w:val="28"/>
        </w:rPr>
      </w:pPr>
      <w:r w:rsidRPr="00B71842">
        <w:rPr>
          <w:rFonts w:ascii="Times New Roman" w:hAnsi="Times New Roman" w:cs="Times New Roman"/>
          <w:sz w:val="28"/>
          <w:szCs w:val="28"/>
        </w:rPr>
        <w:lastRenderedPageBreak/>
        <w:t>There are other differences that can help you determine whether you are experiencing implantation bleeding or your period.</w:t>
      </w:r>
    </w:p>
    <w:p w:rsidR="00B71842" w:rsidRDefault="00B71842" w:rsidP="003654BF">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Implantation bleeding is most likely to be light pink or brown (as opposed to the bright or dark red of your period).</w:t>
      </w:r>
    </w:p>
    <w:p w:rsidR="00B71842" w:rsidRPr="00B71842" w:rsidRDefault="00B71842" w:rsidP="003654BF">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Implantation bleeding is more like spotting than an actual flow of blood.</w:t>
      </w:r>
      <w:bookmarkEnd w:id="0"/>
    </w:p>
    <w:sectPr w:rsidR="00B71842" w:rsidRPr="00B71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5815"/>
    <w:multiLevelType w:val="hybridMultilevel"/>
    <w:tmpl w:val="BD4A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1970F3"/>
    <w:multiLevelType w:val="hybridMultilevel"/>
    <w:tmpl w:val="DA12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6A"/>
    <w:rsid w:val="001459F5"/>
    <w:rsid w:val="001C7159"/>
    <w:rsid w:val="003654BF"/>
    <w:rsid w:val="004E548A"/>
    <w:rsid w:val="00650017"/>
    <w:rsid w:val="007E4719"/>
    <w:rsid w:val="00AD27C5"/>
    <w:rsid w:val="00B71842"/>
    <w:rsid w:val="00B8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20C1"/>
  <w15:chartTrackingRefBased/>
  <w15:docId w15:val="{937B04F6-CCD2-4619-AD93-97A26C6B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3</cp:revision>
  <dcterms:created xsi:type="dcterms:W3CDTF">2020-05-22T16:30:00Z</dcterms:created>
  <dcterms:modified xsi:type="dcterms:W3CDTF">2020-05-22T18:26:00Z</dcterms:modified>
</cp:coreProperties>
</file>