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9D9" w:rsidRDefault="004F49D9" w:rsidP="000B561F">
      <w:r>
        <w:t>Name Ikumogunniyi Anita Jibola</w:t>
      </w:r>
    </w:p>
    <w:p w:rsidR="000B561F" w:rsidRDefault="000B561F" w:rsidP="000B561F">
      <w:r>
        <w:t>Assignment Title: Pregnancy</w:t>
      </w:r>
    </w:p>
    <w:p w:rsidR="000B561F" w:rsidRDefault="000B561F" w:rsidP="000B561F">
      <w:r>
        <w:t>Course Title: Renal Physiology, Body fluid &amp; Temperature Regulation and Autonomic Nervous System</w:t>
      </w:r>
    </w:p>
    <w:p w:rsidR="000B561F" w:rsidRDefault="000B561F" w:rsidP="000B561F">
      <w:r>
        <w:t>Course Code: PHS 212</w:t>
      </w:r>
    </w:p>
    <w:p w:rsidR="004F49D9" w:rsidRDefault="004F49D9" w:rsidP="000B561F">
      <w:r>
        <w:t>Matric number: 18/mhs07/025</w:t>
      </w:r>
    </w:p>
    <w:p w:rsidR="000B561F" w:rsidRDefault="000B561F" w:rsidP="000B561F">
      <w:r>
        <w:t>Question</w:t>
      </w:r>
    </w:p>
    <w:p w:rsidR="000B561F" w:rsidRDefault="000B561F" w:rsidP="000B561F">
      <w:r>
        <w:t>Elucidate the Physiological adaptations of the female to pregnancy?</w:t>
      </w:r>
    </w:p>
    <w:p w:rsidR="000B561F" w:rsidRDefault="000B561F" w:rsidP="000B561F">
      <w:r>
        <w:t xml:space="preserve">During pregnancy </w:t>
      </w:r>
      <w:r>
        <w:t xml:space="preserve">there </w:t>
      </w:r>
      <w:proofErr w:type="gramStart"/>
      <w:r>
        <w:t>are physiological adaptation</w:t>
      </w:r>
      <w:proofErr w:type="gramEnd"/>
      <w:r>
        <w:t xml:space="preserve"> </w:t>
      </w:r>
      <w:r>
        <w:t>and these include;</w:t>
      </w:r>
    </w:p>
    <w:p w:rsidR="000B561F" w:rsidRDefault="000B561F" w:rsidP="000B561F">
      <w:r>
        <w:t>Hormonal: The menstrual cycle is the normal change in your ovaries and uterus that make an egg available for fertilization and prepares the uterus for pregnancy. An egg, or ovum emerges from one or other of the ovaries, leaving behind a structure called the corpus luteum. This structure produces large amounts of progesterone and estrogen. If the ovum is fertilized, the corpus luteum remains intact and continues to maintain the hormone levels needed to keep the uterus baby-friendly. The placenta then develops the ability to secrete the necessary hormones itself, and the corpus luteum typically disappea</w:t>
      </w:r>
      <w:r>
        <w:t>rs after 3 to 4 months.</w:t>
      </w:r>
      <w:r>
        <w:t xml:space="preserve"> The level of human chorionic gonadotropin spikes in early pregnancy and doubles every two days in the first 10 weeks of pregnancy. Its helps prevent any further menstruation, and to prepare the placenta.</w:t>
      </w:r>
    </w:p>
    <w:p w:rsidR="000B561F" w:rsidRDefault="000B561F" w:rsidP="000B561F">
      <w:r>
        <w:t xml:space="preserve">Cardiovascular: During pregnancy, cardiac output increases to meet the needs of the developing fetus, and to provide the volume of blood necessary to fill the uteroplacental circulation. As the fetus grows, the uterus begins to crowd the aorta, and certain positions, such as lying on the back, puts excess pressure on these vessels, which can lead to a drop in blood pressure causing dizziness, fainting, and in some </w:t>
      </w:r>
      <w:r>
        <w:t xml:space="preserve">cases, even damage to the fetus. </w:t>
      </w:r>
      <w:r>
        <w:t xml:space="preserve"> Exercise or activities that change heart rate tend to put a greater demand on your cardiovascular system when you are pregnant than they normally would, and the large changes in cardiac output associated with pregnancy may add additional strain for women with heart condit</w:t>
      </w:r>
      <w:r>
        <w:t xml:space="preserve">ions. </w:t>
      </w:r>
      <w:r>
        <w:t xml:space="preserve"> A common cardiovascular complication of pregnancy is varicose veins. During pregnancy, the growing uterus puts pressure on veins making it harder for the blood to flow back to the heart causing the blood to pool in the veins making them swell.</w:t>
      </w:r>
    </w:p>
    <w:p w:rsidR="000B561F" w:rsidRDefault="000B561F" w:rsidP="000B561F">
      <w:r>
        <w:t xml:space="preserve">Renal: the kidneys are responsible for filtering waste products from the blood, and regulating blood pressure and electrolytes. During pregnancy, changes in kidney function approximately follow changes in cardiac function both organs work considerably harder. By around the 20th week, and sometimes as early as the 8th to 10th week of pregnancy, the kidneys filter 30% to 50% more blood than before pregnancy. This leads to greater reabsorption of sodium, and increased elimination of sugars, amino acids, and creatinine in urine. After about the 12th week of pregnancy, progesterone causes the ureters, to dilate and as the uterus expands, it may compress the dilated ureters, obstructing the flow of urine to </w:t>
      </w:r>
      <w:r>
        <w:lastRenderedPageBreak/>
        <w:t xml:space="preserve">your bladder, and increasing the chances that you get a urinary </w:t>
      </w:r>
      <w:proofErr w:type="gramStart"/>
      <w:r>
        <w:t>tract,</w:t>
      </w:r>
      <w:proofErr w:type="gramEnd"/>
      <w:r>
        <w:t xml:space="preserve"> or kidney infection during pregnancy. </w:t>
      </w:r>
    </w:p>
    <w:p w:rsidR="000B561F" w:rsidRDefault="000B561F" w:rsidP="000B561F">
      <w:r>
        <w:t>Respiratory: when the growing uterus starts to take space normally reserved for your lungs (which restricts their expansion during normal breathing), progesterone triggers the lungs to increase the amount of air inhaled with each breath as well as the number of breaths per minute - the respiratory rate. This increases the oxygen supply required to meet the metabolic needs of the fetus, placenta and other organs.</w:t>
      </w:r>
    </w:p>
    <w:p w:rsidR="000B561F" w:rsidRDefault="000B561F" w:rsidP="000B561F">
      <w:r>
        <w:t xml:space="preserve">Metabolic: Changes in metabolism during pregnancy alter the distribution of body fat, as well as how food is digested and processed. Metabolic changes can affect the way in which medications are processed. </w:t>
      </w:r>
    </w:p>
    <w:p w:rsidR="000B561F" w:rsidRDefault="000B561F" w:rsidP="000B561F">
      <w:r>
        <w:t>Body weight: the growth of a developing fetus in a human needs a lot of energy as a result of this more calories are required during pregnancy. After the first three months (trimester) the appetite of a woman generally increases so that she consumes about 300 extra calories a day. Although in the first trimester just a few pounds are gained, it’s also normal to gain about a pound per week for the rest of the pregnancy. The breasts to grow around 1 to 2 cup sizes in preparation for breastfeeding.</w:t>
      </w:r>
    </w:p>
    <w:p w:rsidR="000B561F" w:rsidRDefault="000B561F" w:rsidP="000B561F">
      <w:r>
        <w:t>Gastrointestinal: As the uterus grows, it puts pressure on digestive organs including the colon, gallbladder, liver, and stomach. This can impair their function, and lead to constipation, gallstones, reduced bile transport, as well as a general slowing of the digestive process that is related to lower levels of the hormone gastrin. In addition to this, high progesterone levels during pregnancy slacken the cardiac sphincter making it open more easily. It is also very common to for heartburn to occur due to acid reflux into the esophagus during the third trimester, as the cardiac sphincter cannot withstand the pressure that builds up in the stomach as your uterus grows.</w:t>
      </w:r>
    </w:p>
    <w:p w:rsidR="000B561F" w:rsidRDefault="000B561F" w:rsidP="000B561F">
      <w:r>
        <w:t>Musculoskeletal: different anatomical and physiological changes happen during pregnancy that strain the muscles and skeleton, particularly the pelvis, and which may lead to lower-back pain, leg cramps, and hip pain. One of the hormones responsible for musculoskeletal changes during pregnancy is relaxin, which softens the ligaments and cartilage tissues to help the body accommodate the growing baby. In addition to relaxin’s relaxing effects, the arrangement of the abdominal muscles themselves is particularly well adapted for childbearing. Unlike in men, where they form a six pack, women’s abdominal muscles are positioned to allow them to stretch around a baby-bump.</w:t>
      </w:r>
    </w:p>
    <w:p w:rsidR="00A85085" w:rsidRDefault="000B561F" w:rsidP="000B561F">
      <w:r>
        <w:t xml:space="preserve">Integumentary: The integumentary system consists of skin, hair and nails, as well as underlying connective tissue that attach the skin to the body and various glands including sweat and oil producing glands, and the mammary glands. As your pregnancy proceeds, the skin stretches to accommodate the growing uterus and breast tissue. The stretching can tear the underlying connective tissue causing red or purple marks to appear on the abdomen, known as stretch marks. Increased estrogen levels during pregnancy increases the production of melanin, causing the ring of colour around the nipples to darken and creates a line of pigment that runs from the navel to the pubic bone.  Patchy discoloration of the face, darkening of any moles and freckles may occur. Other integumentary changes that may occur </w:t>
      </w:r>
      <w:r>
        <w:lastRenderedPageBreak/>
        <w:t>during pregnancy include accelerated nail growth and excessive hair growth in unusual places, increased perspiration.</w:t>
      </w:r>
      <w:bookmarkStart w:id="0" w:name="_GoBack"/>
      <w:bookmarkEnd w:id="0"/>
    </w:p>
    <w:sectPr w:rsidR="00A85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61F"/>
    <w:rsid w:val="000B561F"/>
    <w:rsid w:val="004F49D9"/>
    <w:rsid w:val="00524ED0"/>
    <w:rsid w:val="00A85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IKUMOGUNNIYI</dc:creator>
  <cp:lastModifiedBy>ANITA IKUMOGUNNIYI</cp:lastModifiedBy>
  <cp:revision>1</cp:revision>
  <dcterms:created xsi:type="dcterms:W3CDTF">2020-05-20T10:19:00Z</dcterms:created>
  <dcterms:modified xsi:type="dcterms:W3CDTF">2020-05-20T11:11:00Z</dcterms:modified>
</cp:coreProperties>
</file>