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48A2" w:rsidRPr="002848A2" w:rsidRDefault="002848A2" w:rsidP="002848A2">
      <w:pPr>
        <w:spacing w:after="0" w:line="240" w:lineRule="auto"/>
        <w:rPr>
          <w:rFonts w:eastAsiaTheme="minorEastAsia"/>
          <w:lang w:eastAsia="en-GB"/>
        </w:rPr>
      </w:pPr>
      <w:r w:rsidRPr="002848A2">
        <w:rPr>
          <w:rFonts w:eastAsiaTheme="minorEastAsia"/>
          <w:lang w:eastAsia="en-GB"/>
        </w:rPr>
        <w:t xml:space="preserve">NAME: DUSU TEYEI ABRAHAM </w:t>
      </w:r>
    </w:p>
    <w:p w:rsidR="002848A2" w:rsidRPr="002848A2" w:rsidRDefault="002848A2" w:rsidP="002848A2">
      <w:pPr>
        <w:spacing w:after="0" w:line="240" w:lineRule="auto"/>
        <w:rPr>
          <w:rFonts w:eastAsiaTheme="minorEastAsia"/>
          <w:lang w:eastAsia="en-GB"/>
        </w:rPr>
      </w:pPr>
      <w:r w:rsidRPr="002848A2">
        <w:rPr>
          <w:rFonts w:eastAsiaTheme="minorEastAsia"/>
          <w:lang w:eastAsia="en-GB"/>
        </w:rPr>
        <w:t>MATRIC NUMBER: 18/sms09/031</w:t>
      </w:r>
    </w:p>
    <w:p w:rsidR="002848A2" w:rsidRDefault="002848A2" w:rsidP="002848A2">
      <w:pPr>
        <w:spacing w:after="0" w:line="240" w:lineRule="auto"/>
        <w:rPr>
          <w:rFonts w:eastAsiaTheme="minorEastAsia"/>
          <w:lang w:eastAsia="en-GB"/>
        </w:rPr>
      </w:pPr>
      <w:r w:rsidRPr="002848A2">
        <w:rPr>
          <w:rFonts w:eastAsiaTheme="minorEastAsia"/>
          <w:lang w:eastAsia="en-GB"/>
        </w:rPr>
        <w:t xml:space="preserve">DEPARTMENT: INTERNATIONAL RELATIONS AND DIPLOMACY </w:t>
      </w:r>
    </w:p>
    <w:p w:rsidR="002848A2" w:rsidRPr="002848A2" w:rsidRDefault="002848A2" w:rsidP="002848A2">
      <w:pPr>
        <w:spacing w:after="0" w:line="240" w:lineRule="auto"/>
        <w:rPr>
          <w:rFonts w:eastAsiaTheme="minorEastAsia"/>
          <w:lang w:eastAsia="en-GB"/>
        </w:rPr>
      </w:pP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A FEASIBILITY REPORT / BUSINESS PLAN FOR THE DEVELOPMENT OF A FOUR HUNDRED HECTARES SOYABEAN PLANTATION AND ESTABLISHMENT OF 20 TONNES PER DAY CAPACITY SOYA OIL EXTRACTION PLANT AT AFE BABALOLA UNIVERSITY FARM,  ADO EKITI, EKITI STATE, NIGERIA BY TOYOM AGRIBUSINESS VENTURES AND CONSULTANCY CONFIDENTIALITY AGREEMENT</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undersigned reader acknowledges that the information provided in </w:t>
      </w:r>
      <w:r w:rsidR="00F3643A" w:rsidRPr="00940C48">
        <w:rPr>
          <w:rFonts w:ascii="Times New Roman" w:eastAsia="Calibri" w:hAnsi="Times New Roman" w:cs="Times New Roman"/>
          <w:sz w:val="24"/>
          <w:szCs w:val="24"/>
          <w:lang w:val="en-GB"/>
        </w:rPr>
        <w:t>this business</w:t>
      </w:r>
      <w:r w:rsidRPr="00940C48">
        <w:rPr>
          <w:rFonts w:ascii="Times New Roman" w:eastAsia="Calibri" w:hAnsi="Times New Roman" w:cs="Times New Roman"/>
          <w:sz w:val="24"/>
          <w:szCs w:val="24"/>
          <w:lang w:val="en-GB"/>
        </w:rPr>
        <w:t xml:space="preserve"> plan is a confidential intellectual property; therefore the reader agrees not to disclose it to a third party without the express written permission of the promoters of the proposed business.</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Upon request, this document is to be immediately returned to the promoters of the proposed business</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Signature:</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Name:</w:t>
      </w:r>
    </w:p>
    <w:p w:rsidR="00940C48" w:rsidRPr="00940C48" w:rsidRDefault="00940C48" w:rsidP="00940C48">
      <w:p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Date:</w:t>
      </w:r>
    </w:p>
    <w:p w:rsidR="00940C48" w:rsidRPr="00940C48" w:rsidRDefault="00940C48" w:rsidP="00940C48">
      <w:pPr>
        <w:spacing w:after="200" w:line="360" w:lineRule="auto"/>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CONTENTS OF A FEASIBILITY REPORT</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Executive Summary/ Brief Description of the Project </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Sponsorship, Management and Technical Assistance</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Market and Sales</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Technical Feasibility, Resources and Environment</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Government Support and Regulation</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Timelines of Projects</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Estimated Project Cost and Revenue </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Funding Mechanism</w:t>
      </w:r>
    </w:p>
    <w:p w:rsidR="00940C48" w:rsidRPr="00940C48" w:rsidRDefault="00940C48" w:rsidP="00940C48">
      <w:pPr>
        <w:numPr>
          <w:ilvl w:val="0"/>
          <w:numId w:val="3"/>
        </w:numPr>
        <w:spacing w:after="200" w:line="360" w:lineRule="auto"/>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Conclusion</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Executive Summary/ Project Description</w:t>
      </w:r>
    </w:p>
    <w:p w:rsidR="00940C48" w:rsidRPr="00940C48" w:rsidRDefault="00940C48" w:rsidP="00940C48">
      <w:pPr>
        <w:spacing w:after="200" w:line="360" w:lineRule="auto"/>
        <w:ind w:left="42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This business plan examines the feasibility of and indeed economic viability of the development of a 400hectares soya beans plantation and the establishment of a soya beans oil extraction plant in Ado Ekiti by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University and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Farmer’s Cooperative Society Limited. The farm will produce about 1,200tonnes of soya beans in a production cycle. The soya oil extraction plant will process about 4,200tonnes of soya beans into edible soya oil, soya cake for livestock industry and soya sludge for soap, cosmetics and paint industry. There is high domestic demand for these products because of our huge population and production constraints leading to shortage of the commodity. Production is currently popular in the North Central and North West with Benue State and Kaduna as the lead producers. Nigeria imports significant quantity of soya beans and its derivatives to augment domestic shortages. </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proposed project will create economic opportunities, impact positively on the people and help conserve scarce foreign exchange. The entire soya to be processed will be sourced locally through direct production, contract farming in Ekiti State and direct purchase from smallholder farmers in other production areas. The project will create market access, improve income of farmers and contribute significantly to food security. It will also generate satisfactory returns for sponsors and investors.</w:t>
      </w:r>
    </w:p>
    <w:p w:rsidR="00940C48" w:rsidRPr="00940C48" w:rsidRDefault="00940C48" w:rsidP="00940C48">
      <w:pPr>
        <w:spacing w:after="200" w:line="360" w:lineRule="auto"/>
        <w:ind w:left="42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Sponsorship</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project is sponsored by </w:t>
      </w:r>
      <w:proofErr w:type="spellStart"/>
      <w:r w:rsidRPr="00940C48">
        <w:rPr>
          <w:rFonts w:ascii="Times New Roman" w:eastAsia="Calibri" w:hAnsi="Times New Roman" w:cs="Times New Roman"/>
          <w:sz w:val="24"/>
          <w:szCs w:val="24"/>
          <w:lang w:val="en-GB"/>
        </w:rPr>
        <w:t>Aare</w:t>
      </w:r>
      <w:proofErr w:type="spellEnd"/>
      <w:r w:rsidRPr="00940C48">
        <w:rPr>
          <w:rFonts w:ascii="Times New Roman" w:eastAsia="Calibri" w:hAnsi="Times New Roman" w:cs="Times New Roman"/>
          <w:sz w:val="24"/>
          <w:szCs w:val="24"/>
          <w:lang w:val="en-GB"/>
        </w:rPr>
        <w:t xml:space="preserve">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a legal luminary and founder of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University. </w:t>
      </w:r>
      <w:proofErr w:type="spellStart"/>
      <w:r w:rsidRPr="00940C48">
        <w:rPr>
          <w:rFonts w:ascii="Times New Roman" w:eastAsia="Calibri" w:hAnsi="Times New Roman" w:cs="Times New Roman"/>
          <w:sz w:val="24"/>
          <w:szCs w:val="24"/>
          <w:lang w:val="en-GB"/>
        </w:rPr>
        <w:t>Aare</w:t>
      </w:r>
      <w:proofErr w:type="spellEnd"/>
      <w:r w:rsidRPr="00940C48">
        <w:rPr>
          <w:rFonts w:ascii="Times New Roman" w:eastAsia="Calibri" w:hAnsi="Times New Roman" w:cs="Times New Roman"/>
          <w:sz w:val="24"/>
          <w:szCs w:val="24"/>
          <w:lang w:val="en-GB"/>
        </w:rPr>
        <w:t xml:space="preserve">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is promoting the productivity of smallholder farmers in Ado Ekiti through the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Farmer’s Cooperative Limited. The University has a Department of Agriculture and  experts with many years of experience in the project being proposed. </w:t>
      </w:r>
      <w:proofErr w:type="spellStart"/>
      <w:r w:rsidRPr="00940C48">
        <w:rPr>
          <w:rFonts w:ascii="Times New Roman" w:eastAsia="Calibri" w:hAnsi="Times New Roman" w:cs="Times New Roman"/>
          <w:sz w:val="24"/>
          <w:szCs w:val="24"/>
          <w:lang w:val="en-GB"/>
        </w:rPr>
        <w:t>Toyom</w:t>
      </w:r>
      <w:proofErr w:type="spellEnd"/>
      <w:r w:rsidRPr="00940C48">
        <w:rPr>
          <w:rFonts w:ascii="Times New Roman" w:eastAsia="Calibri" w:hAnsi="Times New Roman" w:cs="Times New Roman"/>
          <w:sz w:val="24"/>
          <w:szCs w:val="24"/>
          <w:lang w:val="en-GB"/>
        </w:rPr>
        <w:t xml:space="preserve"> Agribusiness Ventures &amp; Consultancy will be responsible for the management consultancy of the projects.</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Management</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Technical Assistance</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university has working relationship with IITA (International Institute of Tropical Agriculture, Ibadan) through an executed MOU. IITA has mandate in Soya beans production and processing and will provide technical assistance in this regard.  The University also has a working relationship with BOA (Bank of Agriculture) and we are collaborating on </w:t>
      </w:r>
      <w:proofErr w:type="spellStart"/>
      <w:r w:rsidRPr="00940C48">
        <w:rPr>
          <w:rFonts w:ascii="Times New Roman" w:eastAsia="Calibri" w:hAnsi="Times New Roman" w:cs="Times New Roman"/>
          <w:sz w:val="24"/>
          <w:szCs w:val="24"/>
          <w:lang w:val="en-GB"/>
        </w:rPr>
        <w:t>Aare</w:t>
      </w:r>
      <w:proofErr w:type="spellEnd"/>
      <w:r w:rsidRPr="00940C48">
        <w:rPr>
          <w:rFonts w:ascii="Times New Roman" w:eastAsia="Calibri" w:hAnsi="Times New Roman" w:cs="Times New Roman"/>
          <w:sz w:val="24"/>
          <w:szCs w:val="24"/>
          <w:lang w:val="en-GB"/>
        </w:rPr>
        <w:t xml:space="preserve"> </w:t>
      </w:r>
      <w:proofErr w:type="spellStart"/>
      <w:r w:rsidRPr="00940C48">
        <w:rPr>
          <w:rFonts w:ascii="Times New Roman" w:eastAsia="Calibri" w:hAnsi="Times New Roman" w:cs="Times New Roman"/>
          <w:sz w:val="24"/>
          <w:szCs w:val="24"/>
          <w:lang w:val="en-GB"/>
        </w:rPr>
        <w:t>Afe</w:t>
      </w:r>
      <w:proofErr w:type="spellEnd"/>
      <w:r w:rsidRPr="00940C48">
        <w:rPr>
          <w:rFonts w:ascii="Times New Roman" w:eastAsia="Calibri" w:hAnsi="Times New Roman" w:cs="Times New Roman"/>
          <w:sz w:val="24"/>
          <w:szCs w:val="24"/>
          <w:lang w:val="en-GB"/>
        </w:rPr>
        <w:t xml:space="preserve"> Babalola Annual </w:t>
      </w:r>
      <w:proofErr w:type="spellStart"/>
      <w:r w:rsidRPr="00940C48">
        <w:rPr>
          <w:rFonts w:ascii="Times New Roman" w:eastAsia="Calibri" w:hAnsi="Times New Roman" w:cs="Times New Roman"/>
          <w:sz w:val="24"/>
          <w:szCs w:val="24"/>
          <w:lang w:val="en-GB"/>
        </w:rPr>
        <w:t>Agric</w:t>
      </w:r>
      <w:proofErr w:type="spellEnd"/>
      <w:r w:rsidRPr="00940C48">
        <w:rPr>
          <w:rFonts w:ascii="Times New Roman" w:eastAsia="Calibri" w:hAnsi="Times New Roman" w:cs="Times New Roman"/>
          <w:sz w:val="24"/>
          <w:szCs w:val="24"/>
          <w:lang w:val="en-GB"/>
        </w:rPr>
        <w:t xml:space="preserve"> Expo where the founder appreciate Ekiti Farmers through monetary award to the best 3farmers in each local government area of the 16 L.G.A in Ekiti State and the overall best farmer in the state. Bank of Agriculture has agreed to finance production of the 400hectares of soya through a loan at 9% interest rate (anchor borrower’s scheme) given to the cooperative</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university will fund the processing factory and access finance for the </w:t>
      </w:r>
      <w:proofErr w:type="spellStart"/>
      <w:r w:rsidRPr="00940C48">
        <w:rPr>
          <w:rFonts w:ascii="Times New Roman" w:eastAsia="Calibri" w:hAnsi="Times New Roman" w:cs="Times New Roman"/>
          <w:sz w:val="24"/>
          <w:szCs w:val="24"/>
          <w:lang w:val="en-GB"/>
        </w:rPr>
        <w:t>soyaoil</w:t>
      </w:r>
      <w:proofErr w:type="spellEnd"/>
      <w:r w:rsidRPr="00940C48">
        <w:rPr>
          <w:rFonts w:ascii="Times New Roman" w:eastAsia="Calibri" w:hAnsi="Times New Roman" w:cs="Times New Roman"/>
          <w:sz w:val="24"/>
          <w:szCs w:val="24"/>
          <w:lang w:val="en-GB"/>
        </w:rPr>
        <w:t xml:space="preserve"> extraction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University has a working relationship with Ekiti State Government, Ekiti State Ministry of </w:t>
      </w:r>
      <w:proofErr w:type="spellStart"/>
      <w:r w:rsidRPr="00940C48">
        <w:rPr>
          <w:rFonts w:ascii="Times New Roman" w:eastAsia="Calibri" w:hAnsi="Times New Roman" w:cs="Times New Roman"/>
          <w:sz w:val="24"/>
          <w:szCs w:val="24"/>
          <w:lang w:val="en-GB"/>
        </w:rPr>
        <w:t>Agric</w:t>
      </w:r>
      <w:proofErr w:type="spellEnd"/>
      <w:r w:rsidRPr="00940C48">
        <w:rPr>
          <w:rFonts w:ascii="Times New Roman" w:eastAsia="Calibri" w:hAnsi="Times New Roman" w:cs="Times New Roman"/>
          <w:sz w:val="24"/>
          <w:szCs w:val="24"/>
          <w:lang w:val="en-GB"/>
        </w:rPr>
        <w:t xml:space="preserve">, Farmers’ Union, </w:t>
      </w:r>
      <w:proofErr w:type="spellStart"/>
      <w:r w:rsidRPr="00940C48">
        <w:rPr>
          <w:rFonts w:ascii="Times New Roman" w:eastAsia="Calibri" w:hAnsi="Times New Roman" w:cs="Times New Roman"/>
          <w:sz w:val="24"/>
          <w:szCs w:val="24"/>
          <w:lang w:val="en-GB"/>
        </w:rPr>
        <w:t>Agric</w:t>
      </w:r>
      <w:proofErr w:type="spellEnd"/>
      <w:r w:rsidRPr="00940C48">
        <w:rPr>
          <w:rFonts w:ascii="Times New Roman" w:eastAsia="Calibri" w:hAnsi="Times New Roman" w:cs="Times New Roman"/>
          <w:sz w:val="24"/>
          <w:szCs w:val="24"/>
          <w:lang w:val="en-GB"/>
        </w:rPr>
        <w:t xml:space="preserve"> Cooperatives and individual farmers. The university will get technical support from this relationship in the area of production through contract farming or </w:t>
      </w:r>
      <w:proofErr w:type="spellStart"/>
      <w:r w:rsidRPr="00940C48">
        <w:rPr>
          <w:rFonts w:ascii="Times New Roman" w:eastAsia="Calibri" w:hAnsi="Times New Roman" w:cs="Times New Roman"/>
          <w:sz w:val="24"/>
          <w:szCs w:val="24"/>
          <w:lang w:val="en-GB"/>
        </w:rPr>
        <w:t>outgrower</w:t>
      </w:r>
      <w:proofErr w:type="spellEnd"/>
      <w:r w:rsidRPr="00940C48">
        <w:rPr>
          <w:rFonts w:ascii="Times New Roman" w:eastAsia="Calibri" w:hAnsi="Times New Roman" w:cs="Times New Roman"/>
          <w:sz w:val="24"/>
          <w:szCs w:val="24"/>
          <w:lang w:val="en-GB"/>
        </w:rPr>
        <w:t xml:space="preserve"> scheme.</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university has working relationships with and linkages to industry players in the project area who will offtake products through a purchase and sale contract agreement. They include Flour Mill of Nigeria Limited, Obasanjo Farms Ltd, Animal Care, </w:t>
      </w:r>
      <w:proofErr w:type="spellStart"/>
      <w:r w:rsidRPr="00940C48">
        <w:rPr>
          <w:rFonts w:ascii="Times New Roman" w:eastAsia="Calibri" w:hAnsi="Times New Roman" w:cs="Times New Roman"/>
          <w:sz w:val="24"/>
          <w:szCs w:val="24"/>
          <w:lang w:val="en-GB"/>
        </w:rPr>
        <w:t>Amo</w:t>
      </w:r>
      <w:proofErr w:type="spellEnd"/>
      <w:r w:rsidRPr="00940C48">
        <w:rPr>
          <w:rFonts w:ascii="Times New Roman" w:eastAsia="Calibri" w:hAnsi="Times New Roman" w:cs="Times New Roman"/>
          <w:sz w:val="24"/>
          <w:szCs w:val="24"/>
          <w:lang w:val="en-GB"/>
        </w:rPr>
        <w:t xml:space="preserve"> Farms, Farm Support and others. The soya oil will be sold through cooperatives and other distribution channels. The soya sludge will be sold to players in the paints and cosmetics industry.</w:t>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Market and Sales</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Market orientation: domestic; South West &amp; South East, Nigeria</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Market Share: 5% niche market in South West, South East Nigeria</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Users of Products: edible oil for human, soya cake for the livestock industry, soya sludge for paint and cosmetics industries in South East.</w:t>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Competition analysis</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Benue State alone produced 44% of national output between1999 and 2017. Kaduna State followed with 27% of national output within the period. Taraba, Plateau, Kano, Niger and katsina produced 6% and below in the period. The seven state mentioned above produced 94% of national output within the period. The only places where significant production took place in South West, Nigeria was in Saki West L.G.A. in </w:t>
      </w:r>
      <w:proofErr w:type="spellStart"/>
      <w:r w:rsidRPr="00940C48">
        <w:rPr>
          <w:rFonts w:ascii="Times New Roman" w:eastAsia="Calibri" w:hAnsi="Times New Roman" w:cs="Times New Roman"/>
          <w:sz w:val="24"/>
          <w:szCs w:val="24"/>
          <w:lang w:val="en-GB"/>
        </w:rPr>
        <w:t>Oyo</w:t>
      </w:r>
      <w:proofErr w:type="spellEnd"/>
      <w:r w:rsidRPr="00940C48">
        <w:rPr>
          <w:rFonts w:ascii="Times New Roman" w:eastAsia="Calibri" w:hAnsi="Times New Roman" w:cs="Times New Roman"/>
          <w:sz w:val="24"/>
          <w:szCs w:val="24"/>
          <w:lang w:val="en-GB"/>
        </w:rPr>
        <w:t xml:space="preserve"> State and </w:t>
      </w:r>
      <w:proofErr w:type="spellStart"/>
      <w:r w:rsidRPr="00940C48">
        <w:rPr>
          <w:rFonts w:ascii="Times New Roman" w:eastAsia="Calibri" w:hAnsi="Times New Roman" w:cs="Times New Roman"/>
          <w:sz w:val="24"/>
          <w:szCs w:val="24"/>
          <w:lang w:val="en-GB"/>
        </w:rPr>
        <w:t>Akure</w:t>
      </w:r>
      <w:proofErr w:type="spellEnd"/>
      <w:r w:rsidRPr="00940C48">
        <w:rPr>
          <w:rFonts w:ascii="Times New Roman" w:eastAsia="Calibri" w:hAnsi="Times New Roman" w:cs="Times New Roman"/>
          <w:sz w:val="24"/>
          <w:szCs w:val="24"/>
          <w:lang w:val="en-GB"/>
        </w:rPr>
        <w:t xml:space="preserve"> North L.G.A in Ondo State. Based on this above analysis, competition in terms of production in South West, Nigeria is non- existent Compare to the demand for produce.</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Tariff and Import Restriction</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Forex restriction on food importation and zero duty on imported agricultural equipment will favour the project under consideration.</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Market Potential</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There is strong demand for </w:t>
      </w:r>
      <w:proofErr w:type="spellStart"/>
      <w:r w:rsidRPr="00940C48">
        <w:rPr>
          <w:rFonts w:ascii="Times New Roman" w:eastAsia="Calibri" w:hAnsi="Times New Roman" w:cs="Times New Roman"/>
          <w:sz w:val="24"/>
          <w:szCs w:val="24"/>
          <w:lang w:val="en-GB"/>
        </w:rPr>
        <w:t>soyabean</w:t>
      </w:r>
      <w:proofErr w:type="spellEnd"/>
      <w:r w:rsidRPr="00940C48">
        <w:rPr>
          <w:rFonts w:ascii="Times New Roman" w:eastAsia="Calibri" w:hAnsi="Times New Roman" w:cs="Times New Roman"/>
          <w:sz w:val="24"/>
          <w:szCs w:val="24"/>
          <w:lang w:val="en-GB"/>
        </w:rPr>
        <w:t xml:space="preserve"> and </w:t>
      </w:r>
      <w:proofErr w:type="spellStart"/>
      <w:r w:rsidRPr="00940C48">
        <w:rPr>
          <w:rFonts w:ascii="Times New Roman" w:eastAsia="Calibri" w:hAnsi="Times New Roman" w:cs="Times New Roman"/>
          <w:sz w:val="24"/>
          <w:szCs w:val="24"/>
          <w:lang w:val="en-GB"/>
        </w:rPr>
        <w:t>soyabean</w:t>
      </w:r>
      <w:proofErr w:type="spellEnd"/>
      <w:r w:rsidRPr="00940C48">
        <w:rPr>
          <w:rFonts w:ascii="Times New Roman" w:eastAsia="Calibri" w:hAnsi="Times New Roman" w:cs="Times New Roman"/>
          <w:sz w:val="24"/>
          <w:szCs w:val="24"/>
          <w:lang w:val="en-GB"/>
        </w:rPr>
        <w:t xml:space="preserve"> derivatives in the Southern part of Nigeria. The state of infrastructure though not perfect still supports production and trade within Nigeria.</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Profitability</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Technical Feasibility</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projects (production of </w:t>
      </w:r>
      <w:proofErr w:type="spellStart"/>
      <w:r w:rsidRPr="00940C48">
        <w:rPr>
          <w:rFonts w:ascii="Times New Roman" w:eastAsia="Calibri" w:hAnsi="Times New Roman" w:cs="Times New Roman"/>
          <w:sz w:val="24"/>
          <w:szCs w:val="24"/>
          <w:lang w:val="en-GB"/>
        </w:rPr>
        <w:t>soyabean</w:t>
      </w:r>
      <w:proofErr w:type="spellEnd"/>
      <w:r w:rsidRPr="00940C48">
        <w:rPr>
          <w:rFonts w:ascii="Times New Roman" w:eastAsia="Calibri" w:hAnsi="Times New Roman" w:cs="Times New Roman"/>
          <w:sz w:val="24"/>
          <w:szCs w:val="24"/>
          <w:lang w:val="en-GB"/>
        </w:rPr>
        <w:t xml:space="preserve"> and soya oil extraction) are technically feasible.  In terms of technology, which involve the crushing of </w:t>
      </w:r>
      <w:proofErr w:type="spellStart"/>
      <w:r w:rsidRPr="00940C48">
        <w:rPr>
          <w:rFonts w:ascii="Times New Roman" w:eastAsia="Calibri" w:hAnsi="Times New Roman" w:cs="Times New Roman"/>
          <w:sz w:val="24"/>
          <w:szCs w:val="24"/>
          <w:lang w:val="en-GB"/>
        </w:rPr>
        <w:t>soyabean</w:t>
      </w:r>
      <w:proofErr w:type="spellEnd"/>
      <w:r w:rsidRPr="00940C48">
        <w:rPr>
          <w:rFonts w:ascii="Times New Roman" w:eastAsia="Calibri" w:hAnsi="Times New Roman" w:cs="Times New Roman"/>
          <w:sz w:val="24"/>
          <w:szCs w:val="24"/>
          <w:lang w:val="en-GB"/>
        </w:rPr>
        <w:t xml:space="preserv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On the </w:t>
      </w:r>
      <w:proofErr w:type="spellStart"/>
      <w:r w:rsidRPr="00940C48">
        <w:rPr>
          <w:rFonts w:ascii="Times New Roman" w:eastAsia="Calibri" w:hAnsi="Times New Roman" w:cs="Times New Roman"/>
          <w:sz w:val="24"/>
          <w:szCs w:val="24"/>
          <w:lang w:val="en-GB"/>
        </w:rPr>
        <w:t>soyabean</w:t>
      </w:r>
      <w:proofErr w:type="spellEnd"/>
      <w:r w:rsidRPr="00940C48">
        <w:rPr>
          <w:rFonts w:ascii="Times New Roman" w:eastAsia="Calibri" w:hAnsi="Times New Roman" w:cs="Times New Roman"/>
          <w:sz w:val="24"/>
          <w:szCs w:val="24"/>
          <w:lang w:val="en-GB"/>
        </w:rPr>
        <w:t xml:space="preserve"> production, we have specialists in mechanization, irrigation, farm management, crop production, weed science, market development, </w:t>
      </w:r>
      <w:proofErr w:type="spellStart"/>
      <w:r w:rsidRPr="00940C48">
        <w:rPr>
          <w:rFonts w:ascii="Times New Roman" w:eastAsia="Calibri" w:hAnsi="Times New Roman" w:cs="Times New Roman"/>
          <w:sz w:val="24"/>
          <w:szCs w:val="24"/>
          <w:lang w:val="en-GB"/>
        </w:rPr>
        <w:t>agric</w:t>
      </w:r>
      <w:proofErr w:type="spellEnd"/>
      <w:r w:rsidRPr="00940C48">
        <w:rPr>
          <w:rFonts w:ascii="Times New Roman" w:eastAsia="Calibri" w:hAnsi="Times New Roman" w:cs="Times New Roman"/>
          <w:sz w:val="24"/>
          <w:szCs w:val="24"/>
          <w:lang w:val="en-GB"/>
        </w:rPr>
        <w:t xml:space="preserve">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be produced and sourced locally. </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The major competitors in the South West are GRAND CEREALS and JOF with the Grand Soya oil brand and Executive Chef brand. Grand Cereal has an installed capacity of 150tonnes per day in Lagos and 100tonnes per day in Jos While JOF has a capacity of 120tonnes per day in </w:t>
      </w:r>
      <w:proofErr w:type="spellStart"/>
      <w:r w:rsidRPr="00940C48">
        <w:rPr>
          <w:rFonts w:ascii="Times New Roman" w:eastAsia="Calibri" w:hAnsi="Times New Roman" w:cs="Times New Roman"/>
          <w:sz w:val="24"/>
          <w:szCs w:val="24"/>
          <w:lang w:val="en-GB"/>
        </w:rPr>
        <w:t>Akure</w:t>
      </w:r>
      <w:proofErr w:type="spellEnd"/>
      <w:r w:rsidRPr="00940C48">
        <w:rPr>
          <w:rFonts w:ascii="Times New Roman" w:eastAsia="Calibri" w:hAnsi="Times New Roman" w:cs="Times New Roman"/>
          <w:sz w:val="24"/>
          <w:szCs w:val="24"/>
          <w:lang w:val="en-GB"/>
        </w:rPr>
        <w:t xml:space="preserve">, ABUAD farms will target a market niche and penetrate through cooperative societies to make our brand popular. From our analysis, integration of production and processing will give us a competitive advantage. </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We are implementing our project using best international practices, sustainable production and due consideration for the environment. Although some degree of deforestation will occur, the EIA(Environmental Impact Assessment) report shows little or no damage to the environment as it relates to the issue of climate change. Organic fertilizer will be substituted for chemical fertilizer within three years of farm operations.</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Government Support and Regulation</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Project Timeline</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project will be completed within 6months preferably between November, 2019 to April, 2020 because land clearing is mostly done in the dry season.</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b/>
          <w:sz w:val="24"/>
          <w:szCs w:val="24"/>
          <w:lang w:val="en-GB"/>
        </w:rPr>
        <w:t>7.0 Estimated Project Costs and Revenue</w:t>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Fixed Cost  </w:t>
      </w:r>
    </w:p>
    <w:p w:rsidR="00940C48" w:rsidRPr="00940C48" w:rsidRDefault="00940C48" w:rsidP="00940C48">
      <w:pPr>
        <w:numPr>
          <w:ilvl w:val="0"/>
          <w:numId w:val="1"/>
        </w:num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940C48" w:rsidRPr="00940C48" w:rsidTr="001813F0">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Activity</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b/>
                <w:sz w:val="24"/>
                <w:szCs w:val="24"/>
                <w:lang w:val="en-GB"/>
              </w:rPr>
              <w:t>QTY</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K</w:t>
            </w:r>
          </w:p>
        </w:tc>
      </w:tr>
      <w:tr w:rsidR="00940C48" w:rsidRPr="00940C48" w:rsidTr="001813F0">
        <w:trPr>
          <w:trHeight w:val="632"/>
        </w:trPr>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Land Clearing</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1Hectare</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230,000</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Cross cutting</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1Hectare</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20,000</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Rome ploughing</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1Hectare</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50,000</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Sub total</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1Hectare</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300,000</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00</w:t>
            </w:r>
          </w:p>
        </w:tc>
      </w:tr>
      <w:tr w:rsidR="00940C48" w:rsidRPr="00940C48" w:rsidTr="001813F0">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Total</w:t>
            </w:r>
          </w:p>
        </w:tc>
        <w:tc>
          <w:tcPr>
            <w:tcW w:w="231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400 Hectare</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120,000,000</w:t>
            </w:r>
          </w:p>
        </w:tc>
        <w:tc>
          <w:tcPr>
            <w:tcW w:w="231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00</w:t>
            </w:r>
          </w:p>
        </w:tc>
      </w:tr>
    </w:tbl>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Name</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QTY</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MODEL</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USD</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K</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Tractor</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YTO-904(90hp)</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24,450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8,802,000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Disc harrow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IBJ- 3.0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3,520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1,267,200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Sub </w:t>
            </w:r>
            <w:proofErr w:type="spellStart"/>
            <w:r w:rsidRPr="00940C48">
              <w:rPr>
                <w:rFonts w:ascii="Times New Roman" w:eastAsia="Calibri" w:hAnsi="Times New Roman" w:cs="Times New Roman"/>
                <w:sz w:val="24"/>
                <w:szCs w:val="24"/>
                <w:lang w:val="en-GB"/>
              </w:rPr>
              <w:t>soiler</w:t>
            </w:r>
            <w:proofErr w:type="spellEnd"/>
            <w:r w:rsidRPr="00940C48">
              <w:rPr>
                <w:rFonts w:ascii="Times New Roman" w:eastAsia="Calibri" w:hAnsi="Times New Roman" w:cs="Times New Roman"/>
                <w:sz w:val="24"/>
                <w:szCs w:val="24"/>
                <w:lang w:val="en-GB"/>
              </w:rPr>
              <w:t xml:space="preserve">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IS-200G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3,250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1,170,000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Soy seeder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2BFY-6C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4,950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1,782,000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Tripper</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7CX-8T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9,450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3,402,000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  Combine Harvester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4YZ-6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103,500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37,260,000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Boom sprayer</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3W-1000L-18                </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6,950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2,502,000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Front loader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1</w:t>
            </w: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TZ10D</w:t>
            </w: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6,570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sz w:val="24"/>
                <w:szCs w:val="24"/>
                <w:lang w:val="en-GB"/>
              </w:rPr>
              <w:t xml:space="preserve">2,365,200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1749"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b/>
                <w:sz w:val="24"/>
                <w:szCs w:val="24"/>
                <w:lang w:val="en-GB"/>
              </w:rPr>
              <w:t xml:space="preserve">Sub total                                             </w:t>
            </w:r>
          </w:p>
        </w:tc>
        <w:tc>
          <w:tcPr>
            <w:tcW w:w="85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tc>
        <w:tc>
          <w:tcPr>
            <w:tcW w:w="212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tc>
        <w:tc>
          <w:tcPr>
            <w:tcW w:w="139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159,390     </w:t>
            </w:r>
          </w:p>
        </w:tc>
        <w:tc>
          <w:tcPr>
            <w:tcW w:w="1537"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57,380,400        </w:t>
            </w:r>
          </w:p>
        </w:tc>
        <w:tc>
          <w:tcPr>
            <w:tcW w:w="1522"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00</w:t>
            </w:r>
          </w:p>
        </w:tc>
      </w:tr>
    </w:tbl>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(C) Vehicle</w:t>
      </w:r>
    </w:p>
    <w:p w:rsidR="00940C48" w:rsidRPr="00940C48" w:rsidRDefault="00940C48" w:rsidP="00940C48">
      <w:pPr>
        <w:spacing w:after="200" w:line="360" w:lineRule="auto"/>
        <w:ind w:left="45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940C48" w:rsidRPr="00940C48" w:rsidTr="001813F0">
        <w:tc>
          <w:tcPr>
            <w:tcW w:w="2214"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Pick up Truck                                                         </w:t>
            </w:r>
          </w:p>
        </w:tc>
        <w:tc>
          <w:tcPr>
            <w:tcW w:w="2224"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HILUX                                   </w:t>
            </w:r>
          </w:p>
        </w:tc>
        <w:tc>
          <w:tcPr>
            <w:tcW w:w="1883"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2</w:t>
            </w:r>
          </w:p>
        </w:tc>
        <w:tc>
          <w:tcPr>
            <w:tcW w:w="247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30,000,000    :     00</w:t>
            </w:r>
          </w:p>
        </w:tc>
      </w:tr>
    </w:tbl>
    <w:p w:rsidR="00940C48" w:rsidRPr="00940C48" w:rsidRDefault="00940C48" w:rsidP="00940C48">
      <w:pPr>
        <w:numPr>
          <w:ilvl w:val="0"/>
          <w:numId w:val="2"/>
        </w:num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Irrigation </w:t>
      </w:r>
    </w:p>
    <w:p w:rsidR="00940C48" w:rsidRPr="00940C48" w:rsidRDefault="00940C48" w:rsidP="00940C48">
      <w:pPr>
        <w:spacing w:after="200" w:line="360" w:lineRule="auto"/>
        <w:ind w:left="45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940C48" w:rsidRPr="00940C48" w:rsidTr="001813F0">
        <w:tc>
          <w:tcPr>
            <w:tcW w:w="1835"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Hose Reel</w:t>
            </w:r>
          </w:p>
        </w:tc>
        <w:tc>
          <w:tcPr>
            <w:tcW w:w="1048"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 </w:t>
            </w:r>
          </w:p>
        </w:tc>
        <w:tc>
          <w:tcPr>
            <w:tcW w:w="1843"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140 – 440MT</w:t>
            </w:r>
          </w:p>
        </w:tc>
        <w:tc>
          <w:tcPr>
            <w:tcW w:w="1276"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28,186 </w:t>
            </w:r>
          </w:p>
        </w:tc>
        <w:tc>
          <w:tcPr>
            <w:tcW w:w="31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1,0146,960     :      00</w:t>
            </w:r>
          </w:p>
        </w:tc>
      </w:tr>
    </w:tbl>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Working Capital</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K</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Ploughing/Ha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15,000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Harrowing/Ha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10,000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Sub total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25,000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 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10,000,000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Mechanization and storage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105,000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rPr>
          <w:trHeight w:val="552"/>
        </w:trPr>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42,000,000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Input / Ha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91,825</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36,730,000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Area yield insurance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13,500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Produce aggregation</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5,500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Geo Spatial Service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4,500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Sub total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23,500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9,400,000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 </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Interest per hectare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22,079</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25</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8,831,700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                                           </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Total cost per hectare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245,325</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Total cost 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98,130,000           </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00</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Loan principal and interest (cost per Hectare)</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                                267,404</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25</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Total for 400Ha</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106,961,700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00 </w:t>
            </w:r>
          </w:p>
        </w:tc>
      </w:tr>
      <w:tr w:rsidR="00940C48" w:rsidRPr="00940C48" w:rsidTr="001813F0">
        <w:tc>
          <w:tcPr>
            <w:tcW w:w="3080"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Irrigation cost for 400Ha (excluding fixed cost)</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24,018,120</w:t>
            </w:r>
          </w:p>
        </w:tc>
        <w:tc>
          <w:tcPr>
            <w:tcW w:w="308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00</w:t>
            </w:r>
          </w:p>
        </w:tc>
      </w:tr>
    </w:tbl>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Amortization</w:t>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Land clearing amortization (per hectare)</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30,000             :   00                   </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Land clearing amortization (400hectare) </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12,000,000           :   00</w:t>
            </w:r>
          </w:p>
        </w:tc>
      </w:tr>
    </w:tbl>
    <w:p w:rsidR="00940C48" w:rsidRPr="00940C48" w:rsidRDefault="00940C48" w:rsidP="00940C48">
      <w:pPr>
        <w:tabs>
          <w:tab w:val="left" w:pos="5774"/>
        </w:tabs>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r w:rsidRPr="00940C48">
        <w:rPr>
          <w:rFonts w:ascii="Times New Roman" w:eastAsia="Calibri" w:hAnsi="Times New Roman" w:cs="Times New Roman"/>
          <w:b/>
          <w:sz w:val="24"/>
          <w:szCs w:val="24"/>
          <w:lang w:val="en-GB"/>
        </w:rPr>
        <w:tab/>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Yield per hectare 3tonnes@ ₦145000 per tonne</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                         K</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Revenue per hectare</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435,000          :         00 </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For 400Ha</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174,000,000         :        00</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Net revenue for 400Ha(without amortization)</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67,038,300         :        00</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Net revenue with amortization(400ha clearing)</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55,038,300         :       00</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2</w:t>
            </w:r>
            <w:r w:rsidRPr="00940C48">
              <w:rPr>
                <w:rFonts w:ascii="Times New Roman" w:eastAsia="Calibri" w:hAnsi="Times New Roman" w:cs="Times New Roman"/>
                <w:b/>
                <w:sz w:val="24"/>
                <w:szCs w:val="24"/>
                <w:vertAlign w:val="superscript"/>
                <w:lang w:val="en-GB"/>
              </w:rPr>
              <w:t>nd</w:t>
            </w:r>
            <w:r w:rsidRPr="00940C48">
              <w:rPr>
                <w:rFonts w:ascii="Times New Roman" w:eastAsia="Calibri" w:hAnsi="Times New Roman" w:cs="Times New Roman"/>
                <w:b/>
                <w:sz w:val="24"/>
                <w:szCs w:val="24"/>
                <w:lang w:val="en-GB"/>
              </w:rPr>
              <w:t xml:space="preserve"> Production Cycle</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Net revenue</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43,020,180         :         00</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Net revenue with amortization(400ha land)</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tc>
      </w:tr>
      <w:tr w:rsidR="00940C48" w:rsidRPr="00940C48" w:rsidTr="001813F0">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Annual Net Revenue ( 1</w:t>
            </w:r>
            <w:r w:rsidRPr="00940C48">
              <w:rPr>
                <w:rFonts w:ascii="Times New Roman" w:eastAsia="Calibri" w:hAnsi="Times New Roman" w:cs="Times New Roman"/>
                <w:b/>
                <w:sz w:val="24"/>
                <w:szCs w:val="24"/>
                <w:vertAlign w:val="superscript"/>
                <w:lang w:val="en-GB"/>
              </w:rPr>
              <w:t>st</w:t>
            </w:r>
            <w:r w:rsidRPr="00940C48">
              <w:rPr>
                <w:rFonts w:ascii="Times New Roman" w:eastAsia="Calibri" w:hAnsi="Times New Roman" w:cs="Times New Roman"/>
                <w:b/>
                <w:sz w:val="24"/>
                <w:szCs w:val="24"/>
                <w:lang w:val="en-GB"/>
              </w:rPr>
              <w:t xml:space="preserve"> + 2</w:t>
            </w:r>
            <w:r w:rsidRPr="00940C48">
              <w:rPr>
                <w:rFonts w:ascii="Times New Roman" w:eastAsia="Calibri" w:hAnsi="Times New Roman" w:cs="Times New Roman"/>
                <w:b/>
                <w:sz w:val="24"/>
                <w:szCs w:val="24"/>
                <w:vertAlign w:val="superscript"/>
                <w:lang w:val="en-GB"/>
              </w:rPr>
              <w:t>nd</w:t>
            </w:r>
            <w:r w:rsidRPr="00940C48">
              <w:rPr>
                <w:rFonts w:ascii="Times New Roman" w:eastAsia="Calibri" w:hAnsi="Times New Roman" w:cs="Times New Roman"/>
                <w:b/>
                <w:sz w:val="24"/>
                <w:szCs w:val="24"/>
                <w:lang w:val="en-GB"/>
              </w:rPr>
              <w:t xml:space="preserve"> Cycle) </w:t>
            </w:r>
          </w:p>
        </w:tc>
        <w:tc>
          <w:tcPr>
            <w:tcW w:w="4621" w:type="dxa"/>
          </w:tcPr>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98,058,480        :       00  </w:t>
            </w:r>
          </w:p>
        </w:tc>
      </w:tr>
    </w:tbl>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 xml:space="preserve">     </w:t>
      </w:r>
    </w:p>
    <w:p w:rsidR="00940C48" w:rsidRPr="00940C48" w:rsidRDefault="00940C48" w:rsidP="00940C48">
      <w:pPr>
        <w:spacing w:after="200" w:line="360" w:lineRule="auto"/>
        <w:ind w:left="60"/>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Currency conversion rate:</w:t>
      </w:r>
      <w:r w:rsidRPr="00940C48">
        <w:rPr>
          <w:rFonts w:ascii="Times New Roman" w:eastAsia="Calibri" w:hAnsi="Times New Roman" w:cs="Times New Roman"/>
          <w:sz w:val="24"/>
          <w:szCs w:val="24"/>
          <w:lang w:val="en-GB"/>
        </w:rPr>
        <w:t xml:space="preserve"> </w:t>
      </w:r>
      <w:r w:rsidRPr="00940C48">
        <w:rPr>
          <w:rFonts w:ascii="Times New Roman" w:eastAsia="Calibri" w:hAnsi="Times New Roman" w:cs="Times New Roman"/>
          <w:b/>
          <w:sz w:val="24"/>
          <w:szCs w:val="24"/>
          <w:lang w:val="en-GB"/>
        </w:rPr>
        <w:t>₦360.00 to 1USD</w:t>
      </w:r>
    </w:p>
    <w:p w:rsidR="00940C48" w:rsidRPr="00940C48" w:rsidRDefault="00940C48" w:rsidP="00940C48">
      <w:pPr>
        <w:spacing w:after="200" w:line="360" w:lineRule="auto"/>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Funding Mechanism</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ABUAD will provide 400Ha of cleared farmland around the university and lease it to members of the cooperative. ABUAD will also lease 6,000MT capacity silo as equity contribution</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 xml:space="preserve">Equity investor to provide equity for equipment and vehicles purchase </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Where possible equity investor  to provide equity for working capital or otherwise secure loan at the rate of 9% through government intervention window at the Bank of Agriculture, Bank of Industry and Commercial banks.</w:t>
      </w:r>
    </w:p>
    <w:p w:rsidR="00940C48" w:rsidRPr="00940C48" w:rsidRDefault="00940C48" w:rsidP="00940C48">
      <w:pPr>
        <w:spacing w:after="200" w:line="360" w:lineRule="auto"/>
        <w:contextualSpacing/>
        <w:jc w:val="both"/>
        <w:rPr>
          <w:rFonts w:ascii="Times New Roman" w:eastAsia="Calibri" w:hAnsi="Times New Roman" w:cs="Times New Roman"/>
          <w:b/>
          <w:sz w:val="24"/>
          <w:szCs w:val="24"/>
          <w:lang w:val="en-GB"/>
        </w:rPr>
      </w:pPr>
      <w:r w:rsidRPr="00940C48">
        <w:rPr>
          <w:rFonts w:ascii="Times New Roman" w:eastAsia="Calibri" w:hAnsi="Times New Roman" w:cs="Times New Roman"/>
          <w:b/>
          <w:sz w:val="24"/>
          <w:szCs w:val="24"/>
          <w:lang w:val="en-GB"/>
        </w:rPr>
        <w:t>Conclusion</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r w:rsidRPr="00940C48">
        <w:rPr>
          <w:rFonts w:ascii="Times New Roman" w:eastAsia="Calibri" w:hAnsi="Times New Roman" w:cs="Times New Roman"/>
          <w:sz w:val="24"/>
          <w:szCs w:val="24"/>
          <w:lang w:val="en-GB"/>
        </w:rPr>
        <w:t>The project is technically feasible and commercially viable. It is therefore recommended for funding.</w:t>
      </w: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940C48" w:rsidRPr="00940C48" w:rsidRDefault="00940C48" w:rsidP="00940C48">
      <w:pPr>
        <w:spacing w:after="200" w:line="360" w:lineRule="auto"/>
        <w:ind w:left="60"/>
        <w:contextualSpacing/>
        <w:jc w:val="both"/>
        <w:rPr>
          <w:rFonts w:ascii="Times New Roman" w:eastAsia="Calibri" w:hAnsi="Times New Roman" w:cs="Times New Roman"/>
          <w:sz w:val="24"/>
          <w:szCs w:val="24"/>
          <w:lang w:val="en-GB"/>
        </w:rPr>
      </w:pPr>
    </w:p>
    <w:p w:rsidR="00DD2FBC" w:rsidRDefault="00DD2FBC"/>
    <w:sectPr w:rsidR="00DD2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C48"/>
    <w:rsid w:val="002773CC"/>
    <w:rsid w:val="002848A2"/>
    <w:rsid w:val="0057304C"/>
    <w:rsid w:val="005A78F9"/>
    <w:rsid w:val="00940C48"/>
    <w:rsid w:val="00D7518F"/>
    <w:rsid w:val="00D97912"/>
    <w:rsid w:val="00DD2FBC"/>
    <w:rsid w:val="00F3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F8B9"/>
  <w15:chartTrackingRefBased/>
  <w15:docId w15:val="{32D36E3D-5553-4A4A-8FD2-E10099B6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2346</Words>
  <Characters>13374</Characters>
  <Application>Microsoft Office Word</Application>
  <DocSecurity>0</DocSecurity>
  <Lines>111</Lines>
  <Paragraphs>31</Paragraphs>
  <ScaleCrop>false</ScaleCrop>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Mayowa</dc:creator>
  <cp:keywords/>
  <dc:description/>
  <cp:lastModifiedBy>Microsoft Office User</cp:lastModifiedBy>
  <cp:revision>2</cp:revision>
  <dcterms:created xsi:type="dcterms:W3CDTF">2020-05-22T13:31:00Z</dcterms:created>
  <dcterms:modified xsi:type="dcterms:W3CDTF">2020-05-22T13:31:00Z</dcterms:modified>
</cp:coreProperties>
</file>