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PHYSIOLOGY ASSIGNMENTS</w:t>
      </w:r>
    </w:p>
    <w:p>
      <w:pPr>
        <w:pStyle w:val="2"/>
        <w:widowControl/>
        <w:ind w:left="0" w:firstLine="0"/>
        <w:jc w:val="left"/>
        <w:rPr>
          <w:rFonts w:ascii="-apple-system" w:hAnsi="-apple-system" w:eastAsia="-apple-system" w:cs="-apple-system"/>
          <w:b w:val="0"/>
          <w:i w:val="0"/>
          <w:caps w:val="0"/>
          <w:color w:val="212529"/>
          <w:spacing w:val="0"/>
          <w:sz w:val="24"/>
          <w:szCs w:val="24"/>
          <w:u w:val="none"/>
        </w:rPr>
      </w:pPr>
      <w:r>
        <w:rPr>
          <w:lang w:val="en-US"/>
        </w:rPr>
        <w:t xml:space="preserve"> IMPLANTATION; </w:t>
      </w:r>
      <w:r>
        <w:rPr>
          <w:rFonts w:hint="default" w:ascii="-apple-system" w:hAnsi="-apple-system" w:eastAsia="-apple-system" w:cs="-apple-system"/>
          <w:b w:val="0"/>
          <w:i w:val="0"/>
          <w:caps w:val="0"/>
          <w:color w:val="212529"/>
          <w:spacing w:val="0"/>
          <w:sz w:val="24"/>
          <w:szCs w:val="24"/>
          <w:u w:val="none"/>
        </w:rPr>
        <w:t>implantation" is used to describe process of attachment and invasion of the</w:t>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0B0080"/>
          <w:spacing w:val="0"/>
          <w:sz w:val="24"/>
          <w:szCs w:val="24"/>
          <w:u w:val="none"/>
        </w:rPr>
        <w:fldChar w:fldCharType="begin"/>
      </w:r>
      <w:r>
        <w:rPr>
          <w:rFonts w:hint="default" w:ascii="-apple-system" w:hAnsi="-apple-system" w:eastAsia="-apple-system" w:cs="-apple-system"/>
          <w:b w:val="0"/>
          <w:i w:val="0"/>
          <w:caps w:val="0"/>
          <w:color w:val="0B0080"/>
          <w:spacing w:val="0"/>
          <w:sz w:val="24"/>
          <w:szCs w:val="24"/>
          <w:u w:val="none"/>
        </w:rPr>
        <w:instrText xml:space="preserve"> HYPERLINK "/embryology/index.php/U" \l "uterus" \o "U" </w:instrText>
      </w:r>
      <w:r>
        <w:rPr>
          <w:rFonts w:hint="default" w:ascii="-apple-system" w:hAnsi="-apple-system" w:eastAsia="-apple-system" w:cs="-apple-system"/>
          <w:b w:val="0"/>
          <w:i w:val="0"/>
          <w:caps w:val="0"/>
          <w:color w:val="0B0080"/>
          <w:spacing w:val="0"/>
          <w:sz w:val="24"/>
          <w:szCs w:val="24"/>
          <w:u w:val="none"/>
        </w:rPr>
        <w:fldChar w:fldCharType="separate"/>
      </w:r>
      <w:r>
        <w:rPr>
          <w:rStyle w:val="4"/>
          <w:rFonts w:hint="default" w:ascii="-apple-system" w:hAnsi="-apple-system" w:eastAsia="-apple-system" w:cs="-apple-system"/>
          <w:b w:val="0"/>
          <w:i w:val="0"/>
          <w:caps w:val="0"/>
          <w:color w:val="0B0080"/>
          <w:spacing w:val="0"/>
          <w:sz w:val="24"/>
          <w:szCs w:val="24"/>
          <w:u w:val="none"/>
        </w:rPr>
        <w:t>uterus</w:t>
      </w:r>
      <w:r>
        <w:rPr>
          <w:rFonts w:hint="default" w:ascii="-apple-system" w:hAnsi="-apple-system" w:eastAsia="-apple-system" w:cs="-apple-system"/>
          <w:b w:val="0"/>
          <w:i w:val="0"/>
          <w:caps w:val="0"/>
          <w:color w:val="0B0080"/>
          <w:spacing w:val="0"/>
          <w:sz w:val="24"/>
          <w:szCs w:val="24"/>
          <w:u w:val="none"/>
        </w:rPr>
        <w:fldChar w:fldCharType="end"/>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212529"/>
          <w:spacing w:val="0"/>
          <w:sz w:val="24"/>
          <w:szCs w:val="24"/>
          <w:u w:val="none"/>
        </w:rPr>
        <w:t>endometrium by the blastocyst (conceptus) in placental animals. In humans, this process begins at the end of week 1, with most successful human pregnancies the conceptus implants 8 to 10 days after ovulation, and early pregnancy loss increases with later implantation.</w:t>
      </w:r>
      <w:r>
        <w:rPr>
          <w:rFonts w:hint="default" w:ascii="-apple-system" w:hAnsi="-apple-system" w:eastAsia="-apple-system" w:cs="-apple-system"/>
          <w:b w:val="0"/>
          <w:i w:val="0"/>
          <w:caps w:val="0"/>
          <w:color w:val="0B0080"/>
          <w:spacing w:val="0"/>
          <w:sz w:val="18"/>
          <w:szCs w:val="18"/>
          <w:u w:val="none"/>
          <w:vertAlign w:val="baseline"/>
        </w:rPr>
        <w:fldChar w:fldCharType="begin"/>
      </w:r>
      <w:r>
        <w:rPr>
          <w:rFonts w:hint="default" w:ascii="-apple-system" w:hAnsi="-apple-system" w:eastAsia="-apple-system" w:cs="-apple-system"/>
          <w:b w:val="0"/>
          <w:i w:val="0"/>
          <w:caps w:val="0"/>
          <w:color w:val="0B0080"/>
          <w:spacing w:val="0"/>
          <w:sz w:val="18"/>
          <w:szCs w:val="18"/>
          <w:u w:val="none"/>
          <w:vertAlign w:val="baseline"/>
        </w:rPr>
        <w:instrText xml:space="preserve"> HYPERLINK "" \l "cite_note-PMID10362823-1" </w:instrText>
      </w:r>
      <w:r>
        <w:rPr>
          <w:rFonts w:hint="default" w:ascii="-apple-system" w:hAnsi="-apple-system" w:eastAsia="-apple-system" w:cs="-apple-system"/>
          <w:b w:val="0"/>
          <w:i w:val="0"/>
          <w:caps w:val="0"/>
          <w:color w:val="0B0080"/>
          <w:spacing w:val="0"/>
          <w:sz w:val="18"/>
          <w:szCs w:val="18"/>
          <w:u w:val="none"/>
          <w:vertAlign w:val="baseline"/>
        </w:rPr>
        <w:fldChar w:fldCharType="separate"/>
      </w:r>
      <w:r>
        <w:rPr>
          <w:rStyle w:val="4"/>
          <w:rFonts w:hint="default" w:ascii="-apple-system" w:hAnsi="-apple-system" w:eastAsia="-apple-system" w:cs="-apple-system"/>
          <w:b w:val="0"/>
          <w:i w:val="0"/>
          <w:caps w:val="0"/>
          <w:color w:val="0B0080"/>
          <w:spacing w:val="0"/>
          <w:sz w:val="18"/>
          <w:szCs w:val="18"/>
          <w:u w:val="none"/>
          <w:vertAlign w:val="baseline"/>
        </w:rPr>
        <w:t>[1]</w:t>
      </w:r>
      <w:r>
        <w:rPr>
          <w:rFonts w:hint="default" w:ascii="-apple-system" w:hAnsi="-apple-system" w:eastAsia="-apple-system" w:cs="-apple-system"/>
          <w:b w:val="0"/>
          <w:i w:val="0"/>
          <w:caps w:val="0"/>
          <w:color w:val="0B0080"/>
          <w:spacing w:val="0"/>
          <w:sz w:val="18"/>
          <w:szCs w:val="18"/>
          <w:u w:val="none"/>
          <w:vertAlign w:val="baseline"/>
        </w:rPr>
        <w:fldChar w:fldCharType="end"/>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212529"/>
          <w:spacing w:val="0"/>
          <w:sz w:val="24"/>
          <w:szCs w:val="24"/>
          <w:u w:val="none"/>
        </w:rPr>
        <w:t>The implantation process continues through the second week of development.</w:t>
      </w:r>
    </w:p>
    <w:p>
      <w:pPr>
        <w:pStyle w:val="2"/>
        <w:widowControl/>
        <w:ind w:left="0" w:firstLine="0"/>
        <w:jc w:val="left"/>
        <w:rPr>
          <w:rFonts w:hint="default" w:ascii="-apple-system" w:hAnsi="-apple-system" w:eastAsia="-apple-system" w:cs="-apple-system"/>
          <w:b w:val="0"/>
          <w:i w:val="0"/>
          <w:caps w:val="0"/>
          <w:color w:val="212529"/>
          <w:spacing w:val="0"/>
          <w:sz w:val="24"/>
          <w:szCs w:val="24"/>
          <w:u w:val="none"/>
        </w:rPr>
      </w:pPr>
      <w:bookmarkStart w:id="0" w:name="_GoBack"/>
      <w:bookmarkEnd w:id="0"/>
      <w:r>
        <w:rPr>
          <w:rFonts w:hint="default" w:ascii="-apple-system" w:hAnsi="-apple-system" w:eastAsia="-apple-system" w:cs="-apple-system"/>
          <w:b w:val="0"/>
          <w:i w:val="0"/>
          <w:caps w:val="0"/>
          <w:color w:val="212529"/>
          <w:spacing w:val="0"/>
          <w:sz w:val="24"/>
          <w:szCs w:val="24"/>
          <w:u w:val="none"/>
        </w:rPr>
        <w:t>The initial phase of the implantation process is "adplantation".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p>
    <w:p>
      <w:pPr>
        <w:pStyle w:val="2"/>
        <w:widowControl/>
        <w:ind w:left="0" w:firstLine="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rPr>
        <w:t>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w:t>
      </w:r>
    </w:p>
    <w:p>
      <w:pPr>
        <w:pStyle w:val="2"/>
        <w:widowControl/>
        <w:ind w:left="0" w:firstLine="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rPr>
        <w:t>In recent years with the development or</w:t>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0B0080"/>
          <w:spacing w:val="0"/>
          <w:sz w:val="24"/>
          <w:szCs w:val="24"/>
          <w:u w:val="none"/>
        </w:rPr>
        <w:fldChar w:fldCharType="begin"/>
      </w:r>
      <w:r>
        <w:rPr>
          <w:rFonts w:hint="default" w:ascii="-apple-system" w:hAnsi="-apple-system" w:eastAsia="-apple-system" w:cs="-apple-system"/>
          <w:b w:val="0"/>
          <w:i w:val="0"/>
          <w:caps w:val="0"/>
          <w:color w:val="0B0080"/>
          <w:spacing w:val="0"/>
          <w:sz w:val="24"/>
          <w:szCs w:val="24"/>
          <w:u w:val="none"/>
        </w:rPr>
        <w:instrText xml:space="preserve"> HYPERLINK "/embryology/index.php/Assisted_Reproductive_Technology" \o "Assisted Reproductive Technology" </w:instrText>
      </w:r>
      <w:r>
        <w:rPr>
          <w:rFonts w:hint="default" w:ascii="-apple-system" w:hAnsi="-apple-system" w:eastAsia="-apple-system" w:cs="-apple-system"/>
          <w:b w:val="0"/>
          <w:i w:val="0"/>
          <w:caps w:val="0"/>
          <w:color w:val="0B0080"/>
          <w:spacing w:val="0"/>
          <w:sz w:val="24"/>
          <w:szCs w:val="24"/>
          <w:u w:val="none"/>
        </w:rPr>
        <w:fldChar w:fldCharType="separate"/>
      </w:r>
      <w:r>
        <w:rPr>
          <w:rStyle w:val="4"/>
          <w:rFonts w:hint="default" w:ascii="-apple-system" w:hAnsi="-apple-system" w:eastAsia="-apple-system" w:cs="-apple-system"/>
          <w:b w:val="0"/>
          <w:i w:val="0"/>
          <w:caps w:val="0"/>
          <w:color w:val="0B0080"/>
          <w:spacing w:val="0"/>
          <w:sz w:val="24"/>
          <w:szCs w:val="24"/>
          <w:u w:val="none"/>
        </w:rPr>
        <w:t>Assisted Reproductive Technologies</w:t>
      </w:r>
      <w:r>
        <w:rPr>
          <w:rFonts w:hint="default" w:ascii="-apple-system" w:hAnsi="-apple-system" w:eastAsia="-apple-system" w:cs="-apple-system"/>
          <w:b w:val="0"/>
          <w:i w:val="0"/>
          <w:caps w:val="0"/>
          <w:color w:val="0B0080"/>
          <w:spacing w:val="0"/>
          <w:sz w:val="24"/>
          <w:szCs w:val="24"/>
          <w:u w:val="none"/>
        </w:rPr>
        <w:fldChar w:fldCharType="end"/>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212529"/>
          <w:spacing w:val="0"/>
          <w:sz w:val="24"/>
          <w:szCs w:val="24"/>
          <w:u w:val="none"/>
        </w:rPr>
        <w:t>(ART or IVF) there is a growing interest in this process, with techniques that introduce the blastocyst into the uterus to allow normal implantation to occur.</w:t>
      </w:r>
    </w:p>
    <w:p>
      <w:pPr>
        <w:pStyle w:val="2"/>
        <w:widowControl/>
        <w:ind w:left="0" w:firstLine="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rPr>
        <w:t>Abnormal implantation is where this process does not occur in the body of the</w:t>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0B0080"/>
          <w:spacing w:val="0"/>
          <w:sz w:val="24"/>
          <w:szCs w:val="24"/>
          <w:u w:val="none"/>
        </w:rPr>
        <w:fldChar w:fldCharType="begin"/>
      </w:r>
      <w:r>
        <w:rPr>
          <w:rFonts w:hint="default" w:ascii="-apple-system" w:hAnsi="-apple-system" w:eastAsia="-apple-system" w:cs="-apple-system"/>
          <w:b w:val="0"/>
          <w:i w:val="0"/>
          <w:caps w:val="0"/>
          <w:color w:val="0B0080"/>
          <w:spacing w:val="0"/>
          <w:sz w:val="24"/>
          <w:szCs w:val="24"/>
          <w:u w:val="none"/>
        </w:rPr>
        <w:instrText xml:space="preserve"> HYPERLINK "/embryology/index.php/U" \l "uterus" \o "U" </w:instrText>
      </w:r>
      <w:r>
        <w:rPr>
          <w:rFonts w:hint="default" w:ascii="-apple-system" w:hAnsi="-apple-system" w:eastAsia="-apple-system" w:cs="-apple-system"/>
          <w:b w:val="0"/>
          <w:i w:val="0"/>
          <w:caps w:val="0"/>
          <w:color w:val="0B0080"/>
          <w:spacing w:val="0"/>
          <w:sz w:val="24"/>
          <w:szCs w:val="24"/>
          <w:u w:val="none"/>
        </w:rPr>
        <w:fldChar w:fldCharType="separate"/>
      </w:r>
      <w:r>
        <w:rPr>
          <w:rStyle w:val="4"/>
          <w:rFonts w:hint="default" w:ascii="-apple-system" w:hAnsi="-apple-system" w:eastAsia="-apple-system" w:cs="-apple-system"/>
          <w:b w:val="0"/>
          <w:i w:val="0"/>
          <w:caps w:val="0"/>
          <w:color w:val="0B0080"/>
          <w:spacing w:val="0"/>
          <w:sz w:val="24"/>
          <w:szCs w:val="24"/>
          <w:u w:val="none"/>
        </w:rPr>
        <w:t>uterus</w:t>
      </w:r>
      <w:r>
        <w:rPr>
          <w:rFonts w:hint="default" w:ascii="-apple-system" w:hAnsi="-apple-system" w:eastAsia="-apple-system" w:cs="-apple-system"/>
          <w:b w:val="0"/>
          <w:i w:val="0"/>
          <w:caps w:val="0"/>
          <w:color w:val="0B0080"/>
          <w:spacing w:val="0"/>
          <w:sz w:val="24"/>
          <w:szCs w:val="24"/>
          <w:u w:val="none"/>
        </w:rPr>
        <w:fldChar w:fldCharType="end"/>
      </w:r>
      <w:r>
        <w:rPr>
          <w:rFonts w:hint="default" w:ascii="-apple-system" w:hAnsi="-apple-system" w:eastAsia="-apple-system" w:cs="-apple-system"/>
          <w:b w:val="0"/>
          <w:i w:val="0"/>
          <w:caps w:val="0"/>
          <w:color w:val="212529"/>
          <w:spacing w:val="0"/>
          <w:sz w:val="24"/>
          <w:szCs w:val="24"/>
          <w:u w:val="none"/>
        </w:rPr>
        <w:t> </w:t>
      </w:r>
      <w:r>
        <w:rPr>
          <w:rFonts w:hint="default" w:ascii="-apple-system" w:hAnsi="-apple-system" w:eastAsia="-apple-system" w:cs="-apple-system"/>
          <w:b w:val="0"/>
          <w:i w:val="0"/>
          <w:caps w:val="0"/>
          <w:color w:val="212529"/>
          <w:spacing w:val="0"/>
          <w:sz w:val="24"/>
          <w:szCs w:val="24"/>
          <w:u w:val="none"/>
        </w:rPr>
        <w:t>(ectopic) or where the placenta forms incorrectly. In addition implantation can occur normally but with an abnormal conceptus, as in a hydatiform mole development.</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2020-05-22T19:17:09Z</dcterms:created>
  <dc:creator>Onyinye’s iPhone</dc:creator>
  <cp:lastModifiedBy>Onyinye’s iPhone</cp:lastModifiedBy>
  <dcterms:modified xsi:type="dcterms:W3CDTF">2020-05-22T19:21:42Z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