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0C" w:rsidRDefault="0008080C" w:rsidP="0008080C">
      <w:pPr>
        <w:jc w:val="both"/>
        <w:rPr>
          <w:rFonts w:asciiTheme="majorHAnsi" w:hAnsiTheme="majorHAnsi"/>
          <w:b/>
          <w:sz w:val="36"/>
          <w:szCs w:val="36"/>
        </w:rPr>
      </w:pPr>
    </w:p>
    <w:p w:rsidR="0008080C" w:rsidRDefault="0008080C" w:rsidP="0008080C">
      <w:pPr>
        <w:pStyle w:val="Title"/>
        <w:rPr>
          <w:color w:val="000000" w:themeColor="text1"/>
        </w:rPr>
      </w:pPr>
      <w:r w:rsidRPr="0008080C">
        <w:rPr>
          <w:color w:val="000000" w:themeColor="text1"/>
        </w:rPr>
        <w:t>COURSE CODE: GST 212</w:t>
      </w:r>
    </w:p>
    <w:p w:rsidR="0008080C" w:rsidRPr="0008080C" w:rsidRDefault="0008080C" w:rsidP="0008080C">
      <w:pPr>
        <w:pStyle w:val="Title"/>
        <w:rPr>
          <w:color w:val="000000" w:themeColor="text1"/>
        </w:rPr>
      </w:pPr>
      <w:r w:rsidRPr="0008080C">
        <w:rPr>
          <w:color w:val="000000" w:themeColor="text1"/>
        </w:rPr>
        <w:t>COURSETITLE: Introduction to Entrepreneurship</w:t>
      </w:r>
    </w:p>
    <w:p w:rsidR="0008080C" w:rsidRPr="0008080C" w:rsidRDefault="0008080C" w:rsidP="0008080C">
      <w:pPr>
        <w:jc w:val="both"/>
        <w:rPr>
          <w:rFonts w:asciiTheme="majorHAnsi" w:hAnsiTheme="majorHAnsi"/>
          <w:color w:val="000000" w:themeColor="text1"/>
          <w:sz w:val="52"/>
          <w:szCs w:val="52"/>
        </w:rPr>
      </w:pPr>
    </w:p>
    <w:p w:rsidR="0008080C" w:rsidRPr="00282C57" w:rsidRDefault="0008080C" w:rsidP="0008080C">
      <w:pPr>
        <w:jc w:val="both"/>
        <w:rPr>
          <w:rFonts w:asciiTheme="majorHAnsi" w:hAnsiTheme="majorHAnsi"/>
          <w:color w:val="000000" w:themeColor="text1"/>
        </w:rPr>
      </w:pPr>
    </w:p>
    <w:p w:rsidR="0008080C" w:rsidRPr="00282C57" w:rsidRDefault="0008080C" w:rsidP="0008080C">
      <w:pPr>
        <w:jc w:val="both"/>
        <w:rPr>
          <w:rFonts w:asciiTheme="majorHAnsi" w:hAnsiTheme="majorHAnsi"/>
          <w:color w:val="000000" w:themeColor="text1"/>
        </w:rPr>
      </w:pPr>
    </w:p>
    <w:p w:rsidR="0008080C" w:rsidRPr="00282C57" w:rsidRDefault="0008080C" w:rsidP="0008080C">
      <w:pPr>
        <w:jc w:val="both"/>
        <w:rPr>
          <w:rFonts w:asciiTheme="majorHAnsi" w:hAnsiTheme="majorHAnsi"/>
          <w:color w:val="000000" w:themeColor="text1"/>
        </w:rPr>
      </w:pPr>
    </w:p>
    <w:p w:rsidR="0008080C" w:rsidRPr="00282C57" w:rsidRDefault="0008080C" w:rsidP="0008080C">
      <w:pPr>
        <w:jc w:val="both"/>
        <w:rPr>
          <w:rFonts w:asciiTheme="majorHAnsi" w:hAnsiTheme="majorHAnsi"/>
          <w:color w:val="000000" w:themeColor="text1"/>
        </w:rPr>
      </w:pPr>
    </w:p>
    <w:p w:rsidR="0008080C" w:rsidRPr="00282C57" w:rsidRDefault="0008080C" w:rsidP="0008080C">
      <w:pPr>
        <w:jc w:val="both"/>
        <w:rPr>
          <w:rFonts w:asciiTheme="majorHAnsi" w:hAnsiTheme="majorHAnsi"/>
          <w:color w:val="000000" w:themeColor="text1"/>
        </w:rPr>
      </w:pPr>
      <w:r w:rsidRPr="00282C57">
        <w:rPr>
          <w:rFonts w:asciiTheme="majorHAnsi" w:hAnsiTheme="majorHAnsi"/>
          <w:color w:val="000000" w:themeColor="text1"/>
        </w:rPr>
        <w:t xml:space="preserve"> </w:t>
      </w:r>
    </w:p>
    <w:p w:rsidR="0008080C" w:rsidRPr="00282C57" w:rsidRDefault="0008080C" w:rsidP="0008080C">
      <w:pPr>
        <w:jc w:val="both"/>
        <w:rPr>
          <w:rFonts w:asciiTheme="majorHAnsi" w:hAnsiTheme="majorHAnsi"/>
          <w:color w:val="000000" w:themeColor="text1"/>
        </w:rPr>
      </w:pPr>
    </w:p>
    <w:p w:rsidR="0008080C" w:rsidRPr="00282C57" w:rsidRDefault="0008080C" w:rsidP="0008080C">
      <w:pPr>
        <w:jc w:val="both"/>
        <w:rPr>
          <w:rFonts w:asciiTheme="majorHAnsi" w:hAnsiTheme="majorHAnsi"/>
          <w:color w:val="000000" w:themeColor="text1"/>
        </w:rPr>
      </w:pPr>
    </w:p>
    <w:p w:rsidR="0008080C" w:rsidRPr="00282C57" w:rsidRDefault="0008080C" w:rsidP="0008080C">
      <w:pPr>
        <w:jc w:val="both"/>
        <w:rPr>
          <w:rFonts w:asciiTheme="majorHAnsi" w:hAnsiTheme="majorHAnsi"/>
          <w:color w:val="000000" w:themeColor="text1"/>
        </w:rPr>
      </w:pPr>
    </w:p>
    <w:p w:rsidR="0008080C" w:rsidRPr="00282C57" w:rsidRDefault="0008080C" w:rsidP="0008080C">
      <w:pPr>
        <w:jc w:val="both"/>
        <w:rPr>
          <w:rFonts w:asciiTheme="majorHAnsi" w:hAnsiTheme="majorHAnsi"/>
          <w:color w:val="000000" w:themeColor="text1"/>
        </w:rPr>
      </w:pPr>
    </w:p>
    <w:p w:rsidR="0008080C" w:rsidRPr="00282C57" w:rsidRDefault="0008080C" w:rsidP="0008080C">
      <w:pPr>
        <w:jc w:val="both"/>
        <w:rPr>
          <w:rFonts w:asciiTheme="majorHAnsi" w:hAnsiTheme="majorHAnsi"/>
          <w:color w:val="000000" w:themeColor="text1"/>
        </w:rPr>
      </w:pPr>
    </w:p>
    <w:p w:rsidR="0008080C" w:rsidRPr="00282C57" w:rsidRDefault="0008080C" w:rsidP="0008080C">
      <w:pPr>
        <w:jc w:val="both"/>
        <w:rPr>
          <w:rFonts w:asciiTheme="majorHAnsi" w:hAnsiTheme="majorHAnsi"/>
          <w:color w:val="000000" w:themeColor="text1"/>
        </w:rPr>
      </w:pPr>
    </w:p>
    <w:p w:rsidR="0008080C" w:rsidRPr="00282C57" w:rsidRDefault="0008080C" w:rsidP="0008080C">
      <w:pPr>
        <w:pStyle w:val="Title"/>
        <w:pBdr>
          <w:bottom w:val="single" w:sz="8" w:space="0" w:color="4F81BD" w:themeColor="accent1"/>
        </w:pBdr>
        <w:jc w:val="both"/>
        <w:rPr>
          <w:color w:val="000000" w:themeColor="text1"/>
        </w:rPr>
      </w:pPr>
      <w:r w:rsidRPr="00282C57">
        <w:rPr>
          <w:color w:val="000000" w:themeColor="text1"/>
        </w:rPr>
        <w:t>NAME: AWOSIKA, ANNABEL A.</w:t>
      </w:r>
    </w:p>
    <w:p w:rsidR="0008080C" w:rsidRPr="00282C57" w:rsidRDefault="0008080C" w:rsidP="0008080C">
      <w:pPr>
        <w:pStyle w:val="Title"/>
        <w:pBdr>
          <w:bottom w:val="single" w:sz="8" w:space="0" w:color="4F81BD" w:themeColor="accent1"/>
        </w:pBdr>
        <w:jc w:val="both"/>
        <w:rPr>
          <w:color w:val="000000" w:themeColor="text1"/>
        </w:rPr>
      </w:pPr>
      <w:r w:rsidRPr="00282C57">
        <w:rPr>
          <w:color w:val="000000" w:themeColor="text1"/>
        </w:rPr>
        <w:t>LEVEL: 200</w:t>
      </w:r>
    </w:p>
    <w:p w:rsidR="0008080C" w:rsidRPr="00282C57" w:rsidRDefault="0008080C" w:rsidP="0008080C">
      <w:pPr>
        <w:pStyle w:val="Title"/>
        <w:pBdr>
          <w:bottom w:val="single" w:sz="8" w:space="0" w:color="4F81BD" w:themeColor="accent1"/>
        </w:pBdr>
        <w:jc w:val="both"/>
        <w:rPr>
          <w:color w:val="000000" w:themeColor="text1"/>
        </w:rPr>
      </w:pPr>
      <w:r w:rsidRPr="00282C57">
        <w:rPr>
          <w:color w:val="000000" w:themeColor="text1"/>
        </w:rPr>
        <w:t>COLLEGE: LAW</w:t>
      </w:r>
    </w:p>
    <w:p w:rsidR="0008080C" w:rsidRPr="00282C57" w:rsidRDefault="0008080C" w:rsidP="0008080C">
      <w:pPr>
        <w:pStyle w:val="Title"/>
        <w:pBdr>
          <w:bottom w:val="single" w:sz="8" w:space="0" w:color="4F81BD" w:themeColor="accent1"/>
        </w:pBdr>
        <w:jc w:val="both"/>
        <w:rPr>
          <w:color w:val="000000" w:themeColor="text1"/>
        </w:rPr>
      </w:pPr>
      <w:r w:rsidRPr="00282C57">
        <w:rPr>
          <w:color w:val="000000" w:themeColor="text1"/>
        </w:rPr>
        <w:t>MATRIC: 18/LAW01/049</w:t>
      </w:r>
    </w:p>
    <w:p w:rsidR="0008080C" w:rsidRPr="00282C57" w:rsidRDefault="0008080C" w:rsidP="0008080C">
      <w:pPr>
        <w:pStyle w:val="Title"/>
        <w:pBdr>
          <w:bottom w:val="single" w:sz="8" w:space="0" w:color="4F81BD" w:themeColor="accent1"/>
        </w:pBdr>
        <w:jc w:val="both"/>
        <w:rPr>
          <w:color w:val="000000" w:themeColor="text1"/>
        </w:rPr>
      </w:pPr>
      <w:r w:rsidRPr="00282C57">
        <w:rPr>
          <w:color w:val="000000" w:themeColor="text1"/>
        </w:rPr>
        <w:t xml:space="preserve">DATE: </w:t>
      </w:r>
      <w:r>
        <w:rPr>
          <w:color w:val="000000" w:themeColor="text1"/>
        </w:rPr>
        <w:t>22</w:t>
      </w:r>
      <w:r>
        <w:rPr>
          <w:color w:val="000000" w:themeColor="text1"/>
          <w:vertAlign w:val="superscript"/>
        </w:rPr>
        <w:t>nd</w:t>
      </w:r>
      <w:r w:rsidRPr="00282C57">
        <w:rPr>
          <w:color w:val="000000" w:themeColor="text1"/>
        </w:rPr>
        <w:t xml:space="preserve"> May, 2020.</w:t>
      </w:r>
    </w:p>
    <w:p w:rsidR="009E39FD" w:rsidRDefault="0008080C" w:rsidP="0008080C">
      <w:pPr>
        <w:jc w:val="both"/>
      </w:pPr>
      <w:r>
        <w:br w:type="page"/>
      </w:r>
    </w:p>
    <w:p w:rsidR="009E39FD" w:rsidRPr="005E6225" w:rsidRDefault="009E39FD" w:rsidP="00175AA8">
      <w:pPr>
        <w:spacing w:line="360" w:lineRule="auto"/>
        <w:jc w:val="both"/>
        <w:rPr>
          <w:rFonts w:asciiTheme="majorHAnsi" w:hAnsiTheme="majorHAnsi"/>
          <w:b/>
          <w:sz w:val="24"/>
          <w:szCs w:val="24"/>
          <w:highlight w:val="red"/>
        </w:rPr>
      </w:pPr>
      <w:r w:rsidRPr="005E6225">
        <w:rPr>
          <w:rFonts w:asciiTheme="majorHAnsi" w:hAnsiTheme="majorHAnsi"/>
          <w:b/>
          <w:sz w:val="24"/>
          <w:szCs w:val="24"/>
          <w:highlight w:val="red"/>
        </w:rPr>
        <w:lastRenderedPageBreak/>
        <w:t>A business plan for</w:t>
      </w:r>
      <w:r w:rsidR="00210E6E" w:rsidRPr="005E6225">
        <w:rPr>
          <w:rFonts w:asciiTheme="majorHAnsi" w:hAnsiTheme="majorHAnsi"/>
          <w:b/>
          <w:sz w:val="24"/>
          <w:szCs w:val="24"/>
          <w:highlight w:val="red"/>
        </w:rPr>
        <w:t xml:space="preserve"> </w:t>
      </w:r>
      <w:r w:rsidR="00762753" w:rsidRPr="005E6225">
        <w:rPr>
          <w:rFonts w:asciiTheme="majorHAnsi" w:hAnsiTheme="majorHAnsi"/>
          <w:b/>
          <w:sz w:val="24"/>
          <w:szCs w:val="24"/>
          <w:highlight w:val="red"/>
        </w:rPr>
        <w:t>Green</w:t>
      </w:r>
      <w:r w:rsidR="00210E6E" w:rsidRPr="005E6225">
        <w:rPr>
          <w:rFonts w:asciiTheme="majorHAnsi" w:hAnsiTheme="majorHAnsi"/>
          <w:b/>
          <w:sz w:val="24"/>
          <w:szCs w:val="24"/>
          <w:highlight w:val="red"/>
        </w:rPr>
        <w:t>hause Productions</w:t>
      </w:r>
    </w:p>
    <w:p w:rsidR="000335AE" w:rsidRPr="001C6619" w:rsidRDefault="003A3D30" w:rsidP="00175AA8">
      <w:pPr>
        <w:spacing w:line="360" w:lineRule="auto"/>
        <w:jc w:val="both"/>
        <w:rPr>
          <w:rFonts w:asciiTheme="majorHAnsi" w:hAnsiTheme="majorHAnsi"/>
          <w:sz w:val="24"/>
          <w:szCs w:val="24"/>
        </w:rPr>
      </w:pPr>
      <w:r w:rsidRPr="001C6619">
        <w:rPr>
          <w:rFonts w:asciiTheme="majorHAnsi" w:hAnsiTheme="majorHAnsi"/>
          <w:sz w:val="24"/>
          <w:szCs w:val="24"/>
        </w:rPr>
        <w:t xml:space="preserve">Title: Business Plan for the production of </w:t>
      </w:r>
      <w:r w:rsidR="00210E6E" w:rsidRPr="001C6619">
        <w:rPr>
          <w:rFonts w:asciiTheme="majorHAnsi" w:hAnsiTheme="majorHAnsi"/>
          <w:sz w:val="24"/>
          <w:szCs w:val="24"/>
        </w:rPr>
        <w:t>bio-degradable</w:t>
      </w:r>
      <w:r w:rsidR="001C6619">
        <w:rPr>
          <w:rFonts w:asciiTheme="majorHAnsi" w:hAnsiTheme="majorHAnsi"/>
          <w:sz w:val="24"/>
          <w:szCs w:val="24"/>
        </w:rPr>
        <w:t xml:space="preserve"> compostable</w:t>
      </w:r>
      <w:r w:rsidR="00210E6E" w:rsidRPr="001C6619">
        <w:rPr>
          <w:rFonts w:asciiTheme="majorHAnsi" w:hAnsiTheme="majorHAnsi"/>
          <w:sz w:val="24"/>
          <w:szCs w:val="24"/>
        </w:rPr>
        <w:t xml:space="preserve"> paper straw and paper plate</w:t>
      </w:r>
      <w:r w:rsidR="000A1F43" w:rsidRPr="001C6619">
        <w:rPr>
          <w:rFonts w:asciiTheme="majorHAnsi" w:hAnsiTheme="majorHAnsi"/>
          <w:sz w:val="24"/>
          <w:szCs w:val="24"/>
        </w:rPr>
        <w:t xml:space="preserve"> for the replacement of plastic ware</w:t>
      </w:r>
      <w:r w:rsidR="000335AE" w:rsidRPr="001C6619">
        <w:rPr>
          <w:rFonts w:asciiTheme="majorHAnsi" w:hAnsiTheme="majorHAnsi"/>
          <w:sz w:val="24"/>
          <w:szCs w:val="24"/>
        </w:rPr>
        <w:t>.</w:t>
      </w:r>
    </w:p>
    <w:p w:rsidR="00C46BAD" w:rsidRPr="005E6225" w:rsidRDefault="00C46BAD" w:rsidP="00175AA8">
      <w:pPr>
        <w:spacing w:line="360" w:lineRule="auto"/>
        <w:jc w:val="both"/>
        <w:rPr>
          <w:rFonts w:ascii="Times New Roman" w:hAnsi="Times New Roman"/>
          <w:b/>
          <w:i/>
          <w:sz w:val="24"/>
          <w:szCs w:val="24"/>
        </w:rPr>
      </w:pPr>
      <w:r w:rsidRPr="005E6225">
        <w:rPr>
          <w:rFonts w:ascii="Times New Roman" w:hAnsi="Times New Roman"/>
          <w:b/>
          <w:i/>
          <w:sz w:val="24"/>
          <w:szCs w:val="24"/>
        </w:rPr>
        <w:t>Table of Contents</w:t>
      </w:r>
    </w:p>
    <w:p w:rsidR="00C46BAD" w:rsidRPr="005E6225" w:rsidRDefault="000A1F43" w:rsidP="00175AA8">
      <w:pPr>
        <w:pStyle w:val="ListParagraph"/>
        <w:numPr>
          <w:ilvl w:val="0"/>
          <w:numId w:val="3"/>
        </w:numPr>
        <w:spacing w:line="360" w:lineRule="auto"/>
        <w:jc w:val="both"/>
        <w:rPr>
          <w:rFonts w:ascii="Times New Roman" w:hAnsi="Times New Roman"/>
          <w:sz w:val="24"/>
          <w:szCs w:val="24"/>
        </w:rPr>
      </w:pPr>
      <w:r w:rsidRPr="005E6225">
        <w:rPr>
          <w:rFonts w:ascii="Times New Roman" w:hAnsi="Times New Roman"/>
          <w:sz w:val="24"/>
          <w:szCs w:val="24"/>
        </w:rPr>
        <w:t>Executive summary</w:t>
      </w:r>
    </w:p>
    <w:p w:rsidR="000A1F43" w:rsidRPr="005E6225" w:rsidRDefault="000A1F43" w:rsidP="00175AA8">
      <w:pPr>
        <w:pStyle w:val="ListParagraph"/>
        <w:numPr>
          <w:ilvl w:val="0"/>
          <w:numId w:val="3"/>
        </w:numPr>
        <w:spacing w:line="360" w:lineRule="auto"/>
        <w:jc w:val="both"/>
        <w:rPr>
          <w:rFonts w:ascii="Times New Roman" w:hAnsi="Times New Roman"/>
          <w:sz w:val="24"/>
          <w:szCs w:val="24"/>
        </w:rPr>
      </w:pPr>
      <w:r w:rsidRPr="005E6225">
        <w:rPr>
          <w:rFonts w:ascii="Times New Roman" w:hAnsi="Times New Roman"/>
          <w:sz w:val="24"/>
          <w:szCs w:val="24"/>
        </w:rPr>
        <w:t>Introduction</w:t>
      </w:r>
    </w:p>
    <w:p w:rsidR="000A1F43" w:rsidRPr="005E6225" w:rsidRDefault="000A1F43" w:rsidP="00175AA8">
      <w:pPr>
        <w:pStyle w:val="ListParagraph"/>
        <w:numPr>
          <w:ilvl w:val="0"/>
          <w:numId w:val="3"/>
        </w:numPr>
        <w:spacing w:line="360" w:lineRule="auto"/>
        <w:jc w:val="both"/>
        <w:rPr>
          <w:rFonts w:ascii="Times New Roman" w:hAnsi="Times New Roman"/>
          <w:sz w:val="24"/>
          <w:szCs w:val="24"/>
        </w:rPr>
      </w:pPr>
      <w:r w:rsidRPr="005E6225">
        <w:rPr>
          <w:rFonts w:ascii="Times New Roman" w:hAnsi="Times New Roman"/>
          <w:sz w:val="24"/>
          <w:szCs w:val="24"/>
        </w:rPr>
        <w:t>Description of venture</w:t>
      </w:r>
    </w:p>
    <w:p w:rsidR="000A1F43" w:rsidRPr="005E6225" w:rsidRDefault="000A1F43" w:rsidP="00175AA8">
      <w:pPr>
        <w:pStyle w:val="ListParagraph"/>
        <w:numPr>
          <w:ilvl w:val="0"/>
          <w:numId w:val="3"/>
        </w:numPr>
        <w:spacing w:line="360" w:lineRule="auto"/>
        <w:jc w:val="both"/>
        <w:rPr>
          <w:rFonts w:ascii="Times New Roman" w:hAnsi="Times New Roman"/>
          <w:sz w:val="24"/>
          <w:szCs w:val="24"/>
        </w:rPr>
      </w:pPr>
      <w:r w:rsidRPr="005E6225">
        <w:rPr>
          <w:rFonts w:ascii="Times New Roman" w:hAnsi="Times New Roman"/>
          <w:sz w:val="24"/>
          <w:szCs w:val="24"/>
        </w:rPr>
        <w:t>Industry analysis</w:t>
      </w:r>
    </w:p>
    <w:p w:rsidR="000A1F43" w:rsidRPr="005E6225" w:rsidRDefault="000A1F43" w:rsidP="00175AA8">
      <w:pPr>
        <w:pStyle w:val="ListParagraph"/>
        <w:numPr>
          <w:ilvl w:val="0"/>
          <w:numId w:val="3"/>
        </w:numPr>
        <w:spacing w:line="360" w:lineRule="auto"/>
        <w:jc w:val="both"/>
        <w:rPr>
          <w:rFonts w:ascii="Times New Roman" w:hAnsi="Times New Roman"/>
          <w:sz w:val="24"/>
          <w:szCs w:val="24"/>
        </w:rPr>
      </w:pPr>
      <w:r w:rsidRPr="005E6225">
        <w:rPr>
          <w:rFonts w:ascii="Times New Roman" w:hAnsi="Times New Roman"/>
          <w:sz w:val="24"/>
          <w:szCs w:val="24"/>
        </w:rPr>
        <w:t>Market Analysis</w:t>
      </w:r>
    </w:p>
    <w:p w:rsidR="000A1F43" w:rsidRPr="005E6225" w:rsidRDefault="000A1F43" w:rsidP="00175AA8">
      <w:pPr>
        <w:pStyle w:val="ListParagraph"/>
        <w:numPr>
          <w:ilvl w:val="0"/>
          <w:numId w:val="3"/>
        </w:numPr>
        <w:spacing w:line="360" w:lineRule="auto"/>
        <w:jc w:val="both"/>
        <w:rPr>
          <w:rFonts w:ascii="Times New Roman" w:hAnsi="Times New Roman"/>
          <w:sz w:val="24"/>
          <w:szCs w:val="24"/>
        </w:rPr>
      </w:pPr>
      <w:r w:rsidRPr="005E6225">
        <w:rPr>
          <w:rFonts w:ascii="Times New Roman" w:hAnsi="Times New Roman"/>
          <w:sz w:val="24"/>
          <w:szCs w:val="24"/>
        </w:rPr>
        <w:t>Strategic Human Recourse Planning</w:t>
      </w:r>
    </w:p>
    <w:p w:rsidR="000A1F43" w:rsidRPr="005E6225" w:rsidRDefault="000A1F43" w:rsidP="001C6619">
      <w:pPr>
        <w:pStyle w:val="ListParagraph"/>
        <w:spacing w:line="360" w:lineRule="auto"/>
        <w:ind w:left="1080"/>
        <w:jc w:val="both"/>
        <w:rPr>
          <w:rFonts w:ascii="Times New Roman" w:hAnsi="Times New Roman"/>
          <w:sz w:val="24"/>
          <w:szCs w:val="24"/>
        </w:rPr>
      </w:pPr>
    </w:p>
    <w:p w:rsidR="00210E6E" w:rsidRPr="005E6225" w:rsidRDefault="000335AE" w:rsidP="00175AA8">
      <w:pPr>
        <w:spacing w:line="360" w:lineRule="auto"/>
        <w:jc w:val="both"/>
        <w:rPr>
          <w:rFonts w:ascii="Times New Roman" w:hAnsi="Times New Roman"/>
          <w:b/>
          <w:i/>
          <w:sz w:val="28"/>
          <w:szCs w:val="28"/>
        </w:rPr>
      </w:pPr>
      <w:r w:rsidRPr="005E6225">
        <w:rPr>
          <w:rFonts w:ascii="Times New Roman" w:hAnsi="Times New Roman"/>
          <w:b/>
          <w:i/>
          <w:sz w:val="28"/>
          <w:szCs w:val="28"/>
        </w:rPr>
        <w:t>Executive Summary</w:t>
      </w:r>
    </w:p>
    <w:p w:rsidR="001C6619" w:rsidRPr="005E6225" w:rsidRDefault="00762753" w:rsidP="001C6619">
      <w:pPr>
        <w:spacing w:line="360" w:lineRule="auto"/>
        <w:jc w:val="both"/>
        <w:rPr>
          <w:rFonts w:ascii="Times New Roman" w:hAnsi="Times New Roman"/>
          <w:sz w:val="24"/>
          <w:szCs w:val="24"/>
        </w:rPr>
      </w:pPr>
      <w:r w:rsidRPr="001C6619">
        <w:rPr>
          <w:rFonts w:ascii="Times New Roman" w:hAnsi="Times New Roman"/>
          <w:sz w:val="24"/>
          <w:szCs w:val="24"/>
        </w:rPr>
        <w:t>Green</w:t>
      </w:r>
      <w:r w:rsidR="000335AE" w:rsidRPr="001C6619">
        <w:rPr>
          <w:rFonts w:ascii="Times New Roman" w:hAnsi="Times New Roman"/>
          <w:sz w:val="24"/>
          <w:szCs w:val="24"/>
        </w:rPr>
        <w:t>hause Productions</w:t>
      </w:r>
      <w:r w:rsidR="00A24E43" w:rsidRPr="001C6619">
        <w:rPr>
          <w:rFonts w:ascii="Times New Roman" w:hAnsi="Times New Roman"/>
          <w:sz w:val="24"/>
          <w:szCs w:val="24"/>
        </w:rPr>
        <w:t xml:space="preserve"> is a bio-degradable</w:t>
      </w:r>
      <w:r w:rsidR="00CD7438" w:rsidRPr="001C6619">
        <w:rPr>
          <w:rFonts w:ascii="Times New Roman" w:hAnsi="Times New Roman"/>
          <w:sz w:val="24"/>
          <w:szCs w:val="24"/>
        </w:rPr>
        <w:t xml:space="preserve"> compostable</w:t>
      </w:r>
      <w:r w:rsidR="00A24E43" w:rsidRPr="001C6619">
        <w:rPr>
          <w:rFonts w:ascii="Times New Roman" w:hAnsi="Times New Roman"/>
          <w:sz w:val="24"/>
          <w:szCs w:val="24"/>
        </w:rPr>
        <w:t xml:space="preserve"> paper plates, straws and cups manufacturing and productions company for over 2 years in the </w:t>
      </w:r>
      <w:r w:rsidR="001C6619">
        <w:rPr>
          <w:rFonts w:ascii="Times New Roman" w:hAnsi="Times New Roman"/>
          <w:sz w:val="24"/>
          <w:szCs w:val="24"/>
        </w:rPr>
        <w:t xml:space="preserve">UK </w:t>
      </w:r>
      <w:r w:rsidR="00A24E43" w:rsidRPr="001C6619">
        <w:rPr>
          <w:rFonts w:ascii="Times New Roman" w:hAnsi="Times New Roman"/>
          <w:sz w:val="24"/>
          <w:szCs w:val="24"/>
        </w:rPr>
        <w:t xml:space="preserve">and </w:t>
      </w:r>
      <w:r w:rsidR="001C6619">
        <w:rPr>
          <w:rFonts w:ascii="Times New Roman" w:hAnsi="Times New Roman"/>
          <w:sz w:val="24"/>
          <w:szCs w:val="24"/>
        </w:rPr>
        <w:t>has now planned to set up base in Nigeria.</w:t>
      </w:r>
      <w:r w:rsidR="001C6619" w:rsidRPr="001C6619">
        <w:rPr>
          <w:rFonts w:ascii="Times New Roman" w:hAnsi="Times New Roman"/>
          <w:sz w:val="24"/>
          <w:szCs w:val="24"/>
        </w:rPr>
        <w:t xml:space="preserve"> </w:t>
      </w:r>
      <w:r w:rsidR="001C6619" w:rsidRPr="005E6225">
        <w:rPr>
          <w:rFonts w:ascii="Times New Roman" w:hAnsi="Times New Roman"/>
          <w:sz w:val="24"/>
          <w:szCs w:val="24"/>
        </w:rPr>
        <w:t>The aim of starting this business is replace the use of plastic straws, cups and plates. The idea came about after the study of recent analysis of plastic being disposed and taking too long to degrade. In Nigeria, it has become worrisome. These plastic which ought to be thrown in waste bins or recycled are not instead they thrown into to the gutters and will eventually end up in water bodies which would make the water housing fish and other aquatic life fail in its purpose to preserve these organisms as they would all die from consumption of these plastics and also, there would be the major pollutions of the water making it unsafe for use</w:t>
      </w:r>
      <w:r w:rsidR="001C6619">
        <w:rPr>
          <w:rFonts w:ascii="Times New Roman" w:hAnsi="Times New Roman"/>
          <w:sz w:val="24"/>
          <w:szCs w:val="24"/>
        </w:rPr>
        <w:t xml:space="preserve">. </w:t>
      </w:r>
      <w:r w:rsidR="001C6619" w:rsidRPr="005E6225">
        <w:rPr>
          <w:rFonts w:ascii="Times New Roman" w:hAnsi="Times New Roman"/>
          <w:sz w:val="24"/>
          <w:szCs w:val="24"/>
        </w:rPr>
        <w:t xml:space="preserve">The target market is the food and catering service industry and as well the general public and  because of this, we also offer customization of these items for companies with unique specifications as well as the standard sized ones for those who may not be seeking to get  the customized ones. We also aim to sell these products to people of various backgrounds and as such must be made to be as affordable as can be. Currently the demand for disposable public food service crockery is increasing growing </w:t>
      </w:r>
      <w:r w:rsidR="001C6619">
        <w:rPr>
          <w:rFonts w:ascii="Times New Roman" w:hAnsi="Times New Roman"/>
          <w:b/>
          <w:sz w:val="24"/>
          <w:szCs w:val="24"/>
        </w:rPr>
        <w:t>(</w:t>
      </w:r>
      <w:r w:rsidR="001C6619" w:rsidRPr="005E6225">
        <w:rPr>
          <w:rFonts w:ascii="Times New Roman" w:hAnsi="Times New Roman"/>
          <w:b/>
          <w:sz w:val="24"/>
          <w:szCs w:val="24"/>
        </w:rPr>
        <w:t>considering the pre COVID-19 times</w:t>
      </w:r>
      <w:r w:rsidR="001C6619" w:rsidRPr="005E6225">
        <w:rPr>
          <w:rFonts w:ascii="Times New Roman" w:hAnsi="Times New Roman"/>
          <w:sz w:val="24"/>
          <w:szCs w:val="24"/>
        </w:rPr>
        <w:t xml:space="preserve">) with a greater number of individuals, tending to have events </w:t>
      </w:r>
      <w:proofErr w:type="spellStart"/>
      <w:r w:rsidR="001C6619" w:rsidRPr="005E6225">
        <w:rPr>
          <w:rFonts w:ascii="Times New Roman" w:hAnsi="Times New Roman"/>
          <w:sz w:val="24"/>
          <w:szCs w:val="24"/>
        </w:rPr>
        <w:t>ie</w:t>
      </w:r>
      <w:proofErr w:type="spellEnd"/>
      <w:r w:rsidR="001C6619" w:rsidRPr="005E6225">
        <w:rPr>
          <w:rFonts w:ascii="Times New Roman" w:hAnsi="Times New Roman"/>
          <w:sz w:val="24"/>
          <w:szCs w:val="24"/>
        </w:rPr>
        <w:t xml:space="preserve">. </w:t>
      </w:r>
      <w:proofErr w:type="gramStart"/>
      <w:r w:rsidR="001C6619" w:rsidRPr="005E6225">
        <w:rPr>
          <w:rFonts w:ascii="Times New Roman" w:hAnsi="Times New Roman"/>
          <w:sz w:val="24"/>
          <w:szCs w:val="24"/>
        </w:rPr>
        <w:t>parties</w:t>
      </w:r>
      <w:proofErr w:type="gramEnd"/>
      <w:r w:rsidR="001C6619" w:rsidRPr="005E6225">
        <w:rPr>
          <w:rFonts w:ascii="Times New Roman" w:hAnsi="Times New Roman"/>
          <w:sz w:val="24"/>
          <w:szCs w:val="24"/>
        </w:rPr>
        <w:t xml:space="preserve">, dinners, </w:t>
      </w:r>
      <w:r w:rsidR="001C6619">
        <w:rPr>
          <w:rFonts w:ascii="Times New Roman" w:hAnsi="Times New Roman"/>
          <w:sz w:val="24"/>
          <w:szCs w:val="24"/>
        </w:rPr>
        <w:t xml:space="preserve">luncheons and other </w:t>
      </w:r>
      <w:r w:rsidR="001C6619">
        <w:rPr>
          <w:rFonts w:ascii="Times New Roman" w:hAnsi="Times New Roman"/>
          <w:sz w:val="24"/>
          <w:szCs w:val="24"/>
        </w:rPr>
        <w:lastRenderedPageBreak/>
        <w:t>events</w:t>
      </w:r>
      <w:r w:rsidR="001C6619" w:rsidRPr="005E6225">
        <w:rPr>
          <w:rFonts w:ascii="Times New Roman" w:hAnsi="Times New Roman"/>
          <w:sz w:val="24"/>
          <w:szCs w:val="24"/>
        </w:rPr>
        <w:t xml:space="preserve"> where these disposable crockery are an essential need. Even in some homes as it is a quick fix to having lots of dishes to do.</w:t>
      </w:r>
      <w:r w:rsidR="009D0EF1">
        <w:rPr>
          <w:rFonts w:ascii="Times New Roman" w:hAnsi="Times New Roman"/>
          <w:sz w:val="24"/>
          <w:szCs w:val="24"/>
        </w:rPr>
        <w:t xml:space="preserve"> This then makes Nigeria a suitable place for the establishment of the business and with the aim of hopeful large sales.</w:t>
      </w:r>
    </w:p>
    <w:p w:rsidR="00377A8B" w:rsidRPr="001C6619" w:rsidRDefault="00377A8B" w:rsidP="00175AA8">
      <w:pPr>
        <w:spacing w:line="360" w:lineRule="auto"/>
        <w:jc w:val="both"/>
        <w:rPr>
          <w:rFonts w:ascii="Times New Roman" w:hAnsi="Times New Roman"/>
          <w:sz w:val="24"/>
          <w:szCs w:val="24"/>
        </w:rPr>
      </w:pPr>
    </w:p>
    <w:p w:rsidR="00302074" w:rsidRPr="005E6225" w:rsidRDefault="00302074" w:rsidP="00175AA8">
      <w:pPr>
        <w:spacing w:line="360" w:lineRule="auto"/>
        <w:jc w:val="both"/>
        <w:rPr>
          <w:rFonts w:ascii="Times New Roman" w:hAnsi="Times New Roman"/>
          <w:b/>
          <w:i/>
          <w:sz w:val="28"/>
          <w:szCs w:val="28"/>
        </w:rPr>
      </w:pPr>
      <w:r w:rsidRPr="005E6225">
        <w:rPr>
          <w:rFonts w:ascii="Times New Roman" w:hAnsi="Times New Roman"/>
          <w:b/>
          <w:i/>
          <w:sz w:val="28"/>
          <w:szCs w:val="28"/>
        </w:rPr>
        <w:t>Introduction</w:t>
      </w:r>
    </w:p>
    <w:p w:rsidR="00302074" w:rsidRPr="005E6225" w:rsidRDefault="00CD7438" w:rsidP="00175AA8">
      <w:pPr>
        <w:spacing w:line="360" w:lineRule="auto"/>
        <w:jc w:val="both"/>
        <w:rPr>
          <w:rFonts w:ascii="Times New Roman" w:hAnsi="Times New Roman"/>
          <w:sz w:val="24"/>
          <w:szCs w:val="24"/>
        </w:rPr>
      </w:pPr>
      <w:r w:rsidRPr="005E6225">
        <w:rPr>
          <w:rFonts w:ascii="Times New Roman" w:hAnsi="Times New Roman"/>
          <w:sz w:val="24"/>
          <w:szCs w:val="24"/>
        </w:rPr>
        <w:t xml:space="preserve">Greenhause production is </w:t>
      </w:r>
      <w:r w:rsidR="00302074" w:rsidRPr="005E6225">
        <w:rPr>
          <w:rFonts w:ascii="Times New Roman" w:hAnsi="Times New Roman"/>
          <w:sz w:val="24"/>
          <w:szCs w:val="24"/>
        </w:rPr>
        <w:t>the name of the company, established to produce</w:t>
      </w:r>
      <w:r w:rsidR="00EB306A" w:rsidRPr="005E6225">
        <w:rPr>
          <w:rFonts w:ascii="Times New Roman" w:hAnsi="Times New Roman"/>
          <w:sz w:val="24"/>
          <w:szCs w:val="24"/>
        </w:rPr>
        <w:t xml:space="preserve"> bio-degradable</w:t>
      </w:r>
      <w:r w:rsidR="00302074" w:rsidRPr="005E6225">
        <w:rPr>
          <w:rFonts w:ascii="Times New Roman" w:hAnsi="Times New Roman"/>
          <w:sz w:val="24"/>
          <w:szCs w:val="24"/>
        </w:rPr>
        <w:t xml:space="preserve"> paper plates, cups and straws. It</w:t>
      </w:r>
      <w:r w:rsidR="009D0EF1">
        <w:rPr>
          <w:rFonts w:ascii="Times New Roman" w:hAnsi="Times New Roman"/>
          <w:sz w:val="24"/>
          <w:szCs w:val="24"/>
        </w:rPr>
        <w:t xml:space="preserve"> will be </w:t>
      </w:r>
      <w:r w:rsidR="00302074" w:rsidRPr="005E6225">
        <w:rPr>
          <w:rFonts w:ascii="Times New Roman" w:hAnsi="Times New Roman"/>
          <w:sz w:val="24"/>
          <w:szCs w:val="24"/>
        </w:rPr>
        <w:t xml:space="preserve">located at </w:t>
      </w:r>
      <w:r w:rsidR="00210579" w:rsidRPr="005E6225">
        <w:rPr>
          <w:rFonts w:ascii="Times New Roman" w:hAnsi="Times New Roman"/>
          <w:sz w:val="24"/>
          <w:szCs w:val="24"/>
        </w:rPr>
        <w:t xml:space="preserve">114, Tunji Braithwaite way, Ikeja, Lagos. The business is a family owned and a franchise from Greenhause productions </w:t>
      </w:r>
      <w:r w:rsidR="00EB306A" w:rsidRPr="005E6225">
        <w:rPr>
          <w:rFonts w:ascii="Times New Roman" w:hAnsi="Times New Roman"/>
          <w:sz w:val="24"/>
          <w:szCs w:val="24"/>
        </w:rPr>
        <w:t>in the United Kingdom. The aim of starting this business</w:t>
      </w:r>
      <w:r w:rsidR="000345E8" w:rsidRPr="005E6225">
        <w:rPr>
          <w:rFonts w:ascii="Times New Roman" w:hAnsi="Times New Roman"/>
          <w:sz w:val="24"/>
          <w:szCs w:val="24"/>
        </w:rPr>
        <w:t xml:space="preserve"> is replace the use of plastic straws, cups and plates. The idea came about after the study of </w:t>
      </w:r>
      <w:r w:rsidR="00EB306A" w:rsidRPr="005E6225">
        <w:rPr>
          <w:rFonts w:ascii="Times New Roman" w:hAnsi="Times New Roman"/>
          <w:sz w:val="24"/>
          <w:szCs w:val="24"/>
        </w:rPr>
        <w:t xml:space="preserve">recent analysis of plastic being disposed </w:t>
      </w:r>
      <w:r w:rsidR="000345E8" w:rsidRPr="005E6225">
        <w:rPr>
          <w:rFonts w:ascii="Times New Roman" w:hAnsi="Times New Roman"/>
          <w:sz w:val="24"/>
          <w:szCs w:val="24"/>
        </w:rPr>
        <w:t>and taking too long to degrade. In Nigeria,</w:t>
      </w:r>
      <w:r w:rsidR="00452DE3" w:rsidRPr="005E6225">
        <w:rPr>
          <w:rFonts w:ascii="Times New Roman" w:hAnsi="Times New Roman"/>
          <w:sz w:val="24"/>
          <w:szCs w:val="24"/>
        </w:rPr>
        <w:t xml:space="preserve"> it has become worrisome</w:t>
      </w:r>
      <w:r w:rsidR="00F51C22" w:rsidRPr="005E6225">
        <w:rPr>
          <w:rFonts w:ascii="Times New Roman" w:hAnsi="Times New Roman"/>
          <w:sz w:val="24"/>
          <w:szCs w:val="24"/>
        </w:rPr>
        <w:t>. T</w:t>
      </w:r>
      <w:r w:rsidR="000345E8" w:rsidRPr="005E6225">
        <w:rPr>
          <w:rFonts w:ascii="Times New Roman" w:hAnsi="Times New Roman"/>
          <w:sz w:val="24"/>
          <w:szCs w:val="24"/>
        </w:rPr>
        <w:t xml:space="preserve">hese plastic which ought to be thrown in waste bins </w:t>
      </w:r>
      <w:r w:rsidR="00F51C22" w:rsidRPr="005E6225">
        <w:rPr>
          <w:rFonts w:ascii="Times New Roman" w:hAnsi="Times New Roman"/>
          <w:sz w:val="24"/>
          <w:szCs w:val="24"/>
        </w:rPr>
        <w:t xml:space="preserve">or </w:t>
      </w:r>
      <w:r w:rsidR="000345E8" w:rsidRPr="005E6225">
        <w:rPr>
          <w:rFonts w:ascii="Times New Roman" w:hAnsi="Times New Roman"/>
          <w:sz w:val="24"/>
          <w:szCs w:val="24"/>
        </w:rPr>
        <w:t>recycled are not instead they thrown into to the gutters and will eventually end up in water bodies which would make the water housing fish and other aquatic life fail in its purpose to preserve these organisms as they would all die from consumption of these plastics and also, there would be the major pollutions</w:t>
      </w:r>
      <w:r w:rsidR="00F51C22" w:rsidRPr="005E6225">
        <w:rPr>
          <w:rFonts w:ascii="Times New Roman" w:hAnsi="Times New Roman"/>
          <w:sz w:val="24"/>
          <w:szCs w:val="24"/>
        </w:rPr>
        <w:t xml:space="preserve"> of the water making it unsafe f</w:t>
      </w:r>
      <w:r w:rsidR="000345E8" w:rsidRPr="005E6225">
        <w:rPr>
          <w:rFonts w:ascii="Times New Roman" w:hAnsi="Times New Roman"/>
          <w:sz w:val="24"/>
          <w:szCs w:val="24"/>
        </w:rPr>
        <w:t>o</w:t>
      </w:r>
      <w:r w:rsidR="00F51C22" w:rsidRPr="005E6225">
        <w:rPr>
          <w:rFonts w:ascii="Times New Roman" w:hAnsi="Times New Roman"/>
          <w:sz w:val="24"/>
          <w:szCs w:val="24"/>
        </w:rPr>
        <w:t>r</w:t>
      </w:r>
      <w:r w:rsidR="000345E8" w:rsidRPr="005E6225">
        <w:rPr>
          <w:rFonts w:ascii="Times New Roman" w:hAnsi="Times New Roman"/>
          <w:sz w:val="24"/>
          <w:szCs w:val="24"/>
        </w:rPr>
        <w:t xml:space="preserve"> use </w:t>
      </w:r>
      <w:r w:rsidR="00F51C22" w:rsidRPr="005E6225">
        <w:rPr>
          <w:rFonts w:ascii="Times New Roman" w:hAnsi="Times New Roman"/>
          <w:sz w:val="24"/>
          <w:szCs w:val="24"/>
        </w:rPr>
        <w:t>and lead to a scarcity of food from aquatic bodies. With the introduction of these bio- degradable crockery for use it would eliminate pollution of water and still make the water usable and able to serve the purpose of preservation of aquatic life while still allowing the public have items they could use for public food service and are compostable meani</w:t>
      </w:r>
      <w:r w:rsidRPr="005E6225">
        <w:rPr>
          <w:rFonts w:ascii="Times New Roman" w:hAnsi="Times New Roman"/>
          <w:sz w:val="24"/>
          <w:szCs w:val="24"/>
        </w:rPr>
        <w:t>ng it would degrade and could b</w:t>
      </w:r>
      <w:r w:rsidR="00F51C22" w:rsidRPr="005E6225">
        <w:rPr>
          <w:rFonts w:ascii="Times New Roman" w:hAnsi="Times New Roman"/>
          <w:sz w:val="24"/>
          <w:szCs w:val="24"/>
        </w:rPr>
        <w:t>e used for agricultural purposes</w:t>
      </w:r>
      <w:r w:rsidR="008163EB" w:rsidRPr="005E6225">
        <w:rPr>
          <w:rFonts w:ascii="Times New Roman" w:hAnsi="Times New Roman"/>
          <w:sz w:val="24"/>
          <w:szCs w:val="24"/>
        </w:rPr>
        <w:t xml:space="preserve"> too</w:t>
      </w:r>
      <w:r w:rsidR="00F51C22" w:rsidRPr="005E6225">
        <w:rPr>
          <w:rFonts w:ascii="Times New Roman" w:hAnsi="Times New Roman"/>
          <w:sz w:val="24"/>
          <w:szCs w:val="24"/>
        </w:rPr>
        <w:t>.</w:t>
      </w:r>
    </w:p>
    <w:p w:rsidR="00EB306A" w:rsidRPr="005E6225" w:rsidRDefault="00EB306A" w:rsidP="00175AA8">
      <w:pPr>
        <w:spacing w:line="360" w:lineRule="auto"/>
        <w:jc w:val="both"/>
        <w:rPr>
          <w:rFonts w:ascii="Times New Roman" w:hAnsi="Times New Roman"/>
          <w:b/>
          <w:i/>
          <w:sz w:val="28"/>
          <w:szCs w:val="28"/>
        </w:rPr>
      </w:pPr>
      <w:r w:rsidRPr="005E6225">
        <w:rPr>
          <w:rFonts w:ascii="Times New Roman" w:hAnsi="Times New Roman"/>
          <w:b/>
          <w:i/>
          <w:sz w:val="28"/>
          <w:szCs w:val="28"/>
        </w:rPr>
        <w:t>Description of the venture</w:t>
      </w:r>
    </w:p>
    <w:p w:rsidR="00EB306A" w:rsidRPr="005E6225" w:rsidRDefault="00EB306A" w:rsidP="00175AA8">
      <w:pPr>
        <w:spacing w:line="360" w:lineRule="auto"/>
        <w:jc w:val="both"/>
        <w:rPr>
          <w:rFonts w:ascii="Times New Roman" w:hAnsi="Times New Roman"/>
          <w:sz w:val="24"/>
          <w:szCs w:val="24"/>
        </w:rPr>
      </w:pPr>
      <w:r w:rsidRPr="005E6225">
        <w:rPr>
          <w:rFonts w:ascii="Times New Roman" w:hAnsi="Times New Roman"/>
          <w:sz w:val="24"/>
          <w:szCs w:val="24"/>
        </w:rPr>
        <w:t>Greenhause productions, has the task to produce bio</w:t>
      </w:r>
      <w:r w:rsidR="00CD7438" w:rsidRPr="005E6225">
        <w:rPr>
          <w:rFonts w:ascii="Times New Roman" w:hAnsi="Times New Roman"/>
          <w:sz w:val="24"/>
          <w:szCs w:val="24"/>
        </w:rPr>
        <w:t>-degradable</w:t>
      </w:r>
      <w:r w:rsidRPr="005E6225">
        <w:rPr>
          <w:rFonts w:ascii="Times New Roman" w:hAnsi="Times New Roman"/>
          <w:sz w:val="24"/>
          <w:szCs w:val="24"/>
        </w:rPr>
        <w:t xml:space="preserve"> paper plates </w:t>
      </w:r>
      <w:r w:rsidR="00CD7438" w:rsidRPr="005E6225">
        <w:rPr>
          <w:rFonts w:ascii="Times New Roman" w:hAnsi="Times New Roman"/>
          <w:sz w:val="24"/>
          <w:szCs w:val="24"/>
        </w:rPr>
        <w:t xml:space="preserve">and cups of different sizes, colors and shapes and straws of lengths too. The target market is the food and catering service industry and as well the general public and  because of this, we also offer customization of these items for companies with unique specifications as well as the standard sized ones for those who may not </w:t>
      </w:r>
      <w:r w:rsidR="008163EB" w:rsidRPr="005E6225">
        <w:rPr>
          <w:rFonts w:ascii="Times New Roman" w:hAnsi="Times New Roman"/>
          <w:sz w:val="24"/>
          <w:szCs w:val="24"/>
        </w:rPr>
        <w:t xml:space="preserve">be seeking to get  </w:t>
      </w:r>
      <w:r w:rsidR="00CD7438" w:rsidRPr="005E6225">
        <w:rPr>
          <w:rFonts w:ascii="Times New Roman" w:hAnsi="Times New Roman"/>
          <w:sz w:val="24"/>
          <w:szCs w:val="24"/>
        </w:rPr>
        <w:t>the customized ones. We also aim to sell these products to people of various backgrounds and as such must be made to be as affordable as can be.</w:t>
      </w:r>
      <w:r w:rsidR="008163EB" w:rsidRPr="005E6225">
        <w:rPr>
          <w:rFonts w:ascii="Times New Roman" w:hAnsi="Times New Roman"/>
          <w:sz w:val="24"/>
          <w:szCs w:val="24"/>
        </w:rPr>
        <w:t xml:space="preserve"> </w:t>
      </w:r>
    </w:p>
    <w:p w:rsidR="008163EB" w:rsidRPr="005E6225" w:rsidRDefault="00C550CE" w:rsidP="00175AA8">
      <w:pPr>
        <w:spacing w:line="360" w:lineRule="auto"/>
        <w:jc w:val="both"/>
        <w:rPr>
          <w:rFonts w:ascii="Times New Roman" w:hAnsi="Times New Roman"/>
          <w:b/>
          <w:i/>
          <w:sz w:val="28"/>
          <w:szCs w:val="28"/>
        </w:rPr>
      </w:pPr>
      <w:r w:rsidRPr="005E6225">
        <w:rPr>
          <w:rFonts w:ascii="Times New Roman" w:hAnsi="Times New Roman"/>
          <w:b/>
          <w:i/>
          <w:sz w:val="28"/>
          <w:szCs w:val="28"/>
        </w:rPr>
        <w:lastRenderedPageBreak/>
        <w:t xml:space="preserve">Industry </w:t>
      </w:r>
      <w:r w:rsidR="003D1424">
        <w:rPr>
          <w:rFonts w:ascii="Times New Roman" w:hAnsi="Times New Roman"/>
          <w:b/>
          <w:i/>
          <w:sz w:val="28"/>
          <w:szCs w:val="28"/>
        </w:rPr>
        <w:t>A</w:t>
      </w:r>
      <w:r w:rsidR="008163EB" w:rsidRPr="005E6225">
        <w:rPr>
          <w:rFonts w:ascii="Times New Roman" w:hAnsi="Times New Roman"/>
          <w:b/>
          <w:i/>
          <w:sz w:val="28"/>
          <w:szCs w:val="28"/>
        </w:rPr>
        <w:t>nalysis</w:t>
      </w:r>
    </w:p>
    <w:p w:rsidR="005E6225" w:rsidRDefault="00C550CE" w:rsidP="00175AA8">
      <w:pPr>
        <w:spacing w:line="360" w:lineRule="auto"/>
        <w:jc w:val="both"/>
        <w:rPr>
          <w:rFonts w:ascii="Times New Roman" w:hAnsi="Times New Roman"/>
          <w:sz w:val="24"/>
          <w:szCs w:val="24"/>
        </w:rPr>
      </w:pPr>
      <w:r w:rsidRPr="005E6225">
        <w:rPr>
          <w:rFonts w:ascii="Times New Roman" w:hAnsi="Times New Roman"/>
          <w:sz w:val="24"/>
          <w:szCs w:val="24"/>
        </w:rPr>
        <w:t xml:space="preserve">The idea bio-degradable technology is relatively new in  Nigeria and </w:t>
      </w:r>
      <w:r w:rsidR="0073656B" w:rsidRPr="005E6225">
        <w:rPr>
          <w:rFonts w:ascii="Times New Roman" w:hAnsi="Times New Roman"/>
          <w:sz w:val="24"/>
          <w:szCs w:val="24"/>
        </w:rPr>
        <w:t xml:space="preserve">with the government of Nigeria only just beginning to push for stake holders in Nigeria to take action of helping to recycle and plastics that are non-bio-degradable and if possible switch to making bio-degradable products to preserve our planet. As it stands Greenhause will be one of the first of such companies in Nigeria. Currently the demand for disposable public food service crockery </w:t>
      </w:r>
      <w:r w:rsidR="005E6225" w:rsidRPr="005E6225">
        <w:rPr>
          <w:rFonts w:ascii="Times New Roman" w:hAnsi="Times New Roman"/>
          <w:sz w:val="24"/>
          <w:szCs w:val="24"/>
        </w:rPr>
        <w:t xml:space="preserve">is increasing growing </w:t>
      </w:r>
      <w:r w:rsidR="005E6225">
        <w:rPr>
          <w:rFonts w:ascii="Times New Roman" w:hAnsi="Times New Roman"/>
          <w:b/>
          <w:sz w:val="24"/>
          <w:szCs w:val="24"/>
        </w:rPr>
        <w:t>(</w:t>
      </w:r>
      <w:r w:rsidR="005E6225" w:rsidRPr="005E6225">
        <w:rPr>
          <w:rFonts w:ascii="Times New Roman" w:hAnsi="Times New Roman"/>
          <w:b/>
          <w:sz w:val="24"/>
          <w:szCs w:val="24"/>
        </w:rPr>
        <w:t>considering the pre COVID-19 times</w:t>
      </w:r>
      <w:r w:rsidR="005E6225" w:rsidRPr="005E6225">
        <w:rPr>
          <w:rFonts w:ascii="Times New Roman" w:hAnsi="Times New Roman"/>
          <w:sz w:val="24"/>
          <w:szCs w:val="24"/>
        </w:rPr>
        <w:t xml:space="preserve">) with a greater number of individuals, tending to have events </w:t>
      </w:r>
      <w:proofErr w:type="spellStart"/>
      <w:r w:rsidR="005E6225" w:rsidRPr="005E6225">
        <w:rPr>
          <w:rFonts w:ascii="Times New Roman" w:hAnsi="Times New Roman"/>
          <w:sz w:val="24"/>
          <w:szCs w:val="24"/>
        </w:rPr>
        <w:t>ie</w:t>
      </w:r>
      <w:proofErr w:type="spellEnd"/>
      <w:r w:rsidR="005E6225" w:rsidRPr="005E6225">
        <w:rPr>
          <w:rFonts w:ascii="Times New Roman" w:hAnsi="Times New Roman"/>
          <w:sz w:val="24"/>
          <w:szCs w:val="24"/>
        </w:rPr>
        <w:t xml:space="preserve">. </w:t>
      </w:r>
      <w:proofErr w:type="gramStart"/>
      <w:r w:rsidR="005E6225" w:rsidRPr="005E6225">
        <w:rPr>
          <w:rFonts w:ascii="Times New Roman" w:hAnsi="Times New Roman"/>
          <w:sz w:val="24"/>
          <w:szCs w:val="24"/>
        </w:rPr>
        <w:t>parties</w:t>
      </w:r>
      <w:proofErr w:type="gramEnd"/>
      <w:r w:rsidR="005E6225" w:rsidRPr="005E6225">
        <w:rPr>
          <w:rFonts w:ascii="Times New Roman" w:hAnsi="Times New Roman"/>
          <w:sz w:val="24"/>
          <w:szCs w:val="24"/>
        </w:rPr>
        <w:t xml:space="preserve">, dinners, </w:t>
      </w:r>
      <w:r w:rsidR="003D1424">
        <w:rPr>
          <w:rFonts w:ascii="Times New Roman" w:hAnsi="Times New Roman"/>
          <w:sz w:val="24"/>
          <w:szCs w:val="24"/>
        </w:rPr>
        <w:t>luncheons and other events</w:t>
      </w:r>
      <w:r w:rsidR="005E6225" w:rsidRPr="005E6225">
        <w:rPr>
          <w:rFonts w:ascii="Times New Roman" w:hAnsi="Times New Roman"/>
          <w:sz w:val="24"/>
          <w:szCs w:val="24"/>
        </w:rPr>
        <w:t xml:space="preserve"> where these disposable crockery are an essential need. Even in some homes as it is a quick fix to having lots of dishes to do. Taking into analysis by the United Nations which the Nigerian government took into consideration before crying out for help and in consideration that we could set the pace for the </w:t>
      </w:r>
      <w:proofErr w:type="gramStart"/>
      <w:r w:rsidR="005E6225" w:rsidRPr="005E6225">
        <w:rPr>
          <w:rFonts w:ascii="Times New Roman" w:hAnsi="Times New Roman"/>
          <w:sz w:val="24"/>
          <w:szCs w:val="24"/>
        </w:rPr>
        <w:t>rest</w:t>
      </w:r>
      <w:proofErr w:type="gramEnd"/>
      <w:r w:rsidR="005E6225" w:rsidRPr="005E6225">
        <w:rPr>
          <w:rFonts w:ascii="Times New Roman" w:hAnsi="Times New Roman"/>
          <w:sz w:val="24"/>
          <w:szCs w:val="24"/>
        </w:rPr>
        <w:t xml:space="preserve"> of Africa could take to fight pollution the bio-degradable products will so be set to take the continent by storm.</w:t>
      </w:r>
    </w:p>
    <w:p w:rsidR="00AD34D6" w:rsidRDefault="00AD34D6" w:rsidP="00175AA8">
      <w:pPr>
        <w:spacing w:line="360" w:lineRule="auto"/>
        <w:jc w:val="both"/>
        <w:rPr>
          <w:rFonts w:ascii="Times New Roman" w:hAnsi="Times New Roman"/>
          <w:b/>
          <w:i/>
          <w:sz w:val="28"/>
          <w:szCs w:val="28"/>
        </w:rPr>
      </w:pPr>
    </w:p>
    <w:p w:rsidR="00AD34D6" w:rsidRDefault="00AD34D6" w:rsidP="00175AA8">
      <w:pPr>
        <w:spacing w:line="360" w:lineRule="auto"/>
        <w:jc w:val="both"/>
        <w:rPr>
          <w:rFonts w:ascii="Times New Roman" w:hAnsi="Times New Roman"/>
          <w:b/>
          <w:i/>
          <w:sz w:val="28"/>
          <w:szCs w:val="28"/>
        </w:rPr>
      </w:pPr>
    </w:p>
    <w:p w:rsidR="00AD34D6" w:rsidRDefault="00AD34D6" w:rsidP="00175AA8">
      <w:pPr>
        <w:spacing w:line="360" w:lineRule="auto"/>
        <w:jc w:val="both"/>
        <w:rPr>
          <w:rFonts w:ascii="Times New Roman" w:hAnsi="Times New Roman"/>
          <w:b/>
          <w:i/>
          <w:sz w:val="28"/>
          <w:szCs w:val="28"/>
        </w:rPr>
      </w:pPr>
    </w:p>
    <w:p w:rsidR="003D1424" w:rsidRDefault="003D1424" w:rsidP="00175AA8">
      <w:pPr>
        <w:spacing w:line="360" w:lineRule="auto"/>
        <w:jc w:val="both"/>
        <w:rPr>
          <w:rFonts w:ascii="Times New Roman" w:hAnsi="Times New Roman"/>
          <w:b/>
          <w:i/>
          <w:sz w:val="28"/>
          <w:szCs w:val="28"/>
        </w:rPr>
      </w:pPr>
      <w:r>
        <w:rPr>
          <w:rFonts w:ascii="Times New Roman" w:hAnsi="Times New Roman"/>
          <w:b/>
          <w:i/>
          <w:sz w:val="28"/>
          <w:szCs w:val="28"/>
        </w:rPr>
        <w:t>Market Analysis</w:t>
      </w:r>
    </w:p>
    <w:p w:rsidR="003D1424" w:rsidRDefault="003D1424" w:rsidP="00175AA8">
      <w:pPr>
        <w:spacing w:line="360" w:lineRule="auto"/>
        <w:jc w:val="both"/>
        <w:rPr>
          <w:rFonts w:ascii="Times New Roman" w:hAnsi="Times New Roman"/>
          <w:sz w:val="24"/>
          <w:szCs w:val="24"/>
        </w:rPr>
      </w:pPr>
      <w:r>
        <w:rPr>
          <w:rFonts w:ascii="Times New Roman" w:hAnsi="Times New Roman"/>
          <w:sz w:val="24"/>
          <w:szCs w:val="24"/>
        </w:rPr>
        <w:t xml:space="preserve">The company would begin its marketing efforts on a medium scale first within Nigeria and with hopeful expansion to a large scale business that the government would also support and endorse the company in the efforts to curb </w:t>
      </w:r>
      <w:r w:rsidR="00BD7E49">
        <w:rPr>
          <w:rFonts w:ascii="Times New Roman" w:hAnsi="Times New Roman"/>
          <w:sz w:val="24"/>
          <w:szCs w:val="24"/>
        </w:rPr>
        <w:t xml:space="preserve">pollution in Nigeria and eventually Africa. This venture is sure to succeed because the market has a high growth rate potential because there are daily and seasonal </w:t>
      </w:r>
      <w:r w:rsidR="00AD34D6">
        <w:rPr>
          <w:rFonts w:ascii="Times New Roman" w:hAnsi="Times New Roman"/>
          <w:sz w:val="24"/>
          <w:szCs w:val="24"/>
        </w:rPr>
        <w:t>needs.</w:t>
      </w:r>
    </w:p>
    <w:p w:rsidR="007A29A4" w:rsidRDefault="00AD34D6" w:rsidP="00175AA8">
      <w:pPr>
        <w:spacing w:line="360" w:lineRule="auto"/>
        <w:jc w:val="both"/>
        <w:rPr>
          <w:rFonts w:ascii="Times New Roman" w:hAnsi="Times New Roman"/>
          <w:b/>
          <w:i/>
          <w:sz w:val="28"/>
          <w:szCs w:val="28"/>
        </w:rPr>
      </w:pPr>
      <w:r>
        <w:rPr>
          <w:rFonts w:ascii="Times New Roman" w:hAnsi="Times New Roman"/>
          <w:b/>
          <w:i/>
          <w:sz w:val="28"/>
          <w:szCs w:val="28"/>
        </w:rPr>
        <w:t>Strategic Human Resources Planning</w:t>
      </w:r>
    </w:p>
    <w:p w:rsidR="007A29A4" w:rsidRDefault="007A29A4" w:rsidP="00175AA8">
      <w:pPr>
        <w:spacing w:line="360" w:lineRule="auto"/>
        <w:jc w:val="both"/>
        <w:rPr>
          <w:rFonts w:ascii="Times New Roman" w:hAnsi="Times New Roman"/>
          <w:sz w:val="24"/>
          <w:szCs w:val="24"/>
        </w:rPr>
      </w:pPr>
      <w:r w:rsidRPr="007A29A4">
        <w:rPr>
          <w:rFonts w:ascii="Times New Roman" w:hAnsi="Times New Roman"/>
          <w:sz w:val="24"/>
          <w:szCs w:val="24"/>
        </w:rPr>
        <w:t xml:space="preserve">At the start off of the business, will operate on a </w:t>
      </w:r>
      <w:r>
        <w:rPr>
          <w:rFonts w:ascii="Times New Roman" w:hAnsi="Times New Roman"/>
          <w:sz w:val="24"/>
          <w:szCs w:val="24"/>
        </w:rPr>
        <w:t>si</w:t>
      </w:r>
      <w:r w:rsidR="00C577FF">
        <w:rPr>
          <w:rFonts w:ascii="Times New Roman" w:hAnsi="Times New Roman"/>
          <w:sz w:val="24"/>
          <w:szCs w:val="24"/>
        </w:rPr>
        <w:t>n</w:t>
      </w:r>
      <w:r>
        <w:rPr>
          <w:rFonts w:ascii="Times New Roman" w:hAnsi="Times New Roman"/>
          <w:sz w:val="24"/>
          <w:szCs w:val="24"/>
        </w:rPr>
        <w:t>gle line</w:t>
      </w:r>
      <w:r w:rsidR="00C577FF">
        <w:rPr>
          <w:rFonts w:ascii="Times New Roman" w:hAnsi="Times New Roman"/>
          <w:sz w:val="24"/>
          <w:szCs w:val="24"/>
        </w:rPr>
        <w:t>; comprising of a steam boiler, air compressor, p</w:t>
      </w:r>
      <w:r w:rsidR="00463279">
        <w:rPr>
          <w:rFonts w:ascii="Times New Roman" w:hAnsi="Times New Roman"/>
          <w:sz w:val="24"/>
          <w:szCs w:val="24"/>
        </w:rPr>
        <w:t xml:space="preserve">ulp mixer, forming </w:t>
      </w:r>
      <w:r w:rsidR="00C577FF">
        <w:rPr>
          <w:rFonts w:ascii="Times New Roman" w:hAnsi="Times New Roman"/>
          <w:sz w:val="24"/>
          <w:szCs w:val="24"/>
        </w:rPr>
        <w:t>machine, shaping machine, edge cutting, UVsterilization, inspection and packaging.</w:t>
      </w:r>
    </w:p>
    <w:p w:rsidR="00C577FF" w:rsidRDefault="00C577FF" w:rsidP="00175AA8">
      <w:pPr>
        <w:spacing w:line="360" w:lineRule="auto"/>
        <w:jc w:val="both"/>
        <w:rPr>
          <w:rFonts w:ascii="Times New Roman" w:hAnsi="Times New Roman"/>
          <w:sz w:val="24"/>
          <w:szCs w:val="24"/>
        </w:rPr>
      </w:pPr>
      <w:r>
        <w:rPr>
          <w:rFonts w:ascii="Times New Roman" w:hAnsi="Times New Roman"/>
          <w:sz w:val="24"/>
          <w:szCs w:val="24"/>
        </w:rPr>
        <w:lastRenderedPageBreak/>
        <w:t>T</w:t>
      </w:r>
      <w:r w:rsidR="00AE44C3">
        <w:rPr>
          <w:rFonts w:ascii="Times New Roman" w:hAnsi="Times New Roman"/>
          <w:sz w:val="24"/>
          <w:szCs w:val="24"/>
        </w:rPr>
        <w:t>en</w:t>
      </w:r>
      <w:r>
        <w:rPr>
          <w:rFonts w:ascii="Times New Roman" w:hAnsi="Times New Roman"/>
          <w:sz w:val="24"/>
          <w:szCs w:val="24"/>
        </w:rPr>
        <w:t xml:space="preserve"> </w:t>
      </w:r>
      <w:r w:rsidR="00AE44C3">
        <w:rPr>
          <w:rFonts w:ascii="Times New Roman" w:hAnsi="Times New Roman"/>
          <w:sz w:val="24"/>
          <w:szCs w:val="24"/>
        </w:rPr>
        <w:t>(10</w:t>
      </w:r>
      <w:r>
        <w:rPr>
          <w:rFonts w:ascii="Times New Roman" w:hAnsi="Times New Roman"/>
          <w:sz w:val="24"/>
          <w:szCs w:val="24"/>
        </w:rPr>
        <w:t>) line operators shall be engaged</w:t>
      </w:r>
      <w:r w:rsidR="00AE44C3">
        <w:rPr>
          <w:rFonts w:ascii="Times New Roman" w:hAnsi="Times New Roman"/>
          <w:sz w:val="24"/>
          <w:szCs w:val="24"/>
        </w:rPr>
        <w:t xml:space="preserve"> while</w:t>
      </w:r>
      <w:r w:rsidR="00463279">
        <w:rPr>
          <w:rFonts w:ascii="Times New Roman" w:hAnsi="Times New Roman"/>
          <w:sz w:val="24"/>
          <w:szCs w:val="24"/>
        </w:rPr>
        <w:t xml:space="preserve"> one </w:t>
      </w:r>
      <w:r w:rsidR="00942D00">
        <w:rPr>
          <w:rFonts w:ascii="Times New Roman" w:hAnsi="Times New Roman"/>
          <w:sz w:val="24"/>
          <w:szCs w:val="24"/>
        </w:rPr>
        <w:t>operator each for the inspection and observation of packaging for the final products all on an 8am to 8pm</w:t>
      </w:r>
      <w:r w:rsidR="001E3B52">
        <w:rPr>
          <w:rFonts w:ascii="Times New Roman" w:hAnsi="Times New Roman"/>
          <w:sz w:val="24"/>
          <w:szCs w:val="24"/>
        </w:rPr>
        <w:t>. A supervisor also be engaged go supervise the operation of the factory. An accountant too will be employed as well as a sales marketing</w:t>
      </w:r>
      <w:r w:rsidR="00AE44C3">
        <w:rPr>
          <w:rFonts w:ascii="Times New Roman" w:hAnsi="Times New Roman"/>
          <w:sz w:val="24"/>
          <w:szCs w:val="24"/>
        </w:rPr>
        <w:t xml:space="preserve"> </w:t>
      </w:r>
      <w:r w:rsidR="001E3B52">
        <w:rPr>
          <w:rFonts w:ascii="Times New Roman" w:hAnsi="Times New Roman"/>
          <w:sz w:val="24"/>
          <w:szCs w:val="24"/>
        </w:rPr>
        <w:t xml:space="preserve">officer shall also be employed. </w:t>
      </w:r>
    </w:p>
    <w:p w:rsidR="00463279" w:rsidRPr="00D62B28" w:rsidRDefault="00463279" w:rsidP="00175AA8">
      <w:pPr>
        <w:spacing w:line="360" w:lineRule="auto"/>
        <w:jc w:val="both"/>
        <w:rPr>
          <w:rFonts w:ascii="Times New Roman" w:hAnsi="Times New Roman"/>
          <w:b/>
          <w:i/>
          <w:sz w:val="36"/>
          <w:szCs w:val="36"/>
        </w:rPr>
      </w:pPr>
      <w:r w:rsidRPr="00D62B28">
        <w:rPr>
          <w:rFonts w:ascii="Times New Roman" w:hAnsi="Times New Roman"/>
          <w:b/>
          <w:i/>
          <w:sz w:val="36"/>
          <w:szCs w:val="36"/>
        </w:rPr>
        <w:t>Projected Staff Strength</w:t>
      </w:r>
    </w:p>
    <w:tbl>
      <w:tblPr>
        <w:tblStyle w:val="TableGrid"/>
        <w:tblW w:w="10031" w:type="dxa"/>
        <w:tblLook w:val="04A0"/>
      </w:tblPr>
      <w:tblGrid>
        <w:gridCol w:w="3085"/>
        <w:gridCol w:w="1418"/>
        <w:gridCol w:w="1417"/>
        <w:gridCol w:w="1276"/>
        <w:gridCol w:w="1417"/>
        <w:gridCol w:w="1418"/>
      </w:tblGrid>
      <w:tr w:rsidR="00463279" w:rsidTr="00463279">
        <w:tc>
          <w:tcPr>
            <w:tcW w:w="3085"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Job title</w:t>
            </w:r>
          </w:p>
        </w:tc>
        <w:tc>
          <w:tcPr>
            <w:tcW w:w="1418"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Year 1</w:t>
            </w:r>
          </w:p>
        </w:tc>
        <w:tc>
          <w:tcPr>
            <w:tcW w:w="1417"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Year 2</w:t>
            </w:r>
          </w:p>
        </w:tc>
        <w:tc>
          <w:tcPr>
            <w:tcW w:w="1276"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Year 3</w:t>
            </w:r>
          </w:p>
        </w:tc>
        <w:tc>
          <w:tcPr>
            <w:tcW w:w="1417"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Year 4</w:t>
            </w:r>
          </w:p>
        </w:tc>
        <w:tc>
          <w:tcPr>
            <w:tcW w:w="1418"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Year 5</w:t>
            </w:r>
          </w:p>
        </w:tc>
      </w:tr>
      <w:tr w:rsidR="00463279" w:rsidTr="00463279">
        <w:tc>
          <w:tcPr>
            <w:tcW w:w="3085"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 xml:space="preserve">Supervisor </w:t>
            </w:r>
          </w:p>
        </w:tc>
        <w:tc>
          <w:tcPr>
            <w:tcW w:w="1418"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2</w:t>
            </w:r>
          </w:p>
        </w:tc>
        <w:tc>
          <w:tcPr>
            <w:tcW w:w="1417"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2</w:t>
            </w:r>
          </w:p>
        </w:tc>
        <w:tc>
          <w:tcPr>
            <w:tcW w:w="1276"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3</w:t>
            </w:r>
          </w:p>
        </w:tc>
        <w:tc>
          <w:tcPr>
            <w:tcW w:w="1417"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3</w:t>
            </w:r>
          </w:p>
        </w:tc>
        <w:tc>
          <w:tcPr>
            <w:tcW w:w="1418"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4</w:t>
            </w:r>
          </w:p>
        </w:tc>
      </w:tr>
      <w:tr w:rsidR="00463279" w:rsidTr="00463279">
        <w:tc>
          <w:tcPr>
            <w:tcW w:w="3085"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Sales/ marketing</w:t>
            </w:r>
          </w:p>
        </w:tc>
        <w:tc>
          <w:tcPr>
            <w:tcW w:w="1418"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2</w:t>
            </w:r>
          </w:p>
        </w:tc>
        <w:tc>
          <w:tcPr>
            <w:tcW w:w="1417"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2</w:t>
            </w:r>
          </w:p>
        </w:tc>
        <w:tc>
          <w:tcPr>
            <w:tcW w:w="1276"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3</w:t>
            </w:r>
          </w:p>
        </w:tc>
        <w:tc>
          <w:tcPr>
            <w:tcW w:w="1417"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3</w:t>
            </w:r>
          </w:p>
        </w:tc>
        <w:tc>
          <w:tcPr>
            <w:tcW w:w="1418"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5</w:t>
            </w:r>
          </w:p>
        </w:tc>
      </w:tr>
      <w:tr w:rsidR="00463279" w:rsidTr="00463279">
        <w:tc>
          <w:tcPr>
            <w:tcW w:w="3085"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Account</w:t>
            </w:r>
          </w:p>
        </w:tc>
        <w:tc>
          <w:tcPr>
            <w:tcW w:w="1418"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2</w:t>
            </w:r>
          </w:p>
        </w:tc>
        <w:tc>
          <w:tcPr>
            <w:tcW w:w="1417"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2</w:t>
            </w:r>
          </w:p>
        </w:tc>
        <w:tc>
          <w:tcPr>
            <w:tcW w:w="1276"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3</w:t>
            </w:r>
          </w:p>
        </w:tc>
        <w:tc>
          <w:tcPr>
            <w:tcW w:w="1417"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3</w:t>
            </w:r>
          </w:p>
        </w:tc>
        <w:tc>
          <w:tcPr>
            <w:tcW w:w="1418"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4</w:t>
            </w:r>
          </w:p>
        </w:tc>
      </w:tr>
      <w:tr w:rsidR="00463279" w:rsidTr="00463279">
        <w:tc>
          <w:tcPr>
            <w:tcW w:w="3085"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Line operators</w:t>
            </w:r>
          </w:p>
        </w:tc>
        <w:tc>
          <w:tcPr>
            <w:tcW w:w="1418"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10</w:t>
            </w:r>
          </w:p>
        </w:tc>
        <w:tc>
          <w:tcPr>
            <w:tcW w:w="1417"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10</w:t>
            </w:r>
          </w:p>
        </w:tc>
        <w:tc>
          <w:tcPr>
            <w:tcW w:w="1276"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15</w:t>
            </w:r>
          </w:p>
        </w:tc>
        <w:tc>
          <w:tcPr>
            <w:tcW w:w="1417"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15</w:t>
            </w:r>
          </w:p>
        </w:tc>
        <w:tc>
          <w:tcPr>
            <w:tcW w:w="1418"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25</w:t>
            </w:r>
          </w:p>
        </w:tc>
      </w:tr>
      <w:tr w:rsidR="00463279" w:rsidTr="00463279">
        <w:tc>
          <w:tcPr>
            <w:tcW w:w="3085"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Inspector</w:t>
            </w:r>
          </w:p>
        </w:tc>
        <w:tc>
          <w:tcPr>
            <w:tcW w:w="1418"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2</w:t>
            </w:r>
          </w:p>
        </w:tc>
        <w:tc>
          <w:tcPr>
            <w:tcW w:w="1417" w:type="dxa"/>
          </w:tcPr>
          <w:p w:rsidR="00463279" w:rsidRDefault="00463279" w:rsidP="00175AA8">
            <w:pPr>
              <w:spacing w:line="360" w:lineRule="auto"/>
              <w:jc w:val="both"/>
              <w:rPr>
                <w:rFonts w:ascii="Times New Roman" w:hAnsi="Times New Roman"/>
                <w:sz w:val="36"/>
                <w:szCs w:val="36"/>
              </w:rPr>
            </w:pPr>
            <w:r>
              <w:rPr>
                <w:rFonts w:ascii="Times New Roman" w:hAnsi="Times New Roman"/>
                <w:sz w:val="36"/>
                <w:szCs w:val="36"/>
              </w:rPr>
              <w:t>2</w:t>
            </w:r>
          </w:p>
        </w:tc>
        <w:tc>
          <w:tcPr>
            <w:tcW w:w="1276"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3</w:t>
            </w:r>
          </w:p>
        </w:tc>
        <w:tc>
          <w:tcPr>
            <w:tcW w:w="1417"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3</w:t>
            </w:r>
          </w:p>
        </w:tc>
        <w:tc>
          <w:tcPr>
            <w:tcW w:w="1418"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4</w:t>
            </w:r>
          </w:p>
        </w:tc>
      </w:tr>
      <w:tr w:rsidR="00463279" w:rsidTr="00463279">
        <w:tc>
          <w:tcPr>
            <w:tcW w:w="3085"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Packer</w:t>
            </w:r>
          </w:p>
        </w:tc>
        <w:tc>
          <w:tcPr>
            <w:tcW w:w="1418"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2</w:t>
            </w:r>
          </w:p>
        </w:tc>
        <w:tc>
          <w:tcPr>
            <w:tcW w:w="1417"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2</w:t>
            </w:r>
          </w:p>
        </w:tc>
        <w:tc>
          <w:tcPr>
            <w:tcW w:w="1276"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3</w:t>
            </w:r>
          </w:p>
        </w:tc>
        <w:tc>
          <w:tcPr>
            <w:tcW w:w="1417"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3</w:t>
            </w:r>
          </w:p>
        </w:tc>
        <w:tc>
          <w:tcPr>
            <w:tcW w:w="1418"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4</w:t>
            </w:r>
          </w:p>
        </w:tc>
      </w:tr>
      <w:tr w:rsidR="00463279" w:rsidTr="00463279">
        <w:tc>
          <w:tcPr>
            <w:tcW w:w="3085"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Security</w:t>
            </w:r>
          </w:p>
        </w:tc>
        <w:tc>
          <w:tcPr>
            <w:tcW w:w="1418"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3</w:t>
            </w:r>
          </w:p>
        </w:tc>
        <w:tc>
          <w:tcPr>
            <w:tcW w:w="1417"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3</w:t>
            </w:r>
          </w:p>
        </w:tc>
        <w:tc>
          <w:tcPr>
            <w:tcW w:w="1276"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4</w:t>
            </w:r>
          </w:p>
        </w:tc>
        <w:tc>
          <w:tcPr>
            <w:tcW w:w="1417"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4</w:t>
            </w:r>
          </w:p>
        </w:tc>
        <w:tc>
          <w:tcPr>
            <w:tcW w:w="1418" w:type="dxa"/>
          </w:tcPr>
          <w:p w:rsidR="00463279" w:rsidRDefault="00E364C6" w:rsidP="00175AA8">
            <w:pPr>
              <w:spacing w:line="360" w:lineRule="auto"/>
              <w:jc w:val="both"/>
              <w:rPr>
                <w:rFonts w:ascii="Times New Roman" w:hAnsi="Times New Roman"/>
                <w:sz w:val="36"/>
                <w:szCs w:val="36"/>
              </w:rPr>
            </w:pPr>
            <w:r>
              <w:rPr>
                <w:rFonts w:ascii="Times New Roman" w:hAnsi="Times New Roman"/>
                <w:sz w:val="36"/>
                <w:szCs w:val="36"/>
              </w:rPr>
              <w:t>5</w:t>
            </w:r>
          </w:p>
        </w:tc>
      </w:tr>
    </w:tbl>
    <w:p w:rsidR="00463279" w:rsidRPr="00D62B28" w:rsidRDefault="00E364C6" w:rsidP="00175AA8">
      <w:pPr>
        <w:spacing w:line="360" w:lineRule="auto"/>
        <w:jc w:val="both"/>
        <w:rPr>
          <w:rFonts w:ascii="Times New Roman" w:hAnsi="Times New Roman"/>
          <w:sz w:val="32"/>
          <w:szCs w:val="32"/>
        </w:rPr>
      </w:pPr>
      <w:r w:rsidRPr="00D62B28">
        <w:rPr>
          <w:rFonts w:ascii="Times New Roman" w:hAnsi="Times New Roman"/>
          <w:sz w:val="32"/>
          <w:szCs w:val="32"/>
        </w:rPr>
        <w:t>Projected Total Compensation Package</w:t>
      </w:r>
    </w:p>
    <w:p w:rsidR="00E364C6" w:rsidRPr="00D62B28" w:rsidRDefault="00E364C6" w:rsidP="00175AA8">
      <w:pPr>
        <w:spacing w:line="360" w:lineRule="auto"/>
        <w:jc w:val="both"/>
        <w:rPr>
          <w:rFonts w:ascii="Times New Roman" w:hAnsi="Times New Roman"/>
          <w:sz w:val="32"/>
          <w:szCs w:val="32"/>
        </w:rPr>
      </w:pPr>
      <w:r w:rsidRPr="00D62B28">
        <w:rPr>
          <w:rFonts w:ascii="Times New Roman" w:hAnsi="Times New Roman"/>
          <w:sz w:val="32"/>
          <w:szCs w:val="32"/>
        </w:rPr>
        <w:t>Per annum</w:t>
      </w:r>
    </w:p>
    <w:p w:rsidR="00E364C6" w:rsidRPr="00D62B28" w:rsidRDefault="00A83B96" w:rsidP="00A83B96">
      <w:pPr>
        <w:spacing w:line="360" w:lineRule="auto"/>
        <w:rPr>
          <w:rFonts w:ascii="Times New Roman" w:hAnsi="Times New Roman"/>
          <w:sz w:val="32"/>
          <w:szCs w:val="32"/>
        </w:rPr>
      </w:pPr>
      <w:r w:rsidRPr="00D62B28">
        <w:rPr>
          <w:rFonts w:ascii="Times New Roman" w:hAnsi="Times New Roman"/>
          <w:sz w:val="32"/>
          <w:szCs w:val="32"/>
        </w:rPr>
        <w:t xml:space="preserve">Manager/Supervisor                          </w:t>
      </w:r>
      <w:r w:rsidR="00E364C6" w:rsidRPr="00D62B28">
        <w:rPr>
          <w:rFonts w:ascii="Times New Roman" w:hAnsi="Times New Roman"/>
          <w:sz w:val="32"/>
          <w:szCs w:val="32"/>
        </w:rPr>
        <w:t>– 500,000</w:t>
      </w:r>
    </w:p>
    <w:p w:rsidR="00E364C6" w:rsidRPr="00D62B28" w:rsidRDefault="00E364C6" w:rsidP="00A83B96">
      <w:pPr>
        <w:spacing w:line="360" w:lineRule="auto"/>
        <w:rPr>
          <w:rFonts w:ascii="Times New Roman" w:hAnsi="Times New Roman"/>
          <w:sz w:val="32"/>
          <w:szCs w:val="32"/>
        </w:rPr>
      </w:pPr>
      <w:r w:rsidRPr="00D62B28">
        <w:rPr>
          <w:rFonts w:ascii="Times New Roman" w:hAnsi="Times New Roman"/>
          <w:sz w:val="32"/>
          <w:szCs w:val="32"/>
        </w:rPr>
        <w:t>Sales/ Marketing officer</w:t>
      </w:r>
      <w:r w:rsidR="00A83B96" w:rsidRPr="00D62B28">
        <w:rPr>
          <w:rFonts w:ascii="Times New Roman" w:hAnsi="Times New Roman"/>
          <w:sz w:val="32"/>
          <w:szCs w:val="32"/>
        </w:rPr>
        <w:t xml:space="preserve">                   </w:t>
      </w:r>
      <w:r w:rsidRPr="00D62B28">
        <w:rPr>
          <w:rFonts w:ascii="Times New Roman" w:hAnsi="Times New Roman"/>
          <w:sz w:val="32"/>
          <w:szCs w:val="32"/>
        </w:rPr>
        <w:t xml:space="preserve"> – 400,000</w:t>
      </w:r>
    </w:p>
    <w:p w:rsidR="00E364C6" w:rsidRPr="00D62B28" w:rsidRDefault="00E364C6" w:rsidP="00A83B96">
      <w:pPr>
        <w:spacing w:line="360" w:lineRule="auto"/>
        <w:rPr>
          <w:rFonts w:ascii="Times New Roman" w:hAnsi="Times New Roman"/>
          <w:sz w:val="32"/>
          <w:szCs w:val="32"/>
        </w:rPr>
      </w:pPr>
      <w:r w:rsidRPr="00D62B28">
        <w:rPr>
          <w:rFonts w:ascii="Times New Roman" w:hAnsi="Times New Roman"/>
          <w:sz w:val="32"/>
          <w:szCs w:val="32"/>
        </w:rPr>
        <w:t>Accountant</w:t>
      </w:r>
      <w:r w:rsidR="00A83B96" w:rsidRPr="00D62B28">
        <w:rPr>
          <w:rFonts w:ascii="Times New Roman" w:hAnsi="Times New Roman"/>
          <w:sz w:val="32"/>
          <w:szCs w:val="32"/>
        </w:rPr>
        <w:t xml:space="preserve">                                         -</w:t>
      </w:r>
      <w:r w:rsidRPr="00D62B28">
        <w:rPr>
          <w:rFonts w:ascii="Times New Roman" w:hAnsi="Times New Roman"/>
          <w:sz w:val="32"/>
          <w:szCs w:val="32"/>
        </w:rPr>
        <w:t xml:space="preserve"> 250,000</w:t>
      </w:r>
    </w:p>
    <w:p w:rsidR="00E364C6" w:rsidRPr="00D62B28" w:rsidRDefault="00E364C6" w:rsidP="00A83B96">
      <w:pPr>
        <w:spacing w:line="360" w:lineRule="auto"/>
        <w:rPr>
          <w:rFonts w:ascii="Times New Roman" w:hAnsi="Times New Roman"/>
          <w:sz w:val="32"/>
          <w:szCs w:val="32"/>
        </w:rPr>
      </w:pPr>
      <w:r w:rsidRPr="00D62B28">
        <w:rPr>
          <w:rFonts w:ascii="Times New Roman" w:hAnsi="Times New Roman"/>
          <w:sz w:val="32"/>
          <w:szCs w:val="32"/>
        </w:rPr>
        <w:t>Line operators</w:t>
      </w:r>
      <w:r w:rsidR="00A83B96" w:rsidRPr="00D62B28">
        <w:rPr>
          <w:rFonts w:ascii="Times New Roman" w:hAnsi="Times New Roman"/>
          <w:sz w:val="32"/>
          <w:szCs w:val="32"/>
        </w:rPr>
        <w:t xml:space="preserve">                              </w:t>
      </w:r>
      <w:r w:rsidRPr="00D62B28">
        <w:rPr>
          <w:rFonts w:ascii="Times New Roman" w:hAnsi="Times New Roman"/>
          <w:sz w:val="32"/>
          <w:szCs w:val="32"/>
        </w:rPr>
        <w:t xml:space="preserve"> </w:t>
      </w:r>
      <w:r w:rsidR="00A83B96" w:rsidRPr="00D62B28">
        <w:rPr>
          <w:rFonts w:ascii="Times New Roman" w:hAnsi="Times New Roman"/>
          <w:sz w:val="32"/>
          <w:szCs w:val="32"/>
        </w:rPr>
        <w:t xml:space="preserve">     </w:t>
      </w:r>
      <w:r w:rsidRPr="00D62B28">
        <w:rPr>
          <w:rFonts w:ascii="Times New Roman" w:hAnsi="Times New Roman"/>
          <w:sz w:val="32"/>
          <w:szCs w:val="32"/>
        </w:rPr>
        <w:t>– 150,000</w:t>
      </w:r>
    </w:p>
    <w:p w:rsidR="00E364C6" w:rsidRPr="00D62B28" w:rsidRDefault="00E364C6" w:rsidP="00A83B96">
      <w:pPr>
        <w:spacing w:line="360" w:lineRule="auto"/>
        <w:rPr>
          <w:rFonts w:ascii="Times New Roman" w:hAnsi="Times New Roman"/>
          <w:sz w:val="32"/>
          <w:szCs w:val="32"/>
        </w:rPr>
      </w:pPr>
      <w:r w:rsidRPr="00D62B28">
        <w:rPr>
          <w:rFonts w:ascii="Times New Roman" w:hAnsi="Times New Roman"/>
          <w:sz w:val="32"/>
          <w:szCs w:val="32"/>
        </w:rPr>
        <w:t>Inspector/ Packer</w:t>
      </w:r>
      <w:r w:rsidR="00A83B96" w:rsidRPr="00D62B28">
        <w:rPr>
          <w:rFonts w:ascii="Times New Roman" w:hAnsi="Times New Roman"/>
          <w:sz w:val="32"/>
          <w:szCs w:val="32"/>
        </w:rPr>
        <w:t xml:space="preserve">                                –</w:t>
      </w:r>
      <w:r w:rsidRPr="00D62B28">
        <w:rPr>
          <w:rFonts w:ascii="Times New Roman" w:hAnsi="Times New Roman"/>
          <w:sz w:val="32"/>
          <w:szCs w:val="32"/>
        </w:rPr>
        <w:t xml:space="preserve"> </w:t>
      </w:r>
      <w:r w:rsidR="00A83B96" w:rsidRPr="00D62B28">
        <w:rPr>
          <w:rFonts w:ascii="Times New Roman" w:hAnsi="Times New Roman"/>
          <w:sz w:val="32"/>
          <w:szCs w:val="32"/>
        </w:rPr>
        <w:t>100,000</w:t>
      </w:r>
    </w:p>
    <w:p w:rsidR="00A83B96" w:rsidRPr="00D62B28" w:rsidRDefault="00A83B96" w:rsidP="00A83B96">
      <w:pPr>
        <w:spacing w:line="360" w:lineRule="auto"/>
        <w:rPr>
          <w:rFonts w:ascii="Times New Roman" w:hAnsi="Times New Roman"/>
          <w:sz w:val="32"/>
          <w:szCs w:val="32"/>
        </w:rPr>
      </w:pPr>
      <w:r w:rsidRPr="00D62B28">
        <w:rPr>
          <w:rFonts w:ascii="Times New Roman" w:hAnsi="Times New Roman"/>
          <w:sz w:val="32"/>
          <w:szCs w:val="32"/>
        </w:rPr>
        <w:lastRenderedPageBreak/>
        <w:t>Cleaner                                                - 80,000</w:t>
      </w:r>
    </w:p>
    <w:p w:rsidR="00507C17" w:rsidRDefault="00A83B96" w:rsidP="00507C17">
      <w:pPr>
        <w:spacing w:line="360" w:lineRule="auto"/>
        <w:rPr>
          <w:rFonts w:ascii="Times New Roman" w:hAnsi="Times New Roman"/>
          <w:sz w:val="32"/>
          <w:szCs w:val="32"/>
        </w:rPr>
      </w:pPr>
      <w:r w:rsidRPr="00D62B28">
        <w:rPr>
          <w:rFonts w:ascii="Times New Roman" w:hAnsi="Times New Roman"/>
          <w:sz w:val="32"/>
          <w:szCs w:val="32"/>
        </w:rPr>
        <w:t>Security                                                – 80,000</w:t>
      </w:r>
    </w:p>
    <w:p w:rsidR="00507C17" w:rsidRPr="00507C17" w:rsidRDefault="00A83B96" w:rsidP="00507C17">
      <w:pPr>
        <w:pStyle w:val="ListParagraph"/>
        <w:numPr>
          <w:ilvl w:val="0"/>
          <w:numId w:val="8"/>
        </w:numPr>
        <w:spacing w:line="360" w:lineRule="auto"/>
        <w:rPr>
          <w:rFonts w:ascii="Times New Roman" w:hAnsi="Times New Roman"/>
          <w:sz w:val="32"/>
          <w:szCs w:val="32"/>
        </w:rPr>
      </w:pPr>
      <w:r w:rsidRPr="00507C17">
        <w:rPr>
          <w:rFonts w:ascii="Times New Roman" w:hAnsi="Times New Roman"/>
          <w:b/>
          <w:i/>
          <w:sz w:val="28"/>
          <w:szCs w:val="28"/>
        </w:rPr>
        <w:t>Production Plan:</w:t>
      </w:r>
      <w:r w:rsidRPr="00507C17">
        <w:rPr>
          <w:rFonts w:ascii="Times New Roman" w:hAnsi="Times New Roman"/>
          <w:sz w:val="28"/>
          <w:szCs w:val="28"/>
        </w:rPr>
        <w:t xml:space="preserve"> </w:t>
      </w:r>
    </w:p>
    <w:p w:rsidR="00EF46D7" w:rsidRPr="00507C17" w:rsidRDefault="007256E2" w:rsidP="00507C17">
      <w:pPr>
        <w:pStyle w:val="ListParagraph"/>
        <w:spacing w:line="360" w:lineRule="auto"/>
        <w:rPr>
          <w:rFonts w:ascii="Times New Roman" w:hAnsi="Times New Roman"/>
          <w:sz w:val="32"/>
          <w:szCs w:val="32"/>
        </w:rPr>
      </w:pPr>
      <w:r w:rsidRPr="00507C17">
        <w:rPr>
          <w:rFonts w:ascii="Times New Roman" w:hAnsi="Times New Roman"/>
          <w:sz w:val="24"/>
          <w:szCs w:val="24"/>
        </w:rPr>
        <w:t>Th</w:t>
      </w:r>
      <w:r w:rsidR="00EF46D7" w:rsidRPr="00507C17">
        <w:rPr>
          <w:rFonts w:ascii="Times New Roman" w:hAnsi="Times New Roman"/>
        </w:rPr>
        <w:t>e production process involves</w:t>
      </w:r>
    </w:p>
    <w:p w:rsidR="00EF46D7" w:rsidRPr="00D62B28" w:rsidRDefault="00EF46D7" w:rsidP="00D62B28">
      <w:pPr>
        <w:pStyle w:val="Default"/>
        <w:numPr>
          <w:ilvl w:val="0"/>
          <w:numId w:val="6"/>
        </w:numPr>
        <w:spacing w:line="360" w:lineRule="auto"/>
        <w:jc w:val="both"/>
      </w:pPr>
      <w:r w:rsidRPr="00D62B28">
        <w:rPr>
          <w:rFonts w:ascii="Times New Roman" w:hAnsi="Times New Roman" w:cs="Times New Roman"/>
          <w:bCs/>
          <w:color w:val="auto"/>
        </w:rPr>
        <w:t xml:space="preserve">Pulping: Soaping the pulp paperboard and put into hydraulic pulper. After pulping, pulp will go into mixture tank and add water and oil additive, then goes to pulp supply tub for forming machine, vacuum dewatering and forming. </w:t>
      </w:r>
    </w:p>
    <w:p w:rsidR="00D62B28" w:rsidRPr="00D62B28" w:rsidRDefault="00EF46D7" w:rsidP="00D62B28">
      <w:pPr>
        <w:pStyle w:val="Default"/>
        <w:numPr>
          <w:ilvl w:val="0"/>
          <w:numId w:val="6"/>
        </w:numPr>
        <w:spacing w:line="360" w:lineRule="auto"/>
        <w:jc w:val="both"/>
      </w:pPr>
      <w:r w:rsidRPr="00D62B28">
        <w:rPr>
          <w:rFonts w:ascii="Times New Roman" w:hAnsi="Times New Roman"/>
          <w:bCs/>
        </w:rPr>
        <w:t>Forming: Forming is the key process in production line. The process is quantitive pulp supply, back flushing power supply, vacuum dewatering and forming. With advance technology to eliminate holes, uneven thickness during production, so as to reduced effective goods. The semi-finished product will be moved into drying mould for solidity.</w:t>
      </w:r>
    </w:p>
    <w:p w:rsidR="00D62B28" w:rsidRPr="00D62B28" w:rsidRDefault="00EF46D7" w:rsidP="00D62B28">
      <w:pPr>
        <w:pStyle w:val="Default"/>
        <w:numPr>
          <w:ilvl w:val="0"/>
          <w:numId w:val="6"/>
        </w:numPr>
        <w:spacing w:line="360" w:lineRule="auto"/>
        <w:jc w:val="both"/>
      </w:pPr>
      <w:r w:rsidRPr="00D62B28">
        <w:rPr>
          <w:rFonts w:ascii="Times New Roman" w:hAnsi="Times New Roman" w:cs="Times New Roman"/>
          <w:bCs/>
          <w:color w:val="auto"/>
        </w:rPr>
        <w:t>Shaping</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and</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drying:</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At</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this</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process,</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steam</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is</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used</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for</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heat</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drying.</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Compare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to</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electrical</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heating,</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70%</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energy</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will</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be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saved,</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meeting</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hygiene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requirements</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of</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food</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packaging,</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enhance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resource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utilization.</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Qualified</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production</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rate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is</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up</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to</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99%.</w:t>
      </w:r>
    </w:p>
    <w:p w:rsidR="00D62B28" w:rsidRPr="00D62B28" w:rsidRDefault="00EF46D7" w:rsidP="00D62B28">
      <w:pPr>
        <w:pStyle w:val="Default"/>
        <w:numPr>
          <w:ilvl w:val="0"/>
          <w:numId w:val="6"/>
        </w:numPr>
        <w:spacing w:line="360" w:lineRule="auto"/>
        <w:jc w:val="both"/>
      </w:pPr>
      <w:r w:rsidRPr="00D62B28">
        <w:rPr>
          <w:rFonts w:ascii="Times New Roman" w:hAnsi="Times New Roman" w:cs="Times New Roman"/>
          <w:bCs/>
          <w:color w:val="auto"/>
        </w:rPr>
        <w:t>Edge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cutting</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and</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sterilization:</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The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product</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taken</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out</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from</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the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shaper</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will</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be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moved</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into</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edge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cutting</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machine,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where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the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extra</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edge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will</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be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trimmed.</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UVsterilization</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is</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applied</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to</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make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sure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production</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meeting</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with</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hygiene</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requirement.</w:t>
      </w:r>
    </w:p>
    <w:p w:rsidR="00EF46D7" w:rsidRPr="00D62B28" w:rsidRDefault="00EF46D7" w:rsidP="00D62B28">
      <w:pPr>
        <w:pStyle w:val="Default"/>
        <w:numPr>
          <w:ilvl w:val="0"/>
          <w:numId w:val="6"/>
        </w:numPr>
        <w:spacing w:line="360" w:lineRule="auto"/>
        <w:jc w:val="both"/>
      </w:pPr>
      <w:r w:rsidRPr="00D62B28">
        <w:rPr>
          <w:rFonts w:ascii="Times New Roman" w:hAnsi="Times New Roman" w:cs="Times New Roman"/>
          <w:bCs/>
          <w:color w:val="auto"/>
        </w:rPr>
        <w:t>Packaging:</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Final</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production</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is</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packed</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and</w:t>
      </w:r>
      <w:r w:rsidR="00D62B28" w:rsidRPr="00D62B28">
        <w:rPr>
          <w:rFonts w:ascii="Times New Roman" w:hAnsi="Times New Roman" w:cs="Times New Roman"/>
          <w:bCs/>
          <w:color w:val="auto"/>
        </w:rPr>
        <w:t xml:space="preserve"> </w:t>
      </w:r>
      <w:r w:rsidRPr="00D62B28">
        <w:rPr>
          <w:rFonts w:ascii="Times New Roman" w:hAnsi="Times New Roman" w:cs="Times New Roman"/>
          <w:bCs/>
          <w:color w:val="auto"/>
        </w:rPr>
        <w:t>stored.</w:t>
      </w:r>
      <w:r w:rsidR="00D62B28">
        <w:rPr>
          <w:rFonts w:ascii="Times New Roman" w:hAnsi="Times New Roman" w:cs="Times New Roman"/>
          <w:bCs/>
          <w:color w:val="auto"/>
        </w:rPr>
        <w:t xml:space="preserve"> </w:t>
      </w:r>
    </w:p>
    <w:p w:rsidR="00D62B28" w:rsidRDefault="00D62B28" w:rsidP="00D62B28">
      <w:pPr>
        <w:pStyle w:val="Default"/>
        <w:spacing w:line="360" w:lineRule="auto"/>
        <w:ind w:left="720"/>
        <w:jc w:val="both"/>
        <w:rPr>
          <w:rFonts w:ascii="Times New Roman" w:hAnsi="Times New Roman" w:cs="Times New Roman"/>
          <w:bCs/>
          <w:color w:val="auto"/>
        </w:rPr>
      </w:pPr>
      <w:r>
        <w:rPr>
          <w:rFonts w:ascii="Times New Roman" w:hAnsi="Times New Roman" w:cs="Times New Roman"/>
          <w:bCs/>
          <w:color w:val="auto"/>
        </w:rPr>
        <w:t xml:space="preserve">A </w:t>
      </w:r>
      <w:r w:rsidR="00A93367">
        <w:rPr>
          <w:rFonts w:ascii="Times New Roman" w:hAnsi="Times New Roman" w:cs="Times New Roman"/>
          <w:bCs/>
          <w:color w:val="auto"/>
        </w:rPr>
        <w:t>production line</w:t>
      </w:r>
      <w:r>
        <w:rPr>
          <w:rFonts w:ascii="Times New Roman" w:hAnsi="Times New Roman" w:cs="Times New Roman"/>
          <w:bCs/>
          <w:color w:val="auto"/>
        </w:rPr>
        <w:t xml:space="preserve"> makes about 15,000 paper crockery a day as it is a necessity in our given society using 2 shifts of 12 hours each with 2 hours break.</w:t>
      </w:r>
    </w:p>
    <w:p w:rsidR="00507C17" w:rsidRDefault="00D62B28" w:rsidP="00507C17">
      <w:pPr>
        <w:pStyle w:val="Default"/>
        <w:numPr>
          <w:ilvl w:val="0"/>
          <w:numId w:val="8"/>
        </w:numPr>
        <w:spacing w:line="360" w:lineRule="auto"/>
        <w:jc w:val="both"/>
        <w:rPr>
          <w:b/>
          <w:i/>
          <w:sz w:val="28"/>
          <w:szCs w:val="28"/>
        </w:rPr>
      </w:pPr>
      <w:r w:rsidRPr="00D62B28">
        <w:rPr>
          <w:rFonts w:ascii="Times New Roman" w:hAnsi="Times New Roman" w:cs="Times New Roman"/>
          <w:b/>
          <w:bCs/>
          <w:i/>
          <w:color w:val="auto"/>
          <w:sz w:val="28"/>
          <w:szCs w:val="28"/>
        </w:rPr>
        <w:t>Marketing Plan</w:t>
      </w:r>
      <w:r w:rsidR="00A93367">
        <w:rPr>
          <w:rFonts w:ascii="Times New Roman" w:hAnsi="Times New Roman" w:cs="Times New Roman"/>
          <w:b/>
          <w:bCs/>
          <w:i/>
          <w:color w:val="auto"/>
          <w:sz w:val="28"/>
          <w:szCs w:val="28"/>
        </w:rPr>
        <w:t xml:space="preserve">: </w:t>
      </w:r>
      <w:r w:rsidR="00507C17">
        <w:rPr>
          <w:b/>
          <w:i/>
          <w:sz w:val="28"/>
          <w:szCs w:val="28"/>
        </w:rPr>
        <w:t xml:space="preserve"> </w:t>
      </w:r>
    </w:p>
    <w:p w:rsidR="00A93367" w:rsidRDefault="00A93367" w:rsidP="00507C17">
      <w:pPr>
        <w:pStyle w:val="Default"/>
        <w:spacing w:line="360" w:lineRule="auto"/>
        <w:ind w:left="720"/>
        <w:jc w:val="both"/>
        <w:rPr>
          <w:rFonts w:ascii="Times New Roman" w:hAnsi="Times New Roman" w:cs="Times New Roman"/>
          <w:bCs/>
          <w:color w:val="auto"/>
        </w:rPr>
      </w:pPr>
      <w:r w:rsidRPr="00507C17">
        <w:rPr>
          <w:rFonts w:ascii="Times New Roman" w:hAnsi="Times New Roman" w:cs="Times New Roman"/>
          <w:bCs/>
          <w:color w:val="auto"/>
        </w:rPr>
        <w:t>The demand for disposable crockery in Nigeria, cannot be over emphasized and is on the increase with the significantly higher events that take place that would demand the use of these products and making them eco friendly all the more make it a win-win situation as the people get the products they need while the products not harming the environment. We would also have the food and beverage industry come see the facilities installed and the clean environment in which we operate.</w:t>
      </w:r>
      <w:r w:rsidR="00507C17" w:rsidRPr="00507C17">
        <w:rPr>
          <w:rFonts w:ascii="Times New Roman" w:hAnsi="Times New Roman" w:cs="Times New Roman"/>
          <w:bCs/>
          <w:color w:val="auto"/>
        </w:rPr>
        <w:t xml:space="preserve"> As earlier mentioned, we would enter the </w:t>
      </w:r>
      <w:r w:rsidR="00507C17" w:rsidRPr="00507C17">
        <w:rPr>
          <w:rFonts w:ascii="Times New Roman" w:hAnsi="Times New Roman" w:cs="Times New Roman"/>
          <w:bCs/>
          <w:color w:val="auto"/>
        </w:rPr>
        <w:lastRenderedPageBreak/>
        <w:t>market with affordable pricing and exhibit high levels of human relations and efficiency in our dealing with our customers.</w:t>
      </w:r>
      <w:r w:rsidR="00507C17">
        <w:rPr>
          <w:rFonts w:ascii="Times New Roman" w:hAnsi="Times New Roman" w:cs="Times New Roman"/>
          <w:bCs/>
          <w:color w:val="auto"/>
        </w:rPr>
        <w:t xml:space="preserve"> </w:t>
      </w:r>
    </w:p>
    <w:p w:rsidR="00507C17" w:rsidRPr="00507C17" w:rsidRDefault="00507C17" w:rsidP="00507C17">
      <w:pPr>
        <w:pStyle w:val="Default"/>
        <w:numPr>
          <w:ilvl w:val="0"/>
          <w:numId w:val="8"/>
        </w:numPr>
        <w:spacing w:line="360" w:lineRule="auto"/>
        <w:jc w:val="both"/>
        <w:rPr>
          <w:b/>
          <w:i/>
          <w:sz w:val="28"/>
          <w:szCs w:val="28"/>
        </w:rPr>
      </w:pPr>
      <w:r>
        <w:rPr>
          <w:rFonts w:ascii="Times New Roman" w:hAnsi="Times New Roman" w:cs="Times New Roman"/>
          <w:b/>
          <w:i/>
          <w:sz w:val="28"/>
          <w:szCs w:val="28"/>
        </w:rPr>
        <w:t xml:space="preserve">Organizational Plan: </w:t>
      </w:r>
    </w:p>
    <w:p w:rsidR="00DB70F5" w:rsidRDefault="00507C17" w:rsidP="00DB70F5">
      <w:pPr>
        <w:pStyle w:val="Default"/>
        <w:spacing w:line="360" w:lineRule="auto"/>
        <w:ind w:left="720"/>
        <w:jc w:val="both"/>
        <w:rPr>
          <w:rFonts w:ascii="Times New Roman" w:hAnsi="Times New Roman" w:cs="Times New Roman"/>
        </w:rPr>
      </w:pPr>
      <w:r w:rsidRPr="00507C17">
        <w:rPr>
          <w:rFonts w:ascii="Times New Roman" w:hAnsi="Times New Roman" w:cs="Times New Roman"/>
        </w:rPr>
        <w:t xml:space="preserve">The form of ownership shall be private </w:t>
      </w:r>
      <w:r w:rsidR="00AC73C3">
        <w:rPr>
          <w:rFonts w:ascii="Times New Roman" w:hAnsi="Times New Roman" w:cs="Times New Roman"/>
        </w:rPr>
        <w:t xml:space="preserve">limited Liability because </w:t>
      </w:r>
      <w:r w:rsidR="00DB70F5">
        <w:rPr>
          <w:rFonts w:ascii="Times New Roman" w:hAnsi="Times New Roman" w:cs="Times New Roman"/>
        </w:rPr>
        <w:t>most of our customers would prefer to deal with a legal entity separate from its owners. Also, principal managers and supervisors will report to owners on a weekly basis on the activities of the business.</w:t>
      </w:r>
    </w:p>
    <w:p w:rsidR="00DB70F5" w:rsidRDefault="00DB70F5" w:rsidP="00DB70F5">
      <w:pPr>
        <w:pStyle w:val="Default"/>
        <w:numPr>
          <w:ilvl w:val="0"/>
          <w:numId w:val="8"/>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Assessment of Risks and Problems:</w:t>
      </w:r>
    </w:p>
    <w:p w:rsidR="00145028" w:rsidRDefault="00DB70F5" w:rsidP="00145028">
      <w:pPr>
        <w:pStyle w:val="Default"/>
        <w:spacing w:line="360" w:lineRule="auto"/>
        <w:ind w:left="644"/>
        <w:jc w:val="both"/>
        <w:rPr>
          <w:rFonts w:ascii="Times New Roman" w:hAnsi="Times New Roman" w:cs="Times New Roman"/>
        </w:rPr>
      </w:pPr>
      <w:r w:rsidRPr="00145028">
        <w:rPr>
          <w:rFonts w:ascii="Times New Roman" w:hAnsi="Times New Roman" w:cs="Times New Roman"/>
        </w:rPr>
        <w:t>Some potential risks which the company may face include; power supply, raw materials supply, competition, high rate of labor turnover</w:t>
      </w:r>
      <w:r w:rsidR="00145028" w:rsidRPr="00145028">
        <w:rPr>
          <w:rFonts w:ascii="Times New Roman" w:hAnsi="Times New Roman" w:cs="Times New Roman"/>
        </w:rPr>
        <w:t>, availability of resource</w:t>
      </w:r>
      <w:r w:rsidRPr="00145028">
        <w:rPr>
          <w:rFonts w:ascii="Times New Roman" w:hAnsi="Times New Roman" w:cs="Times New Roman"/>
        </w:rPr>
        <w:t>.</w:t>
      </w:r>
      <w:r w:rsidR="00145028" w:rsidRPr="00145028">
        <w:rPr>
          <w:rFonts w:ascii="Times New Roman" w:hAnsi="Times New Roman" w:cs="Times New Roman"/>
        </w:rPr>
        <w:t xml:space="preserve"> </w:t>
      </w:r>
      <w:r w:rsidR="00FB141B">
        <w:rPr>
          <w:rFonts w:ascii="Times New Roman" w:hAnsi="Times New Roman" w:cs="Times New Roman"/>
        </w:rPr>
        <w:t xml:space="preserve">We </w:t>
      </w:r>
      <w:r w:rsidR="00145028" w:rsidRPr="00145028">
        <w:rPr>
          <w:rFonts w:ascii="Times New Roman" w:hAnsi="Times New Roman" w:cs="Times New Roman"/>
        </w:rPr>
        <w:t xml:space="preserve">would solve the issue of power with the use of a generator strong enough to handle the </w:t>
      </w:r>
      <w:r w:rsidR="00145028">
        <w:rPr>
          <w:rFonts w:ascii="Times New Roman" w:hAnsi="Times New Roman" w:cs="Times New Roman"/>
        </w:rPr>
        <w:t>power needed for the factory. The competition</w:t>
      </w:r>
      <w:r w:rsidR="00FB141B">
        <w:rPr>
          <w:rFonts w:ascii="Times New Roman" w:hAnsi="Times New Roman" w:cs="Times New Roman"/>
        </w:rPr>
        <w:t xml:space="preserve"> is relatively low as the business idea for bio-degradable production is only being produced by a few companies.</w:t>
      </w:r>
      <w:r w:rsidR="00145028">
        <w:rPr>
          <w:rFonts w:ascii="Times New Roman" w:hAnsi="Times New Roman" w:cs="Times New Roman"/>
        </w:rPr>
        <w:t xml:space="preserve"> </w:t>
      </w:r>
      <w:r w:rsidR="00FB141B">
        <w:rPr>
          <w:rFonts w:ascii="Times New Roman" w:hAnsi="Times New Roman" w:cs="Times New Roman"/>
        </w:rPr>
        <w:t>On the basis of labor turnover, we would operate the business in the likes of family and workers welfare shall be the exclusive attention of the management.</w:t>
      </w:r>
    </w:p>
    <w:p w:rsidR="00FB141B" w:rsidRDefault="00FB141B" w:rsidP="00FB141B">
      <w:pPr>
        <w:pStyle w:val="Default"/>
        <w:numPr>
          <w:ilvl w:val="0"/>
          <w:numId w:val="8"/>
        </w:numPr>
        <w:spacing w:line="360" w:lineRule="auto"/>
        <w:jc w:val="both"/>
        <w:rPr>
          <w:rFonts w:ascii="Times New Roman" w:hAnsi="Times New Roman" w:cs="Times New Roman"/>
          <w:b/>
          <w:i/>
          <w:sz w:val="28"/>
          <w:szCs w:val="28"/>
        </w:rPr>
      </w:pPr>
      <w:r w:rsidRPr="00FB141B">
        <w:rPr>
          <w:rFonts w:ascii="Times New Roman" w:hAnsi="Times New Roman" w:cs="Times New Roman"/>
          <w:b/>
          <w:i/>
          <w:sz w:val="28"/>
          <w:szCs w:val="28"/>
        </w:rPr>
        <w:t>Financial Plan</w:t>
      </w:r>
    </w:p>
    <w:p w:rsidR="00802A45" w:rsidRDefault="00802A45" w:rsidP="00802A45">
      <w:pPr>
        <w:rPr>
          <w:rFonts w:ascii="Verdana" w:eastAsia="Verdana" w:hAnsi="Verdana" w:cs="Verdana"/>
          <w:sz w:val="20"/>
        </w:rPr>
      </w:pPr>
      <w:bookmarkStart w:id="0" w:name="TablePlanBodyGeneralAssumptions"/>
      <w:bookmarkStart w:id="1" w:name="BodyTablePlanBodyGeneralAssumptions"/>
    </w:p>
    <w:tbl>
      <w:tblPr>
        <w:tblW w:w="0" w:type="auto"/>
        <w:tblInd w:w="360" w:type="dxa"/>
        <w:tblBorders>
          <w:top w:val="single" w:sz="12" w:space="0" w:color="000000"/>
          <w:left w:val="nil"/>
          <w:bottom w:val="single" w:sz="12" w:space="0" w:color="000000"/>
          <w:right w:val="nil"/>
          <w:insideH w:val="nil"/>
          <w:insideV w:val="nil"/>
        </w:tblBorders>
        <w:tblLook w:val="01EF"/>
      </w:tblPr>
      <w:tblGrid>
        <w:gridCol w:w="3440"/>
        <w:gridCol w:w="1764"/>
        <w:gridCol w:w="600"/>
        <w:gridCol w:w="1164"/>
        <w:gridCol w:w="630"/>
        <w:gridCol w:w="1134"/>
      </w:tblGrid>
      <w:tr w:rsidR="00802A45" w:rsidRPr="007743EF" w:rsidTr="00802A45">
        <w:tblPrEx>
          <w:tblCellMar>
            <w:top w:w="0" w:type="dxa"/>
            <w:bottom w:w="0" w:type="dxa"/>
          </w:tblCellMar>
        </w:tblPrEx>
        <w:tc>
          <w:tcPr>
            <w:tcW w:w="3440" w:type="dxa"/>
            <w:tcBorders>
              <w:left w:val="single" w:sz="4" w:space="0" w:color="auto"/>
              <w:bottom w:val="single" w:sz="6" w:space="0" w:color="000000"/>
              <w:right w:val="single" w:sz="6" w:space="0" w:color="000000"/>
            </w:tcBorders>
            <w:shd w:val="clear" w:color="auto" w:fill="auto"/>
          </w:tcPr>
          <w:p w:rsidR="00802A45" w:rsidRPr="00802A45" w:rsidRDefault="00802A45" w:rsidP="000B72E0">
            <w:pPr>
              <w:pStyle w:val="PasTable1"/>
              <w:spacing w:line="360" w:lineRule="auto"/>
              <w:rPr>
                <w:rFonts w:ascii="Times New Roman" w:eastAsia="Verdana" w:hAnsi="Times New Roman" w:cs="Times New Roman"/>
                <w:i/>
                <w:iCs/>
                <w:sz w:val="24"/>
              </w:rPr>
            </w:pPr>
            <w:r w:rsidRPr="00802A45">
              <w:rPr>
                <w:rFonts w:ascii="Times New Roman" w:eastAsia="Arial" w:hAnsi="Times New Roman" w:cs="Times New Roman"/>
                <w:i/>
                <w:iCs/>
                <w:sz w:val="24"/>
              </w:rPr>
              <w:t>General Assumptions</w:t>
            </w:r>
          </w:p>
        </w:tc>
        <w:tc>
          <w:tcPr>
            <w:tcW w:w="1764" w:type="dxa"/>
            <w:tcBorders>
              <w:left w:val="single" w:sz="6" w:space="0" w:color="000000"/>
              <w:bottom w:val="single" w:sz="6" w:space="0" w:color="000000"/>
            </w:tcBorders>
            <w:shd w:val="clear" w:color="auto" w:fill="auto"/>
          </w:tcPr>
          <w:p w:rsidR="00802A45" w:rsidRPr="00802A45" w:rsidRDefault="00802A45" w:rsidP="000B72E0">
            <w:pPr>
              <w:pStyle w:val="PasTable1"/>
              <w:spacing w:line="360" w:lineRule="auto"/>
              <w:rPr>
                <w:rFonts w:ascii="Times New Roman" w:eastAsia="Verdana" w:hAnsi="Times New Roman" w:cs="Times New Roman"/>
                <w:i/>
                <w:iCs/>
                <w:sz w:val="24"/>
              </w:rPr>
            </w:pPr>
          </w:p>
        </w:tc>
        <w:tc>
          <w:tcPr>
            <w:tcW w:w="600" w:type="dxa"/>
            <w:tcBorders>
              <w:bottom w:val="single" w:sz="6" w:space="0" w:color="000000"/>
              <w:right w:val="single" w:sz="4" w:space="0" w:color="auto"/>
            </w:tcBorders>
            <w:shd w:val="clear" w:color="auto" w:fill="auto"/>
          </w:tcPr>
          <w:p w:rsidR="00802A45" w:rsidRPr="00802A45" w:rsidRDefault="00802A45" w:rsidP="000B72E0">
            <w:pPr>
              <w:pStyle w:val="PasTable1"/>
              <w:spacing w:line="360" w:lineRule="auto"/>
              <w:rPr>
                <w:rFonts w:ascii="Times New Roman" w:eastAsia="Verdana" w:hAnsi="Times New Roman" w:cs="Times New Roman"/>
                <w:i/>
                <w:iCs/>
                <w:sz w:val="24"/>
              </w:rPr>
            </w:pPr>
          </w:p>
        </w:tc>
        <w:tc>
          <w:tcPr>
            <w:tcW w:w="1164" w:type="dxa"/>
            <w:tcBorders>
              <w:left w:val="single" w:sz="4" w:space="0" w:color="auto"/>
              <w:bottom w:val="single" w:sz="6" w:space="0" w:color="000000"/>
            </w:tcBorders>
            <w:shd w:val="clear" w:color="auto" w:fill="auto"/>
          </w:tcPr>
          <w:p w:rsidR="00802A45" w:rsidRPr="00802A45" w:rsidRDefault="00802A45" w:rsidP="000B72E0">
            <w:pPr>
              <w:pStyle w:val="PasTable1"/>
              <w:spacing w:line="360" w:lineRule="auto"/>
              <w:rPr>
                <w:rFonts w:ascii="Times New Roman" w:eastAsia="Verdana" w:hAnsi="Times New Roman" w:cs="Times New Roman"/>
                <w:i/>
                <w:iCs/>
                <w:sz w:val="24"/>
              </w:rPr>
            </w:pPr>
          </w:p>
        </w:tc>
        <w:tc>
          <w:tcPr>
            <w:tcW w:w="630" w:type="dxa"/>
            <w:tcBorders>
              <w:bottom w:val="single" w:sz="6" w:space="0" w:color="000000"/>
              <w:right w:val="single" w:sz="4" w:space="0" w:color="auto"/>
            </w:tcBorders>
            <w:shd w:val="clear" w:color="auto" w:fill="auto"/>
          </w:tcPr>
          <w:p w:rsidR="00802A45" w:rsidRPr="00802A45" w:rsidRDefault="00802A45" w:rsidP="000B72E0">
            <w:pPr>
              <w:pStyle w:val="PasTable1"/>
              <w:spacing w:line="360" w:lineRule="auto"/>
              <w:rPr>
                <w:rFonts w:ascii="Times New Roman" w:eastAsia="Verdana" w:hAnsi="Times New Roman" w:cs="Times New Roman"/>
                <w:b/>
                <w:bCs/>
                <w:sz w:val="24"/>
              </w:rPr>
            </w:pPr>
          </w:p>
        </w:tc>
        <w:tc>
          <w:tcPr>
            <w:tcW w:w="1134" w:type="dxa"/>
            <w:tcBorders>
              <w:left w:val="single" w:sz="4" w:space="0" w:color="auto"/>
              <w:bottom w:val="single" w:sz="6" w:space="0" w:color="000000"/>
              <w:right w:val="single" w:sz="4" w:space="0" w:color="auto"/>
            </w:tcBorders>
            <w:shd w:val="clear" w:color="auto" w:fill="auto"/>
          </w:tcPr>
          <w:p w:rsidR="00802A45" w:rsidRPr="00802A45" w:rsidRDefault="00802A45" w:rsidP="000B72E0">
            <w:pPr>
              <w:pStyle w:val="PasTable1"/>
              <w:spacing w:line="360" w:lineRule="auto"/>
              <w:rPr>
                <w:rFonts w:ascii="Times New Roman" w:eastAsia="Verdana" w:hAnsi="Times New Roman" w:cs="Times New Roman"/>
                <w:b/>
                <w:bCs/>
                <w:sz w:val="24"/>
              </w:rPr>
            </w:pPr>
          </w:p>
        </w:tc>
      </w:tr>
      <w:tr w:rsidR="00802A45" w:rsidRPr="007743EF" w:rsidTr="00802A45">
        <w:tblPrEx>
          <w:tblCellMar>
            <w:top w:w="0" w:type="dxa"/>
            <w:bottom w:w="0" w:type="dxa"/>
          </w:tblCellMar>
        </w:tblPrEx>
        <w:trPr>
          <w:trHeight w:val="195"/>
        </w:trPr>
        <w:tc>
          <w:tcPr>
            <w:tcW w:w="3440" w:type="dxa"/>
            <w:tcBorders>
              <w:top w:val="single" w:sz="6" w:space="0" w:color="000000"/>
              <w:left w:val="single" w:sz="4" w:space="0" w:color="auto"/>
              <w:bottom w:val="single" w:sz="4" w:space="0" w:color="auto"/>
              <w:right w:val="single" w:sz="6" w:space="0" w:color="000000"/>
            </w:tcBorders>
            <w:shd w:val="clear" w:color="auto" w:fill="auto"/>
          </w:tcPr>
          <w:p w:rsidR="00802A45" w:rsidRPr="00802A45" w:rsidRDefault="00802A45" w:rsidP="000B72E0">
            <w:pPr>
              <w:pStyle w:val="PasTable1"/>
              <w:spacing w:line="360" w:lineRule="auto"/>
              <w:rPr>
                <w:rFonts w:ascii="Times New Roman" w:eastAsia="Verdana" w:hAnsi="Times New Roman" w:cs="Times New Roman"/>
                <w:sz w:val="24"/>
              </w:rPr>
            </w:pPr>
          </w:p>
        </w:tc>
        <w:tc>
          <w:tcPr>
            <w:tcW w:w="1764" w:type="dxa"/>
            <w:tcBorders>
              <w:top w:val="single" w:sz="6" w:space="0" w:color="000000"/>
              <w:left w:val="single" w:sz="6" w:space="0" w:color="000000"/>
              <w:bottom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 xml:space="preserve"> Year 1</w:t>
            </w:r>
          </w:p>
        </w:tc>
        <w:tc>
          <w:tcPr>
            <w:tcW w:w="600" w:type="dxa"/>
            <w:tcBorders>
              <w:top w:val="single" w:sz="6" w:space="0" w:color="000000"/>
              <w:bottom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64" w:type="dxa"/>
            <w:tcBorders>
              <w:top w:val="single" w:sz="6" w:space="0" w:color="000000"/>
              <w:left w:val="single" w:sz="4" w:space="0" w:color="auto"/>
              <w:bottom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 xml:space="preserve"> Year 2</w:t>
            </w:r>
          </w:p>
        </w:tc>
        <w:tc>
          <w:tcPr>
            <w:tcW w:w="630" w:type="dxa"/>
            <w:tcBorders>
              <w:top w:val="single" w:sz="6" w:space="0" w:color="000000"/>
              <w:bottom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34" w:type="dxa"/>
            <w:tcBorders>
              <w:top w:val="single" w:sz="6" w:space="0" w:color="000000"/>
              <w:left w:val="single" w:sz="4" w:space="0" w:color="auto"/>
              <w:bottom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 xml:space="preserve"> Year 3</w:t>
            </w:r>
          </w:p>
        </w:tc>
      </w:tr>
      <w:tr w:rsidR="00802A45" w:rsidRPr="007743EF" w:rsidTr="00802A45">
        <w:tblPrEx>
          <w:tblCellMar>
            <w:top w:w="0" w:type="dxa"/>
            <w:bottom w:w="0" w:type="dxa"/>
          </w:tblCellMar>
        </w:tblPrEx>
        <w:trPr>
          <w:trHeight w:val="90"/>
        </w:trPr>
        <w:tc>
          <w:tcPr>
            <w:tcW w:w="3440" w:type="dxa"/>
            <w:tcBorders>
              <w:top w:val="single" w:sz="4" w:space="0" w:color="auto"/>
              <w:left w:val="single" w:sz="4" w:space="0" w:color="auto"/>
              <w:right w:val="single" w:sz="6" w:space="0" w:color="000000"/>
            </w:tcBorders>
            <w:shd w:val="clear" w:color="auto" w:fill="auto"/>
          </w:tcPr>
          <w:p w:rsidR="00802A45" w:rsidRPr="00802A45" w:rsidRDefault="00802A45" w:rsidP="000B72E0">
            <w:pPr>
              <w:pStyle w:val="PasTable1"/>
              <w:spacing w:line="360" w:lineRule="auto"/>
              <w:rPr>
                <w:rFonts w:ascii="Times New Roman" w:eastAsia="Verdana" w:hAnsi="Times New Roman" w:cs="Times New Roman"/>
                <w:sz w:val="24"/>
              </w:rPr>
            </w:pPr>
          </w:p>
        </w:tc>
        <w:tc>
          <w:tcPr>
            <w:tcW w:w="1764" w:type="dxa"/>
            <w:tcBorders>
              <w:top w:val="single" w:sz="4" w:space="0" w:color="auto"/>
              <w:left w:val="single" w:sz="6" w:space="0" w:color="000000"/>
            </w:tcBorders>
            <w:shd w:val="clear" w:color="auto" w:fill="auto"/>
          </w:tcPr>
          <w:p w:rsidR="00802A45" w:rsidRPr="00802A45" w:rsidRDefault="00802A45" w:rsidP="000B72E0">
            <w:pPr>
              <w:pStyle w:val="PasTable1"/>
              <w:spacing w:line="360" w:lineRule="auto"/>
              <w:jc w:val="right"/>
              <w:rPr>
                <w:rFonts w:ascii="Times New Roman" w:eastAsia="Arial" w:hAnsi="Times New Roman" w:cs="Times New Roman"/>
                <w:sz w:val="24"/>
              </w:rPr>
            </w:pPr>
          </w:p>
        </w:tc>
        <w:tc>
          <w:tcPr>
            <w:tcW w:w="600" w:type="dxa"/>
            <w:tcBorders>
              <w:top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64" w:type="dxa"/>
            <w:tcBorders>
              <w:top w:val="single" w:sz="4" w:space="0" w:color="auto"/>
              <w:left w:val="single" w:sz="4" w:space="0" w:color="auto"/>
            </w:tcBorders>
            <w:shd w:val="clear" w:color="auto" w:fill="auto"/>
          </w:tcPr>
          <w:p w:rsidR="00802A45" w:rsidRPr="00802A45" w:rsidRDefault="00802A45" w:rsidP="000B72E0">
            <w:pPr>
              <w:pStyle w:val="PasTable1"/>
              <w:spacing w:line="360" w:lineRule="auto"/>
              <w:jc w:val="right"/>
              <w:rPr>
                <w:rFonts w:ascii="Times New Roman" w:eastAsia="Arial" w:hAnsi="Times New Roman" w:cs="Times New Roman"/>
                <w:sz w:val="24"/>
              </w:rPr>
            </w:pPr>
          </w:p>
        </w:tc>
        <w:tc>
          <w:tcPr>
            <w:tcW w:w="630" w:type="dxa"/>
            <w:tcBorders>
              <w:top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34" w:type="dxa"/>
            <w:tcBorders>
              <w:top w:val="single" w:sz="4" w:space="0" w:color="auto"/>
              <w:left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Arial" w:hAnsi="Times New Roman" w:cs="Times New Roman"/>
                <w:sz w:val="24"/>
              </w:rPr>
            </w:pPr>
          </w:p>
        </w:tc>
      </w:tr>
      <w:tr w:rsidR="00802A45" w:rsidRPr="007743EF" w:rsidTr="00802A45">
        <w:tblPrEx>
          <w:tblCellMar>
            <w:top w:w="0" w:type="dxa"/>
            <w:bottom w:w="0" w:type="dxa"/>
          </w:tblCellMar>
        </w:tblPrEx>
        <w:tc>
          <w:tcPr>
            <w:tcW w:w="3440" w:type="dxa"/>
            <w:tcBorders>
              <w:left w:val="single" w:sz="4" w:space="0" w:color="auto"/>
              <w:bottom w:val="single" w:sz="4" w:space="0" w:color="auto"/>
              <w:right w:val="single" w:sz="6" w:space="0" w:color="000000"/>
            </w:tcBorders>
            <w:shd w:val="clear" w:color="auto" w:fill="auto"/>
          </w:tcPr>
          <w:p w:rsidR="00802A45" w:rsidRPr="00802A45" w:rsidRDefault="00802A45" w:rsidP="000B72E0">
            <w:pPr>
              <w:pStyle w:val="PasTable1"/>
              <w:spacing w:line="360" w:lineRule="auto"/>
              <w:rPr>
                <w:rFonts w:ascii="Times New Roman" w:eastAsia="Verdana" w:hAnsi="Times New Roman" w:cs="Times New Roman"/>
                <w:sz w:val="24"/>
              </w:rPr>
            </w:pPr>
            <w:r w:rsidRPr="00802A45">
              <w:rPr>
                <w:rFonts w:ascii="Times New Roman" w:eastAsia="Arial" w:hAnsi="Times New Roman" w:cs="Times New Roman"/>
                <w:sz w:val="24"/>
              </w:rPr>
              <w:t>Plan Month</w:t>
            </w:r>
          </w:p>
        </w:tc>
        <w:tc>
          <w:tcPr>
            <w:tcW w:w="1764" w:type="dxa"/>
            <w:tcBorders>
              <w:left w:val="single" w:sz="6" w:space="0" w:color="000000"/>
              <w:bottom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1</w:t>
            </w:r>
          </w:p>
        </w:tc>
        <w:tc>
          <w:tcPr>
            <w:tcW w:w="600" w:type="dxa"/>
            <w:tcBorders>
              <w:bottom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64" w:type="dxa"/>
            <w:tcBorders>
              <w:left w:val="single" w:sz="4" w:space="0" w:color="auto"/>
              <w:bottom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2</w:t>
            </w:r>
          </w:p>
        </w:tc>
        <w:tc>
          <w:tcPr>
            <w:tcW w:w="630" w:type="dxa"/>
            <w:tcBorders>
              <w:bottom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34" w:type="dxa"/>
            <w:tcBorders>
              <w:left w:val="single" w:sz="4" w:space="0" w:color="auto"/>
              <w:bottom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3</w:t>
            </w:r>
          </w:p>
        </w:tc>
      </w:tr>
      <w:tr w:rsidR="00802A45" w:rsidRPr="007743EF" w:rsidTr="00802A45">
        <w:tblPrEx>
          <w:tblCellMar>
            <w:top w:w="0" w:type="dxa"/>
            <w:bottom w:w="0" w:type="dxa"/>
          </w:tblCellMar>
        </w:tblPrEx>
        <w:tc>
          <w:tcPr>
            <w:tcW w:w="3440" w:type="dxa"/>
            <w:tcBorders>
              <w:top w:val="single" w:sz="4" w:space="0" w:color="auto"/>
              <w:left w:val="single" w:sz="4" w:space="0" w:color="auto"/>
              <w:bottom w:val="single" w:sz="4" w:space="0" w:color="auto"/>
              <w:right w:val="single" w:sz="6" w:space="0" w:color="000000"/>
            </w:tcBorders>
            <w:shd w:val="clear" w:color="auto" w:fill="auto"/>
          </w:tcPr>
          <w:p w:rsidR="00802A45" w:rsidRPr="00802A45" w:rsidRDefault="00802A45" w:rsidP="000B72E0">
            <w:pPr>
              <w:pStyle w:val="PasTable1"/>
              <w:spacing w:line="360" w:lineRule="auto"/>
              <w:rPr>
                <w:rFonts w:ascii="Times New Roman" w:eastAsia="Verdana" w:hAnsi="Times New Roman" w:cs="Times New Roman"/>
                <w:sz w:val="24"/>
              </w:rPr>
            </w:pPr>
            <w:r w:rsidRPr="00802A45">
              <w:rPr>
                <w:rFonts w:ascii="Times New Roman" w:eastAsia="Arial" w:hAnsi="Times New Roman" w:cs="Times New Roman"/>
                <w:sz w:val="24"/>
              </w:rPr>
              <w:t>Current Interest Rate</w:t>
            </w:r>
          </w:p>
        </w:tc>
        <w:tc>
          <w:tcPr>
            <w:tcW w:w="1764" w:type="dxa"/>
            <w:tcBorders>
              <w:top w:val="single" w:sz="4" w:space="0" w:color="auto"/>
              <w:left w:val="single" w:sz="6" w:space="0" w:color="000000"/>
              <w:bottom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 xml:space="preserve">10.00% </w:t>
            </w:r>
          </w:p>
        </w:tc>
        <w:tc>
          <w:tcPr>
            <w:tcW w:w="600" w:type="dxa"/>
            <w:tcBorders>
              <w:top w:val="single" w:sz="4" w:space="0" w:color="auto"/>
              <w:bottom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64" w:type="dxa"/>
            <w:tcBorders>
              <w:top w:val="single" w:sz="4" w:space="0" w:color="auto"/>
              <w:left w:val="single" w:sz="4" w:space="0" w:color="auto"/>
              <w:bottom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 xml:space="preserve">10.00% </w:t>
            </w:r>
          </w:p>
        </w:tc>
        <w:tc>
          <w:tcPr>
            <w:tcW w:w="630" w:type="dxa"/>
            <w:tcBorders>
              <w:top w:val="single" w:sz="4" w:space="0" w:color="auto"/>
              <w:bottom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 xml:space="preserve">10.00% </w:t>
            </w:r>
          </w:p>
        </w:tc>
      </w:tr>
      <w:tr w:rsidR="00802A45" w:rsidRPr="007743EF" w:rsidTr="00802A45">
        <w:tblPrEx>
          <w:tblCellMar>
            <w:top w:w="0" w:type="dxa"/>
            <w:bottom w:w="0" w:type="dxa"/>
          </w:tblCellMar>
        </w:tblPrEx>
        <w:trPr>
          <w:trHeight w:val="255"/>
        </w:trPr>
        <w:tc>
          <w:tcPr>
            <w:tcW w:w="3440" w:type="dxa"/>
            <w:tcBorders>
              <w:top w:val="single" w:sz="4" w:space="0" w:color="auto"/>
              <w:left w:val="single" w:sz="4" w:space="0" w:color="auto"/>
              <w:bottom w:val="single" w:sz="4" w:space="0" w:color="auto"/>
              <w:right w:val="single" w:sz="6" w:space="0" w:color="000000"/>
            </w:tcBorders>
            <w:shd w:val="clear" w:color="auto" w:fill="auto"/>
          </w:tcPr>
          <w:p w:rsidR="00802A45" w:rsidRPr="00802A45" w:rsidRDefault="00802A45" w:rsidP="000B72E0">
            <w:pPr>
              <w:pStyle w:val="PasTable1"/>
              <w:spacing w:line="360" w:lineRule="auto"/>
              <w:rPr>
                <w:rFonts w:ascii="Times New Roman" w:eastAsia="Verdana" w:hAnsi="Times New Roman" w:cs="Times New Roman"/>
                <w:sz w:val="24"/>
              </w:rPr>
            </w:pPr>
            <w:r w:rsidRPr="00802A45">
              <w:rPr>
                <w:rFonts w:ascii="Times New Roman" w:eastAsia="Arial" w:hAnsi="Times New Roman" w:cs="Times New Roman"/>
                <w:sz w:val="24"/>
              </w:rPr>
              <w:t>Long-term Interest Rate</w:t>
            </w:r>
          </w:p>
        </w:tc>
        <w:tc>
          <w:tcPr>
            <w:tcW w:w="1764" w:type="dxa"/>
            <w:tcBorders>
              <w:top w:val="single" w:sz="4" w:space="0" w:color="auto"/>
              <w:left w:val="single" w:sz="6" w:space="0" w:color="000000"/>
              <w:bottom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10.00%</w:t>
            </w:r>
          </w:p>
        </w:tc>
        <w:tc>
          <w:tcPr>
            <w:tcW w:w="600" w:type="dxa"/>
            <w:tcBorders>
              <w:top w:val="single" w:sz="4" w:space="0" w:color="auto"/>
              <w:bottom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64" w:type="dxa"/>
            <w:tcBorders>
              <w:top w:val="single" w:sz="4" w:space="0" w:color="auto"/>
              <w:left w:val="single" w:sz="4" w:space="0" w:color="auto"/>
              <w:bottom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10.00%</w:t>
            </w:r>
          </w:p>
        </w:tc>
        <w:tc>
          <w:tcPr>
            <w:tcW w:w="630" w:type="dxa"/>
            <w:tcBorders>
              <w:top w:val="single" w:sz="4" w:space="0" w:color="auto"/>
              <w:bottom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10.00%</w:t>
            </w:r>
          </w:p>
        </w:tc>
      </w:tr>
      <w:tr w:rsidR="00802A45" w:rsidRPr="007743EF" w:rsidTr="00802A45">
        <w:tblPrEx>
          <w:tblCellMar>
            <w:top w:w="0" w:type="dxa"/>
            <w:bottom w:w="0" w:type="dxa"/>
          </w:tblCellMar>
        </w:tblPrEx>
        <w:trPr>
          <w:trHeight w:val="15"/>
        </w:trPr>
        <w:tc>
          <w:tcPr>
            <w:tcW w:w="3440" w:type="dxa"/>
            <w:tcBorders>
              <w:top w:val="single" w:sz="4" w:space="0" w:color="auto"/>
              <w:left w:val="single" w:sz="4" w:space="0" w:color="auto"/>
              <w:right w:val="single" w:sz="6" w:space="0" w:color="000000"/>
            </w:tcBorders>
            <w:shd w:val="clear" w:color="auto" w:fill="auto"/>
          </w:tcPr>
          <w:p w:rsidR="00802A45" w:rsidRPr="00802A45" w:rsidRDefault="00802A45" w:rsidP="000B72E0">
            <w:pPr>
              <w:pStyle w:val="PasTable1"/>
              <w:spacing w:line="360" w:lineRule="auto"/>
              <w:rPr>
                <w:rFonts w:ascii="Times New Roman" w:eastAsia="Arial" w:hAnsi="Times New Roman" w:cs="Times New Roman"/>
                <w:sz w:val="24"/>
              </w:rPr>
            </w:pPr>
          </w:p>
        </w:tc>
        <w:tc>
          <w:tcPr>
            <w:tcW w:w="1764" w:type="dxa"/>
            <w:tcBorders>
              <w:top w:val="single" w:sz="4" w:space="0" w:color="auto"/>
              <w:left w:val="single" w:sz="6" w:space="0" w:color="000000"/>
            </w:tcBorders>
            <w:shd w:val="clear" w:color="auto" w:fill="auto"/>
          </w:tcPr>
          <w:p w:rsidR="00802A45" w:rsidRPr="00802A45" w:rsidRDefault="00802A45" w:rsidP="000B72E0">
            <w:pPr>
              <w:pStyle w:val="PasTable1"/>
              <w:spacing w:line="360" w:lineRule="auto"/>
              <w:jc w:val="right"/>
              <w:rPr>
                <w:rFonts w:ascii="Times New Roman" w:eastAsia="Arial" w:hAnsi="Times New Roman" w:cs="Times New Roman"/>
                <w:sz w:val="24"/>
              </w:rPr>
            </w:pPr>
            <w:r w:rsidRPr="00802A45">
              <w:rPr>
                <w:rFonts w:ascii="Times New Roman" w:eastAsia="Arial" w:hAnsi="Times New Roman" w:cs="Times New Roman"/>
                <w:sz w:val="24"/>
              </w:rPr>
              <w:t xml:space="preserve"> </w:t>
            </w:r>
          </w:p>
        </w:tc>
        <w:tc>
          <w:tcPr>
            <w:tcW w:w="600" w:type="dxa"/>
            <w:tcBorders>
              <w:top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64" w:type="dxa"/>
            <w:tcBorders>
              <w:top w:val="single" w:sz="4" w:space="0" w:color="auto"/>
              <w:left w:val="single" w:sz="4" w:space="0" w:color="auto"/>
            </w:tcBorders>
            <w:shd w:val="clear" w:color="auto" w:fill="auto"/>
          </w:tcPr>
          <w:p w:rsidR="00802A45" w:rsidRPr="00802A45" w:rsidRDefault="00802A45" w:rsidP="000B72E0">
            <w:pPr>
              <w:pStyle w:val="PasTable1"/>
              <w:spacing w:line="360" w:lineRule="auto"/>
              <w:jc w:val="right"/>
              <w:rPr>
                <w:rFonts w:ascii="Times New Roman" w:eastAsia="Arial" w:hAnsi="Times New Roman" w:cs="Times New Roman"/>
                <w:sz w:val="24"/>
              </w:rPr>
            </w:pPr>
            <w:r w:rsidRPr="00802A45">
              <w:rPr>
                <w:rFonts w:ascii="Times New Roman" w:eastAsia="Arial" w:hAnsi="Times New Roman" w:cs="Times New Roman"/>
                <w:sz w:val="24"/>
              </w:rPr>
              <w:t xml:space="preserve"> </w:t>
            </w:r>
          </w:p>
        </w:tc>
        <w:tc>
          <w:tcPr>
            <w:tcW w:w="630" w:type="dxa"/>
            <w:tcBorders>
              <w:top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34" w:type="dxa"/>
            <w:tcBorders>
              <w:top w:val="single" w:sz="4" w:space="0" w:color="auto"/>
              <w:left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Arial" w:hAnsi="Times New Roman" w:cs="Times New Roman"/>
                <w:sz w:val="24"/>
              </w:rPr>
            </w:pPr>
            <w:r w:rsidRPr="00802A45">
              <w:rPr>
                <w:rFonts w:ascii="Times New Roman" w:eastAsia="Arial" w:hAnsi="Times New Roman" w:cs="Times New Roman"/>
                <w:sz w:val="24"/>
              </w:rPr>
              <w:t xml:space="preserve"> </w:t>
            </w:r>
          </w:p>
        </w:tc>
      </w:tr>
      <w:tr w:rsidR="00802A45" w:rsidRPr="007743EF" w:rsidTr="00802A45">
        <w:tblPrEx>
          <w:tblCellMar>
            <w:top w:w="0" w:type="dxa"/>
            <w:bottom w:w="0" w:type="dxa"/>
          </w:tblCellMar>
        </w:tblPrEx>
        <w:tc>
          <w:tcPr>
            <w:tcW w:w="3440" w:type="dxa"/>
            <w:tcBorders>
              <w:left w:val="single" w:sz="4" w:space="0" w:color="auto"/>
              <w:bottom w:val="single" w:sz="6" w:space="0" w:color="000000"/>
              <w:right w:val="single" w:sz="6" w:space="0" w:color="000000"/>
            </w:tcBorders>
            <w:shd w:val="clear" w:color="auto" w:fill="auto"/>
          </w:tcPr>
          <w:p w:rsidR="00802A45" w:rsidRPr="00802A45" w:rsidRDefault="00802A45" w:rsidP="000B72E0">
            <w:pPr>
              <w:pStyle w:val="PasTable1"/>
              <w:spacing w:line="360" w:lineRule="auto"/>
              <w:rPr>
                <w:rFonts w:ascii="Times New Roman" w:eastAsia="Verdana" w:hAnsi="Times New Roman" w:cs="Times New Roman"/>
                <w:sz w:val="24"/>
              </w:rPr>
            </w:pPr>
            <w:r w:rsidRPr="00802A45">
              <w:rPr>
                <w:rFonts w:ascii="Times New Roman" w:eastAsia="Arial" w:hAnsi="Times New Roman" w:cs="Times New Roman"/>
                <w:sz w:val="24"/>
              </w:rPr>
              <w:t>Tax Rate</w:t>
            </w:r>
          </w:p>
        </w:tc>
        <w:tc>
          <w:tcPr>
            <w:tcW w:w="1764" w:type="dxa"/>
            <w:tcBorders>
              <w:left w:val="single" w:sz="6" w:space="0" w:color="000000"/>
              <w:bottom w:val="single" w:sz="6" w:space="0" w:color="000000"/>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 xml:space="preserve">30.00% </w:t>
            </w:r>
          </w:p>
        </w:tc>
        <w:tc>
          <w:tcPr>
            <w:tcW w:w="600" w:type="dxa"/>
            <w:tcBorders>
              <w:bottom w:val="single" w:sz="6" w:space="0" w:color="000000"/>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64" w:type="dxa"/>
            <w:tcBorders>
              <w:left w:val="single" w:sz="4" w:space="0" w:color="auto"/>
              <w:bottom w:val="single" w:sz="6" w:space="0" w:color="000000"/>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 xml:space="preserve">30.00% </w:t>
            </w:r>
          </w:p>
        </w:tc>
        <w:tc>
          <w:tcPr>
            <w:tcW w:w="630" w:type="dxa"/>
            <w:tcBorders>
              <w:bottom w:val="single" w:sz="6" w:space="0" w:color="000000"/>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34" w:type="dxa"/>
            <w:tcBorders>
              <w:left w:val="single" w:sz="4" w:space="0" w:color="auto"/>
              <w:bottom w:val="single" w:sz="6" w:space="0" w:color="000000"/>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 xml:space="preserve">30.00% </w:t>
            </w:r>
          </w:p>
        </w:tc>
      </w:tr>
      <w:tr w:rsidR="00802A45" w:rsidRPr="007743EF" w:rsidTr="00802A45">
        <w:tblPrEx>
          <w:tblCellMar>
            <w:top w:w="0" w:type="dxa"/>
            <w:bottom w:w="0" w:type="dxa"/>
          </w:tblCellMar>
        </w:tblPrEx>
        <w:tc>
          <w:tcPr>
            <w:tcW w:w="3440" w:type="dxa"/>
            <w:tcBorders>
              <w:top w:val="single" w:sz="6" w:space="0" w:color="000000"/>
              <w:left w:val="single" w:sz="4" w:space="0" w:color="auto"/>
              <w:right w:val="single" w:sz="6" w:space="0" w:color="000000"/>
            </w:tcBorders>
            <w:shd w:val="clear" w:color="auto" w:fill="auto"/>
          </w:tcPr>
          <w:p w:rsidR="00802A45" w:rsidRPr="00802A45" w:rsidRDefault="00802A45" w:rsidP="000B72E0">
            <w:pPr>
              <w:pStyle w:val="PasTable1"/>
              <w:spacing w:line="360" w:lineRule="auto"/>
              <w:rPr>
                <w:rFonts w:ascii="Times New Roman" w:eastAsia="Verdana" w:hAnsi="Times New Roman" w:cs="Times New Roman"/>
                <w:b/>
                <w:bCs/>
                <w:sz w:val="24"/>
              </w:rPr>
            </w:pPr>
            <w:r w:rsidRPr="00802A45">
              <w:rPr>
                <w:rFonts w:ascii="Times New Roman" w:eastAsia="Arial" w:hAnsi="Times New Roman" w:cs="Times New Roman"/>
                <w:b/>
                <w:bCs/>
                <w:sz w:val="24"/>
              </w:rPr>
              <w:t>Other</w:t>
            </w:r>
          </w:p>
        </w:tc>
        <w:tc>
          <w:tcPr>
            <w:tcW w:w="1764" w:type="dxa"/>
            <w:tcBorders>
              <w:top w:val="single" w:sz="6" w:space="0" w:color="000000"/>
              <w:left w:val="single" w:sz="6" w:space="0" w:color="000000"/>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 xml:space="preserve">0 </w:t>
            </w:r>
          </w:p>
        </w:tc>
        <w:tc>
          <w:tcPr>
            <w:tcW w:w="600" w:type="dxa"/>
            <w:tcBorders>
              <w:top w:val="single" w:sz="6" w:space="0" w:color="000000"/>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64" w:type="dxa"/>
            <w:tcBorders>
              <w:top w:val="single" w:sz="6" w:space="0" w:color="000000"/>
              <w:lef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 xml:space="preserve">0 </w:t>
            </w:r>
          </w:p>
        </w:tc>
        <w:tc>
          <w:tcPr>
            <w:tcW w:w="630" w:type="dxa"/>
            <w:tcBorders>
              <w:top w:val="single" w:sz="6" w:space="0" w:color="000000"/>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p>
        </w:tc>
        <w:tc>
          <w:tcPr>
            <w:tcW w:w="1134" w:type="dxa"/>
            <w:tcBorders>
              <w:top w:val="single" w:sz="6" w:space="0" w:color="000000"/>
              <w:left w:val="single" w:sz="4" w:space="0" w:color="auto"/>
              <w:right w:val="single" w:sz="4" w:space="0" w:color="auto"/>
            </w:tcBorders>
            <w:shd w:val="clear" w:color="auto" w:fill="auto"/>
          </w:tcPr>
          <w:p w:rsidR="00802A45" w:rsidRPr="00802A45" w:rsidRDefault="00802A45" w:rsidP="000B72E0">
            <w:pPr>
              <w:pStyle w:val="PasTable1"/>
              <w:spacing w:line="360" w:lineRule="auto"/>
              <w:jc w:val="right"/>
              <w:rPr>
                <w:rFonts w:ascii="Times New Roman" w:eastAsia="Verdana" w:hAnsi="Times New Roman" w:cs="Times New Roman"/>
                <w:sz w:val="24"/>
              </w:rPr>
            </w:pPr>
            <w:r w:rsidRPr="00802A45">
              <w:rPr>
                <w:rFonts w:ascii="Times New Roman" w:eastAsia="Arial" w:hAnsi="Times New Roman" w:cs="Times New Roman"/>
                <w:sz w:val="24"/>
              </w:rPr>
              <w:t xml:space="preserve">0 </w:t>
            </w:r>
          </w:p>
        </w:tc>
      </w:tr>
    </w:tbl>
    <w:bookmarkEnd w:id="0"/>
    <w:bookmarkEnd w:id="1"/>
    <w:p w:rsidR="000B72E0" w:rsidRDefault="00802A45" w:rsidP="000B72E0">
      <w:pPr>
        <w:spacing w:line="360" w:lineRule="auto"/>
        <w:rPr>
          <w:rFonts w:ascii="Verdana" w:eastAsia="Verdana" w:hAnsi="Verdana" w:cs="Verdana"/>
          <w:sz w:val="20"/>
        </w:rPr>
      </w:pPr>
      <w:r>
        <w:rPr>
          <w:rFonts w:ascii="Verdana" w:eastAsia="Verdana" w:hAnsi="Verdana" w:cs="Verdana"/>
          <w:b/>
          <w:i/>
          <w:sz w:val="20"/>
        </w:rPr>
        <w:br/>
      </w:r>
      <w:bookmarkStart w:id="2" w:name="TablePlanBodyProfitandLoss"/>
      <w:bookmarkStart w:id="3" w:name="BodyTablePlanBodyProfitandLoss"/>
    </w:p>
    <w:p w:rsidR="009D0EF1" w:rsidRDefault="009D0EF1" w:rsidP="000B72E0">
      <w:pPr>
        <w:spacing w:line="360" w:lineRule="auto"/>
        <w:rPr>
          <w:rFonts w:ascii="Verdana" w:eastAsia="Verdana" w:hAnsi="Verdana" w:cs="Verdana"/>
          <w:sz w:val="20"/>
        </w:rPr>
      </w:pPr>
    </w:p>
    <w:tbl>
      <w:tblPr>
        <w:tblW w:w="0" w:type="auto"/>
        <w:tblInd w:w="360" w:type="dxa"/>
        <w:tblBorders>
          <w:top w:val="single" w:sz="12" w:space="0" w:color="000000"/>
          <w:left w:val="nil"/>
          <w:bottom w:val="single" w:sz="12" w:space="0" w:color="000000"/>
          <w:right w:val="nil"/>
          <w:insideH w:val="nil"/>
          <w:insideV w:val="nil"/>
        </w:tblBorders>
        <w:tblLook w:val="01EF"/>
      </w:tblPr>
      <w:tblGrid>
        <w:gridCol w:w="3978"/>
        <w:gridCol w:w="1748"/>
        <w:gridCol w:w="300"/>
        <w:gridCol w:w="1445"/>
        <w:gridCol w:w="345"/>
        <w:gridCol w:w="1400"/>
      </w:tblGrid>
      <w:tr w:rsidR="000B72E0" w:rsidRPr="000B72E0" w:rsidTr="009D0EF1">
        <w:tblPrEx>
          <w:tblCellMar>
            <w:top w:w="0" w:type="dxa"/>
            <w:bottom w:w="0" w:type="dxa"/>
          </w:tblCellMar>
        </w:tblPrEx>
        <w:tc>
          <w:tcPr>
            <w:tcW w:w="3978" w:type="dxa"/>
            <w:tcBorders>
              <w:left w:val="single" w:sz="4" w:space="0" w:color="auto"/>
              <w:bottom w:val="single" w:sz="6" w:space="0" w:color="000000"/>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i/>
                <w:iCs/>
                <w:sz w:val="24"/>
              </w:rPr>
            </w:pPr>
            <w:r w:rsidRPr="000B72E0">
              <w:rPr>
                <w:rFonts w:ascii="Times New Roman" w:eastAsia="Arial" w:hAnsi="Times New Roman" w:cs="Times New Roman"/>
                <w:i/>
                <w:iCs/>
                <w:sz w:val="24"/>
              </w:rPr>
              <w:lastRenderedPageBreak/>
              <w:t>Pro Forma Profit and Loss</w:t>
            </w:r>
          </w:p>
        </w:tc>
        <w:tc>
          <w:tcPr>
            <w:tcW w:w="1748" w:type="dxa"/>
            <w:tcBorders>
              <w:left w:val="single" w:sz="6" w:space="0" w:color="000000"/>
              <w:bottom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i/>
                <w:iCs/>
                <w:sz w:val="24"/>
              </w:rPr>
            </w:pPr>
          </w:p>
        </w:tc>
        <w:tc>
          <w:tcPr>
            <w:tcW w:w="300" w:type="dxa"/>
            <w:tcBorders>
              <w:bottom w:val="single" w:sz="6" w:space="0" w:color="000000"/>
              <w:right w:val="single" w:sz="4" w:space="0" w:color="auto"/>
            </w:tcBorders>
            <w:shd w:val="clear" w:color="auto" w:fill="auto"/>
          </w:tcPr>
          <w:p w:rsidR="000B72E0" w:rsidRPr="000B72E0" w:rsidRDefault="000B72E0" w:rsidP="000B72E0">
            <w:pPr>
              <w:pStyle w:val="PasTable1"/>
              <w:spacing w:line="360" w:lineRule="auto"/>
              <w:rPr>
                <w:rFonts w:ascii="Times New Roman" w:eastAsia="Verdana" w:hAnsi="Times New Roman" w:cs="Times New Roman"/>
                <w:i/>
                <w:iCs/>
                <w:sz w:val="24"/>
              </w:rPr>
            </w:pPr>
          </w:p>
        </w:tc>
        <w:tc>
          <w:tcPr>
            <w:tcW w:w="1445" w:type="dxa"/>
            <w:tcBorders>
              <w:left w:val="single" w:sz="4" w:space="0" w:color="auto"/>
              <w:bottom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i/>
                <w:iCs/>
                <w:sz w:val="24"/>
              </w:rPr>
            </w:pPr>
          </w:p>
        </w:tc>
        <w:tc>
          <w:tcPr>
            <w:tcW w:w="345" w:type="dxa"/>
            <w:tcBorders>
              <w:bottom w:val="single" w:sz="6" w:space="0" w:color="000000"/>
              <w:right w:val="single" w:sz="4" w:space="0" w:color="auto"/>
            </w:tcBorders>
            <w:shd w:val="clear" w:color="auto" w:fill="auto"/>
          </w:tcPr>
          <w:p w:rsidR="000B72E0" w:rsidRPr="000B72E0" w:rsidRDefault="000B72E0" w:rsidP="000B72E0">
            <w:pPr>
              <w:pStyle w:val="PasTable1"/>
              <w:spacing w:line="360" w:lineRule="auto"/>
              <w:rPr>
                <w:rFonts w:ascii="Times New Roman" w:eastAsia="Verdana" w:hAnsi="Times New Roman" w:cs="Times New Roman"/>
                <w:b/>
                <w:bCs/>
                <w:sz w:val="24"/>
              </w:rPr>
            </w:pPr>
          </w:p>
        </w:tc>
        <w:tc>
          <w:tcPr>
            <w:tcW w:w="1400" w:type="dxa"/>
            <w:tcBorders>
              <w:left w:val="single" w:sz="4" w:space="0" w:color="auto"/>
              <w:bottom w:val="single" w:sz="6" w:space="0" w:color="000000"/>
              <w:right w:val="single" w:sz="4" w:space="0" w:color="auto"/>
            </w:tcBorders>
            <w:shd w:val="clear" w:color="auto" w:fill="auto"/>
          </w:tcPr>
          <w:p w:rsidR="000B72E0" w:rsidRPr="000B72E0" w:rsidRDefault="000B72E0" w:rsidP="000B72E0">
            <w:pPr>
              <w:pStyle w:val="PasTable1"/>
              <w:spacing w:line="360" w:lineRule="auto"/>
              <w:rPr>
                <w:rFonts w:ascii="Times New Roman" w:eastAsia="Verdana" w:hAnsi="Times New Roman" w:cs="Times New Roman"/>
                <w:b/>
                <w:bCs/>
                <w:sz w:val="24"/>
              </w:rPr>
            </w:pPr>
          </w:p>
        </w:tc>
      </w:tr>
      <w:tr w:rsidR="000B72E0" w:rsidRPr="000B72E0" w:rsidTr="009D0EF1">
        <w:tblPrEx>
          <w:tblCellMar>
            <w:top w:w="0" w:type="dxa"/>
            <w:bottom w:w="0" w:type="dxa"/>
          </w:tblCellMar>
        </w:tblPrEx>
        <w:trPr>
          <w:trHeight w:val="270"/>
        </w:trPr>
        <w:tc>
          <w:tcPr>
            <w:tcW w:w="3978" w:type="dxa"/>
            <w:vMerge w:val="restart"/>
            <w:tcBorders>
              <w:top w:val="single" w:sz="6" w:space="0" w:color="000000"/>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p>
        </w:tc>
        <w:tc>
          <w:tcPr>
            <w:tcW w:w="1748" w:type="dxa"/>
            <w:tcBorders>
              <w:top w:val="single" w:sz="6" w:space="0" w:color="000000"/>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 Year 1</w:t>
            </w:r>
          </w:p>
        </w:tc>
        <w:tc>
          <w:tcPr>
            <w:tcW w:w="300" w:type="dxa"/>
            <w:tcBorders>
              <w:top w:val="single" w:sz="6" w:space="0" w:color="000000"/>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6" w:space="0" w:color="000000"/>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 Year 2</w:t>
            </w:r>
          </w:p>
        </w:tc>
        <w:tc>
          <w:tcPr>
            <w:tcW w:w="345" w:type="dxa"/>
            <w:tcBorders>
              <w:top w:val="single" w:sz="6" w:space="0" w:color="000000"/>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6" w:space="0" w:color="000000"/>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 Year 3</w:t>
            </w:r>
          </w:p>
        </w:tc>
      </w:tr>
      <w:tr w:rsidR="000B72E0" w:rsidRPr="000B72E0" w:rsidTr="009D0EF1">
        <w:tblPrEx>
          <w:tblCellMar>
            <w:top w:w="0" w:type="dxa"/>
            <w:bottom w:w="0" w:type="dxa"/>
          </w:tblCellMar>
        </w:tblPrEx>
        <w:trPr>
          <w:trHeight w:val="135"/>
        </w:trPr>
        <w:tc>
          <w:tcPr>
            <w:tcW w:w="3978" w:type="dxa"/>
            <w:vMerge/>
            <w:tcBorders>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p>
        </w:tc>
      </w:tr>
      <w:tr w:rsidR="000B72E0" w:rsidRPr="000B72E0" w:rsidTr="009D0EF1">
        <w:tblPrEx>
          <w:tblCellMar>
            <w:top w:w="0" w:type="dxa"/>
            <w:bottom w:w="0" w:type="dxa"/>
          </w:tblCellMar>
        </w:tblPrEx>
        <w:trPr>
          <w:trHeight w:val="300"/>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Sales</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$86,891</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$128,000</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$147,090</w:t>
            </w:r>
          </w:p>
        </w:tc>
      </w:tr>
      <w:tr w:rsidR="000B72E0" w:rsidRPr="000B72E0" w:rsidTr="009D0EF1">
        <w:tblPrEx>
          <w:tblCellMar>
            <w:top w:w="0" w:type="dxa"/>
            <w:bottom w:w="0" w:type="dxa"/>
          </w:tblCellMar>
        </w:tblPrEx>
        <w:trPr>
          <w:trHeight w:val="120"/>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rPr>
          <w:trHeight w:val="180"/>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Direct Cost of Sales</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$6,951</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$10,240</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$11,767</w:t>
            </w:r>
          </w:p>
        </w:tc>
      </w:tr>
      <w:tr w:rsidR="000B72E0" w:rsidRPr="000B72E0" w:rsidTr="009D0EF1">
        <w:tblPrEx>
          <w:tblCellMar>
            <w:top w:w="0" w:type="dxa"/>
            <w:bottom w:w="0" w:type="dxa"/>
          </w:tblCellMar>
        </w:tblPrEx>
        <w:trPr>
          <w:trHeight w:val="240"/>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rPr>
          <w:trHeight w:val="225"/>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Other Production Expenses</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r>
      <w:tr w:rsidR="000B72E0" w:rsidRPr="000B72E0" w:rsidTr="009D0EF1">
        <w:tblPrEx>
          <w:tblCellMar>
            <w:top w:w="0" w:type="dxa"/>
            <w:bottom w:w="0" w:type="dxa"/>
          </w:tblCellMar>
        </w:tblPrEx>
        <w:trPr>
          <w:trHeight w:val="195"/>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c>
          <w:tcPr>
            <w:tcW w:w="3978" w:type="dxa"/>
            <w:tcBorders>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Total Cost of Sales</w:t>
            </w:r>
          </w:p>
        </w:tc>
        <w:tc>
          <w:tcPr>
            <w:tcW w:w="1748" w:type="dxa"/>
            <w:tcBorders>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$6,951 </w:t>
            </w:r>
          </w:p>
        </w:tc>
        <w:tc>
          <w:tcPr>
            <w:tcW w:w="300" w:type="dxa"/>
            <w:tcBorders>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$10,240 </w:t>
            </w:r>
          </w:p>
        </w:tc>
        <w:tc>
          <w:tcPr>
            <w:tcW w:w="345" w:type="dxa"/>
            <w:tcBorders>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$11,767 </w:t>
            </w:r>
          </w:p>
        </w:tc>
      </w:tr>
      <w:tr w:rsidR="000B72E0" w:rsidRPr="000B72E0" w:rsidTr="009D0EF1">
        <w:tblPrEx>
          <w:tblCellMar>
            <w:top w:w="0" w:type="dxa"/>
            <w:bottom w:w="0" w:type="dxa"/>
          </w:tblCellMar>
        </w:tblPrEx>
        <w:trPr>
          <w:trHeight w:val="90"/>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r>
      <w:tr w:rsidR="000B72E0" w:rsidRPr="000B72E0" w:rsidTr="009D0EF1">
        <w:tblPrEx>
          <w:tblCellMar>
            <w:top w:w="0" w:type="dxa"/>
            <w:bottom w:w="0" w:type="dxa"/>
          </w:tblCellMar>
        </w:tblPrEx>
        <w:trPr>
          <w:trHeight w:val="315"/>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r>
      <w:tr w:rsidR="000B72E0" w:rsidRPr="000B72E0" w:rsidTr="009D0EF1">
        <w:tblPrEx>
          <w:tblCellMar>
            <w:top w:w="0" w:type="dxa"/>
            <w:bottom w:w="0" w:type="dxa"/>
          </w:tblCellMar>
        </w:tblPrEx>
        <w:trPr>
          <w:trHeight w:val="315"/>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Gross Margin</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$79,940</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$117,760</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$135,323</w:t>
            </w:r>
          </w:p>
        </w:tc>
      </w:tr>
      <w:tr w:rsidR="000B72E0" w:rsidRPr="000B72E0" w:rsidTr="009D0EF1">
        <w:tblPrEx>
          <w:tblCellMar>
            <w:top w:w="0" w:type="dxa"/>
            <w:bottom w:w="0" w:type="dxa"/>
          </w:tblCellMar>
        </w:tblPrEx>
        <w:trPr>
          <w:trHeight w:val="105"/>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Gross Margin %</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92.00% </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92.00% </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92.00% </w:t>
            </w:r>
          </w:p>
        </w:tc>
      </w:tr>
      <w:tr w:rsidR="000B72E0" w:rsidRPr="000B72E0" w:rsidTr="009D0EF1">
        <w:tblPrEx>
          <w:tblCellMar>
            <w:top w:w="0" w:type="dxa"/>
            <w:bottom w:w="0" w:type="dxa"/>
          </w:tblCellMar>
        </w:tblPrEx>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r>
      <w:tr w:rsidR="000B72E0" w:rsidRPr="000B72E0" w:rsidTr="009D0EF1">
        <w:tblPrEx>
          <w:tblCellMar>
            <w:top w:w="0" w:type="dxa"/>
            <w:bottom w:w="0" w:type="dxa"/>
          </w:tblCellMar>
        </w:tblPrEx>
        <w:tc>
          <w:tcPr>
            <w:tcW w:w="3978" w:type="dxa"/>
            <w:tcBorders>
              <w:left w:val="single" w:sz="4" w:space="0" w:color="auto"/>
              <w:righ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748" w:type="dxa"/>
            <w:tcBorders>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00" w:type="dxa"/>
            <w:tcBorders>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45" w:type="dxa"/>
            <w:tcBorders>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r>
      <w:tr w:rsidR="000B72E0" w:rsidRPr="000B72E0" w:rsidTr="009D0EF1">
        <w:tblPrEx>
          <w:tblCellMar>
            <w:top w:w="0" w:type="dxa"/>
            <w:bottom w:w="0" w:type="dxa"/>
          </w:tblCellMar>
        </w:tblPrEx>
        <w:trPr>
          <w:trHeight w:val="315"/>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Expenses</w:t>
            </w:r>
          </w:p>
        </w:tc>
        <w:tc>
          <w:tcPr>
            <w:tcW w:w="1748" w:type="dxa"/>
            <w:vMerge w:val="restart"/>
            <w:tcBorders>
              <w:lef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p>
        </w:tc>
        <w:tc>
          <w:tcPr>
            <w:tcW w:w="300" w:type="dxa"/>
            <w:vMerge w:val="restart"/>
            <w:tcBorders>
              <w:right w:val="single" w:sz="4" w:space="0" w:color="auto"/>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p>
        </w:tc>
        <w:tc>
          <w:tcPr>
            <w:tcW w:w="1445" w:type="dxa"/>
            <w:vMerge w:val="restart"/>
            <w:tcBorders>
              <w:left w:val="single" w:sz="4" w:space="0" w:color="auto"/>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p>
        </w:tc>
        <w:tc>
          <w:tcPr>
            <w:tcW w:w="345" w:type="dxa"/>
            <w:vMerge w:val="restart"/>
            <w:tcBorders>
              <w:right w:val="single" w:sz="4" w:space="0" w:color="auto"/>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p>
        </w:tc>
        <w:tc>
          <w:tcPr>
            <w:tcW w:w="1400" w:type="dxa"/>
            <w:vMerge w:val="restart"/>
            <w:tcBorders>
              <w:left w:val="single" w:sz="4" w:space="0" w:color="auto"/>
              <w:right w:val="single" w:sz="4" w:space="0" w:color="auto"/>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p>
        </w:tc>
      </w:tr>
      <w:tr w:rsidR="000B72E0" w:rsidRPr="000B72E0" w:rsidTr="009D0EF1">
        <w:tblPrEx>
          <w:tblCellMar>
            <w:top w:w="0" w:type="dxa"/>
            <w:bottom w:w="0" w:type="dxa"/>
          </w:tblCellMar>
        </w:tblPrEx>
        <w:trPr>
          <w:trHeight w:val="90"/>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vMerge/>
            <w:tcBorders>
              <w:lef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p>
        </w:tc>
        <w:tc>
          <w:tcPr>
            <w:tcW w:w="300" w:type="dxa"/>
            <w:vMerge/>
            <w:tcBorders>
              <w:right w:val="single" w:sz="4" w:space="0" w:color="auto"/>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p>
        </w:tc>
        <w:tc>
          <w:tcPr>
            <w:tcW w:w="1445" w:type="dxa"/>
            <w:vMerge/>
            <w:tcBorders>
              <w:left w:val="single" w:sz="4" w:space="0" w:color="auto"/>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p>
        </w:tc>
        <w:tc>
          <w:tcPr>
            <w:tcW w:w="345" w:type="dxa"/>
            <w:vMerge/>
            <w:tcBorders>
              <w:right w:val="single" w:sz="4" w:space="0" w:color="auto"/>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p>
        </w:tc>
        <w:tc>
          <w:tcPr>
            <w:tcW w:w="1400" w:type="dxa"/>
            <w:vMerge/>
            <w:tcBorders>
              <w:left w:val="single" w:sz="4" w:space="0" w:color="auto"/>
              <w:right w:val="single" w:sz="4" w:space="0" w:color="auto"/>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p>
        </w:tc>
      </w:tr>
      <w:tr w:rsidR="000B72E0" w:rsidRPr="000B72E0" w:rsidTr="009D0EF1">
        <w:tblPrEx>
          <w:tblCellMar>
            <w:top w:w="0" w:type="dxa"/>
            <w:bottom w:w="0" w:type="dxa"/>
          </w:tblCellMar>
        </w:tblPrEx>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Payroll</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$63,120 </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$67,000 </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$72,000 </w:t>
            </w:r>
          </w:p>
        </w:tc>
      </w:tr>
      <w:tr w:rsidR="000B72E0" w:rsidRPr="000B72E0" w:rsidTr="009D0EF1">
        <w:tblPrEx>
          <w:tblCellMar>
            <w:top w:w="0" w:type="dxa"/>
            <w:bottom w:w="0" w:type="dxa"/>
          </w:tblCellMar>
        </w:tblPrEx>
        <w:trPr>
          <w:trHeight w:val="195"/>
        </w:trPr>
        <w:tc>
          <w:tcPr>
            <w:tcW w:w="3978" w:type="dxa"/>
            <w:tcBorders>
              <w:top w:val="single" w:sz="4" w:space="0" w:color="auto"/>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 xml:space="preserve">Sales and Marketing and Other </w:t>
            </w:r>
          </w:p>
        </w:tc>
        <w:tc>
          <w:tcPr>
            <w:tcW w:w="1748" w:type="dxa"/>
            <w:tcBorders>
              <w:top w:val="single" w:sz="4" w:space="0" w:color="auto"/>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$1,200</w:t>
            </w:r>
          </w:p>
        </w:tc>
        <w:tc>
          <w:tcPr>
            <w:tcW w:w="300" w:type="dxa"/>
            <w:tcBorders>
              <w:top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$1,200</w:t>
            </w:r>
          </w:p>
        </w:tc>
        <w:tc>
          <w:tcPr>
            <w:tcW w:w="345" w:type="dxa"/>
            <w:tcBorders>
              <w:top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$1,200</w:t>
            </w:r>
          </w:p>
        </w:tc>
      </w:tr>
      <w:tr w:rsidR="000B72E0" w:rsidRPr="000B72E0" w:rsidTr="009D0EF1">
        <w:tblPrEx>
          <w:tblCellMar>
            <w:top w:w="0" w:type="dxa"/>
            <w:bottom w:w="0" w:type="dxa"/>
          </w:tblCellMar>
        </w:tblPrEx>
        <w:trPr>
          <w:trHeight w:val="630"/>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r w:rsidRPr="000B72E0">
              <w:rPr>
                <w:rFonts w:ascii="Times New Roman" w:eastAsia="Arial" w:hAnsi="Times New Roman" w:cs="Times New Roman"/>
                <w:sz w:val="24"/>
              </w:rPr>
              <w:t>Expenses</w:t>
            </w: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rPr>
          <w:trHeight w:val="165"/>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Depreciation</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$456</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$456</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$456</w:t>
            </w:r>
          </w:p>
        </w:tc>
      </w:tr>
      <w:tr w:rsidR="000B72E0" w:rsidRPr="000B72E0" w:rsidTr="009D0EF1">
        <w:tblPrEx>
          <w:tblCellMar>
            <w:top w:w="0" w:type="dxa"/>
            <w:bottom w:w="0" w:type="dxa"/>
          </w:tblCellMar>
        </w:tblPrEx>
        <w:trPr>
          <w:trHeight w:val="255"/>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rPr>
          <w:trHeight w:val="210"/>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Leased Equipment</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r>
      <w:tr w:rsidR="000B72E0" w:rsidRPr="000B72E0" w:rsidTr="009D0EF1">
        <w:tblPrEx>
          <w:tblCellMar>
            <w:top w:w="0" w:type="dxa"/>
            <w:bottom w:w="0" w:type="dxa"/>
          </w:tblCellMar>
        </w:tblPrEx>
        <w:trPr>
          <w:trHeight w:val="195"/>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rPr>
          <w:trHeight w:val="270"/>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Utilities</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r>
      <w:tr w:rsidR="000B72E0" w:rsidRPr="000B72E0" w:rsidTr="009D0EF1">
        <w:tblPrEx>
          <w:tblCellMar>
            <w:top w:w="0" w:type="dxa"/>
            <w:bottom w:w="0" w:type="dxa"/>
          </w:tblCellMar>
        </w:tblPrEx>
        <w:trPr>
          <w:trHeight w:val="150"/>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rPr>
          <w:trHeight w:val="105"/>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Insurance</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$1,800</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$1,800</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$1,800</w:t>
            </w:r>
          </w:p>
        </w:tc>
      </w:tr>
      <w:tr w:rsidR="000B72E0" w:rsidRPr="000B72E0" w:rsidTr="009D0EF1">
        <w:tblPrEx>
          <w:tblCellMar>
            <w:top w:w="0" w:type="dxa"/>
            <w:bottom w:w="0" w:type="dxa"/>
          </w:tblCellMar>
        </w:tblPrEx>
        <w:trPr>
          <w:trHeight w:val="315"/>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rPr>
          <w:trHeight w:val="150"/>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lastRenderedPageBreak/>
              <w:t>Rent</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$18,000</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$18,000</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$18,000</w:t>
            </w:r>
          </w:p>
        </w:tc>
      </w:tr>
      <w:tr w:rsidR="000B72E0" w:rsidRPr="000B72E0" w:rsidTr="009D0EF1">
        <w:tblPrEx>
          <w:tblCellMar>
            <w:top w:w="0" w:type="dxa"/>
            <w:bottom w:w="0" w:type="dxa"/>
          </w:tblCellMar>
        </w:tblPrEx>
        <w:trPr>
          <w:trHeight w:val="270"/>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c>
          <w:tcPr>
            <w:tcW w:w="3978" w:type="dxa"/>
            <w:tcBorders>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Payroll Taxes</w:t>
            </w:r>
          </w:p>
        </w:tc>
        <w:tc>
          <w:tcPr>
            <w:tcW w:w="1748" w:type="dxa"/>
            <w:tcBorders>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$9,468 </w:t>
            </w:r>
          </w:p>
        </w:tc>
        <w:tc>
          <w:tcPr>
            <w:tcW w:w="300" w:type="dxa"/>
            <w:tcBorders>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$10,050 </w:t>
            </w:r>
          </w:p>
        </w:tc>
        <w:tc>
          <w:tcPr>
            <w:tcW w:w="345" w:type="dxa"/>
            <w:tcBorders>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$10,800 </w:t>
            </w:r>
          </w:p>
        </w:tc>
      </w:tr>
      <w:tr w:rsidR="000B72E0" w:rsidRPr="000B72E0" w:rsidTr="009D0EF1">
        <w:tblPrEx>
          <w:tblCellMar>
            <w:top w:w="0" w:type="dxa"/>
            <w:bottom w:w="0" w:type="dxa"/>
          </w:tblCellMar>
        </w:tblPrEx>
        <w:trPr>
          <w:trHeight w:val="135"/>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Other</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r>
      <w:tr w:rsidR="000B72E0" w:rsidRPr="000B72E0" w:rsidTr="009D0EF1">
        <w:tblPrEx>
          <w:tblCellMar>
            <w:top w:w="0" w:type="dxa"/>
            <w:bottom w:w="0" w:type="dxa"/>
          </w:tblCellMar>
        </w:tblPrEx>
        <w:trPr>
          <w:trHeight w:val="285"/>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c>
          <w:tcPr>
            <w:tcW w:w="3978" w:type="dxa"/>
            <w:tcBorders>
              <w:left w:val="single" w:sz="4" w:space="0" w:color="auto"/>
              <w:righ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748" w:type="dxa"/>
            <w:tcBorders>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00" w:type="dxa"/>
            <w:tcBorders>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45" w:type="dxa"/>
            <w:tcBorders>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r>
      <w:tr w:rsidR="000B72E0" w:rsidRPr="000B72E0" w:rsidTr="009D0EF1">
        <w:tblPrEx>
          <w:tblCellMar>
            <w:top w:w="0" w:type="dxa"/>
            <w:bottom w:w="0" w:type="dxa"/>
          </w:tblCellMar>
        </w:tblPrEx>
        <w:trPr>
          <w:trHeight w:val="300"/>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Total Operating Expenses</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$94,044</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$98,506</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$104,256</w:t>
            </w:r>
          </w:p>
        </w:tc>
      </w:tr>
      <w:tr w:rsidR="000B72E0" w:rsidRPr="000B72E0" w:rsidTr="009D0EF1">
        <w:tblPrEx>
          <w:tblCellMar>
            <w:top w:w="0" w:type="dxa"/>
            <w:bottom w:w="0" w:type="dxa"/>
          </w:tblCellMar>
        </w:tblPrEx>
        <w:trPr>
          <w:trHeight w:val="105"/>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c>
          <w:tcPr>
            <w:tcW w:w="3978" w:type="dxa"/>
            <w:tcBorders>
              <w:left w:val="single" w:sz="4" w:space="0" w:color="auto"/>
              <w:righ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748" w:type="dxa"/>
            <w:tcBorders>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00" w:type="dxa"/>
            <w:tcBorders>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45" w:type="dxa"/>
            <w:tcBorders>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r>
      <w:tr w:rsidR="000B72E0" w:rsidRPr="000B72E0" w:rsidTr="009D0EF1">
        <w:tblPrEx>
          <w:tblCellMar>
            <w:top w:w="0" w:type="dxa"/>
            <w:bottom w:w="0" w:type="dxa"/>
          </w:tblCellMar>
        </w:tblPrEx>
        <w:trPr>
          <w:trHeight w:val="300"/>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Profit Before Interest and Taxes</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($14,104)</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$19,254</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$31,067</w:t>
            </w:r>
          </w:p>
        </w:tc>
      </w:tr>
      <w:tr w:rsidR="000B72E0" w:rsidRPr="000B72E0" w:rsidTr="009D0EF1">
        <w:tblPrEx>
          <w:tblCellMar>
            <w:top w:w="0" w:type="dxa"/>
            <w:bottom w:w="0" w:type="dxa"/>
          </w:tblCellMar>
        </w:tblPrEx>
        <w:trPr>
          <w:trHeight w:val="120"/>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rPr>
          <w:trHeight w:val="90"/>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EBITDA</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($13,648)</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$19,710</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$31,523</w:t>
            </w:r>
          </w:p>
        </w:tc>
      </w:tr>
      <w:tr w:rsidR="000B72E0" w:rsidRPr="000B72E0" w:rsidTr="009D0EF1">
        <w:tblPrEx>
          <w:tblCellMar>
            <w:top w:w="0" w:type="dxa"/>
            <w:bottom w:w="0" w:type="dxa"/>
          </w:tblCellMar>
        </w:tblPrEx>
        <w:trPr>
          <w:trHeight w:val="330"/>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rPr>
          <w:trHeight w:val="240"/>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 xml:space="preserve">  Interest Expense</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r>
      <w:tr w:rsidR="000B72E0" w:rsidRPr="000B72E0" w:rsidTr="009D0EF1">
        <w:tblPrEx>
          <w:tblCellMar>
            <w:top w:w="0" w:type="dxa"/>
            <w:bottom w:w="0" w:type="dxa"/>
          </w:tblCellMar>
        </w:tblPrEx>
        <w:trPr>
          <w:trHeight w:val="180"/>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rPr>
          <w:trHeight w:val="285"/>
        </w:trPr>
        <w:tc>
          <w:tcPr>
            <w:tcW w:w="3978" w:type="dxa"/>
            <w:tcBorders>
              <w:left w:val="single" w:sz="4" w:space="0" w:color="auto"/>
              <w:bottom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 xml:space="preserve">  Taxes Incurred</w:t>
            </w:r>
          </w:p>
        </w:tc>
        <w:tc>
          <w:tcPr>
            <w:tcW w:w="1748" w:type="dxa"/>
            <w:tcBorders>
              <w:left w:val="single" w:sz="6" w:space="0" w:color="000000"/>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$0</w:t>
            </w:r>
          </w:p>
        </w:tc>
        <w:tc>
          <w:tcPr>
            <w:tcW w:w="300"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$5,776</w:t>
            </w:r>
          </w:p>
        </w:tc>
        <w:tc>
          <w:tcPr>
            <w:tcW w:w="345" w:type="dxa"/>
            <w:tcBorders>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$9,320</w:t>
            </w:r>
          </w:p>
        </w:tc>
      </w:tr>
      <w:tr w:rsidR="000B72E0" w:rsidRPr="000B72E0" w:rsidTr="009D0EF1">
        <w:tblPrEx>
          <w:tblCellMar>
            <w:top w:w="0" w:type="dxa"/>
            <w:bottom w:w="0" w:type="dxa"/>
          </w:tblCellMar>
        </w:tblPrEx>
        <w:trPr>
          <w:trHeight w:val="135"/>
        </w:trPr>
        <w:tc>
          <w:tcPr>
            <w:tcW w:w="3978" w:type="dxa"/>
            <w:tcBorders>
              <w:top w:val="single" w:sz="4" w:space="0" w:color="auto"/>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Arial" w:hAnsi="Times New Roman" w:cs="Times New Roman"/>
                <w:sz w:val="24"/>
              </w:rPr>
            </w:pPr>
          </w:p>
        </w:tc>
        <w:tc>
          <w:tcPr>
            <w:tcW w:w="1748" w:type="dxa"/>
            <w:tcBorders>
              <w:top w:val="single" w:sz="4" w:space="0" w:color="auto"/>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00"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4" w:space="0" w:color="auto"/>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c>
          <w:tcPr>
            <w:tcW w:w="345" w:type="dxa"/>
            <w:tcBorders>
              <w:top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4" w:space="0" w:color="auto"/>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Arial" w:hAnsi="Times New Roman" w:cs="Times New Roman"/>
                <w:sz w:val="24"/>
              </w:rPr>
            </w:pPr>
            <w:r w:rsidRPr="000B72E0">
              <w:rPr>
                <w:rFonts w:ascii="Times New Roman" w:eastAsia="Arial" w:hAnsi="Times New Roman" w:cs="Times New Roman"/>
                <w:sz w:val="24"/>
              </w:rPr>
              <w:t xml:space="preserve"> </w:t>
            </w:r>
          </w:p>
        </w:tc>
      </w:tr>
      <w:tr w:rsidR="000B72E0" w:rsidRPr="000B72E0" w:rsidTr="009D0EF1">
        <w:tblPrEx>
          <w:tblCellMar>
            <w:top w:w="0" w:type="dxa"/>
            <w:bottom w:w="0" w:type="dxa"/>
          </w:tblCellMar>
        </w:tblPrEx>
        <w:tc>
          <w:tcPr>
            <w:tcW w:w="3978" w:type="dxa"/>
            <w:tcBorders>
              <w:left w:val="single" w:sz="4" w:space="0" w:color="auto"/>
              <w:righ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748" w:type="dxa"/>
            <w:tcBorders>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00" w:type="dxa"/>
            <w:tcBorders>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345" w:type="dxa"/>
            <w:tcBorders>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r>
      <w:tr w:rsidR="000B72E0" w:rsidRPr="000B72E0" w:rsidTr="009D0EF1">
        <w:tblPrEx>
          <w:tblCellMar>
            <w:top w:w="0" w:type="dxa"/>
            <w:bottom w:w="0" w:type="dxa"/>
          </w:tblCellMar>
        </w:tblPrEx>
        <w:tc>
          <w:tcPr>
            <w:tcW w:w="3978" w:type="dxa"/>
            <w:tcBorders>
              <w:left w:val="single" w:sz="4" w:space="0" w:color="auto"/>
              <w:bottom w:val="single" w:sz="6" w:space="0" w:color="000000"/>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sz w:val="24"/>
              </w:rPr>
            </w:pPr>
            <w:r w:rsidRPr="000B72E0">
              <w:rPr>
                <w:rFonts w:ascii="Times New Roman" w:eastAsia="Arial" w:hAnsi="Times New Roman" w:cs="Times New Roman"/>
                <w:sz w:val="24"/>
              </w:rPr>
              <w:t>Net Profit</w:t>
            </w:r>
          </w:p>
        </w:tc>
        <w:tc>
          <w:tcPr>
            <w:tcW w:w="1748" w:type="dxa"/>
            <w:tcBorders>
              <w:left w:val="single" w:sz="6" w:space="0" w:color="000000"/>
              <w:bottom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($14,104)</w:t>
            </w:r>
          </w:p>
        </w:tc>
        <w:tc>
          <w:tcPr>
            <w:tcW w:w="300" w:type="dxa"/>
            <w:tcBorders>
              <w:bottom w:val="single" w:sz="6" w:space="0" w:color="000000"/>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left w:val="single" w:sz="4" w:space="0" w:color="auto"/>
              <w:bottom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$13,478 </w:t>
            </w:r>
          </w:p>
        </w:tc>
        <w:tc>
          <w:tcPr>
            <w:tcW w:w="345" w:type="dxa"/>
            <w:tcBorders>
              <w:bottom w:val="single" w:sz="6" w:space="0" w:color="000000"/>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left w:val="single" w:sz="4" w:space="0" w:color="auto"/>
              <w:bottom w:val="single" w:sz="6" w:space="0" w:color="000000"/>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$21,747 </w:t>
            </w:r>
          </w:p>
        </w:tc>
      </w:tr>
      <w:tr w:rsidR="000B72E0" w:rsidRPr="000B72E0" w:rsidTr="009D0EF1">
        <w:tblPrEx>
          <w:tblCellMar>
            <w:top w:w="0" w:type="dxa"/>
            <w:bottom w:w="0" w:type="dxa"/>
          </w:tblCellMar>
        </w:tblPrEx>
        <w:tc>
          <w:tcPr>
            <w:tcW w:w="3978" w:type="dxa"/>
            <w:tcBorders>
              <w:top w:val="single" w:sz="6" w:space="0" w:color="000000"/>
              <w:left w:val="single" w:sz="4" w:space="0" w:color="auto"/>
              <w:right w:val="single" w:sz="6" w:space="0" w:color="000000"/>
            </w:tcBorders>
            <w:shd w:val="clear" w:color="auto" w:fill="auto"/>
          </w:tcPr>
          <w:p w:rsidR="000B72E0" w:rsidRPr="000B72E0" w:rsidRDefault="000B72E0" w:rsidP="000B72E0">
            <w:pPr>
              <w:pStyle w:val="PasTable1"/>
              <w:spacing w:line="360" w:lineRule="auto"/>
              <w:rPr>
                <w:rFonts w:ascii="Times New Roman" w:eastAsia="Verdana" w:hAnsi="Times New Roman" w:cs="Times New Roman"/>
                <w:b/>
                <w:bCs/>
                <w:sz w:val="24"/>
              </w:rPr>
            </w:pPr>
            <w:r w:rsidRPr="000B72E0">
              <w:rPr>
                <w:rFonts w:ascii="Times New Roman" w:eastAsia="Arial" w:hAnsi="Times New Roman" w:cs="Times New Roman"/>
                <w:b/>
                <w:bCs/>
                <w:sz w:val="24"/>
              </w:rPr>
              <w:t>Net Profit/Sales</w:t>
            </w:r>
          </w:p>
        </w:tc>
        <w:tc>
          <w:tcPr>
            <w:tcW w:w="1748" w:type="dxa"/>
            <w:tcBorders>
              <w:top w:val="single" w:sz="6" w:space="0" w:color="000000"/>
              <w:left w:val="single" w:sz="6" w:space="0" w:color="000000"/>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-16.23% </w:t>
            </w:r>
          </w:p>
        </w:tc>
        <w:tc>
          <w:tcPr>
            <w:tcW w:w="300" w:type="dxa"/>
            <w:tcBorders>
              <w:top w:val="single" w:sz="6" w:space="0" w:color="000000"/>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45" w:type="dxa"/>
            <w:tcBorders>
              <w:top w:val="single" w:sz="6" w:space="0" w:color="000000"/>
              <w:lef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10.53% </w:t>
            </w:r>
          </w:p>
        </w:tc>
        <w:tc>
          <w:tcPr>
            <w:tcW w:w="345" w:type="dxa"/>
            <w:tcBorders>
              <w:top w:val="single" w:sz="6" w:space="0" w:color="000000"/>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p>
        </w:tc>
        <w:tc>
          <w:tcPr>
            <w:tcW w:w="1400" w:type="dxa"/>
            <w:tcBorders>
              <w:top w:val="single" w:sz="6" w:space="0" w:color="000000"/>
              <w:left w:val="single" w:sz="4" w:space="0" w:color="auto"/>
              <w:right w:val="single" w:sz="4" w:space="0" w:color="auto"/>
            </w:tcBorders>
            <w:shd w:val="clear" w:color="auto" w:fill="auto"/>
          </w:tcPr>
          <w:p w:rsidR="000B72E0" w:rsidRPr="000B72E0" w:rsidRDefault="000B72E0" w:rsidP="000B72E0">
            <w:pPr>
              <w:pStyle w:val="PasTable1"/>
              <w:spacing w:line="360" w:lineRule="auto"/>
              <w:jc w:val="right"/>
              <w:rPr>
                <w:rFonts w:ascii="Times New Roman" w:eastAsia="Verdana" w:hAnsi="Times New Roman" w:cs="Times New Roman"/>
                <w:sz w:val="24"/>
              </w:rPr>
            </w:pPr>
            <w:r w:rsidRPr="000B72E0">
              <w:rPr>
                <w:rFonts w:ascii="Times New Roman" w:eastAsia="Arial" w:hAnsi="Times New Roman" w:cs="Times New Roman"/>
                <w:sz w:val="24"/>
              </w:rPr>
              <w:t xml:space="preserve">14.78% </w:t>
            </w:r>
          </w:p>
        </w:tc>
      </w:tr>
      <w:bookmarkEnd w:id="2"/>
      <w:bookmarkEnd w:id="3"/>
    </w:tbl>
    <w:p w:rsidR="00FB141B" w:rsidRPr="000B72E0" w:rsidRDefault="00FB141B" w:rsidP="000B72E0">
      <w:pPr>
        <w:pStyle w:val="Default"/>
        <w:spacing w:line="360" w:lineRule="auto"/>
        <w:ind w:left="644"/>
        <w:jc w:val="both"/>
        <w:rPr>
          <w:rFonts w:ascii="Times New Roman" w:hAnsi="Times New Roman" w:cs="Times New Roman"/>
        </w:rPr>
      </w:pPr>
    </w:p>
    <w:sectPr w:rsidR="00FB141B" w:rsidRPr="000B72E0" w:rsidSect="00377A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122"/>
    <w:multiLevelType w:val="hybridMultilevel"/>
    <w:tmpl w:val="3E9AE520"/>
    <w:lvl w:ilvl="0" w:tplc="BA84C9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F6BE8"/>
    <w:multiLevelType w:val="hybridMultilevel"/>
    <w:tmpl w:val="D83C106A"/>
    <w:lvl w:ilvl="0" w:tplc="24D8FD22">
      <w:start w:val="1"/>
      <w:numFmt w:val="decimal"/>
      <w:lvlText w:val="%1."/>
      <w:lvlJc w:val="left"/>
      <w:pPr>
        <w:ind w:left="644"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42656"/>
    <w:multiLevelType w:val="hybridMultilevel"/>
    <w:tmpl w:val="9C829B02"/>
    <w:lvl w:ilvl="0" w:tplc="B0EAA182">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A10BD"/>
    <w:multiLevelType w:val="hybridMultilevel"/>
    <w:tmpl w:val="1DDCFE04"/>
    <w:lvl w:ilvl="0" w:tplc="89E487B2">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14930"/>
    <w:multiLevelType w:val="hybridMultilevel"/>
    <w:tmpl w:val="B1187C42"/>
    <w:lvl w:ilvl="0" w:tplc="3E3ABA8A">
      <w:start w:val="1"/>
      <w:numFmt w:val="decimal"/>
      <w:lvlText w:val="%1."/>
      <w:lvlJc w:val="left"/>
      <w:pPr>
        <w:ind w:left="786" w:hanging="360"/>
      </w:pPr>
      <w:rPr>
        <w:rFonts w:ascii="Times New Roman" w:hAnsi="Times New Roman" w:hint="default"/>
        <w:sz w:val="3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4AA380B"/>
    <w:multiLevelType w:val="hybridMultilevel"/>
    <w:tmpl w:val="F822E39E"/>
    <w:lvl w:ilvl="0" w:tplc="B0EAA182">
      <w:start w:val="1"/>
      <w:numFmt w:val="lowerLetter"/>
      <w:lvlText w:val="%1."/>
      <w:lvlJc w:val="left"/>
      <w:pPr>
        <w:ind w:left="927"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BB339F"/>
    <w:multiLevelType w:val="hybridMultilevel"/>
    <w:tmpl w:val="8DEAE750"/>
    <w:lvl w:ilvl="0" w:tplc="4BE4CB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80C"/>
    <w:rsid w:val="000335AE"/>
    <w:rsid w:val="000345E8"/>
    <w:rsid w:val="0008080C"/>
    <w:rsid w:val="000A1F43"/>
    <w:rsid w:val="000B72E0"/>
    <w:rsid w:val="00145028"/>
    <w:rsid w:val="00175AA8"/>
    <w:rsid w:val="001C6619"/>
    <w:rsid w:val="001E3B52"/>
    <w:rsid w:val="00210579"/>
    <w:rsid w:val="00210E6E"/>
    <w:rsid w:val="002F5B83"/>
    <w:rsid w:val="00302074"/>
    <w:rsid w:val="00377A8B"/>
    <w:rsid w:val="003A3D30"/>
    <w:rsid w:val="003D1424"/>
    <w:rsid w:val="00452DE3"/>
    <w:rsid w:val="00463279"/>
    <w:rsid w:val="00507C17"/>
    <w:rsid w:val="005E6225"/>
    <w:rsid w:val="007256E2"/>
    <w:rsid w:val="0073656B"/>
    <w:rsid w:val="00762753"/>
    <w:rsid w:val="007A29A4"/>
    <w:rsid w:val="00802A45"/>
    <w:rsid w:val="008163EB"/>
    <w:rsid w:val="00942D00"/>
    <w:rsid w:val="009D0EF1"/>
    <w:rsid w:val="009E39FD"/>
    <w:rsid w:val="00A24E43"/>
    <w:rsid w:val="00A83B96"/>
    <w:rsid w:val="00A93367"/>
    <w:rsid w:val="00AC73C3"/>
    <w:rsid w:val="00AD34D6"/>
    <w:rsid w:val="00AE44C3"/>
    <w:rsid w:val="00BD7E49"/>
    <w:rsid w:val="00C46BAD"/>
    <w:rsid w:val="00C550CE"/>
    <w:rsid w:val="00C577FF"/>
    <w:rsid w:val="00CD7438"/>
    <w:rsid w:val="00D529E2"/>
    <w:rsid w:val="00D62B28"/>
    <w:rsid w:val="00DB70F5"/>
    <w:rsid w:val="00DF4C14"/>
    <w:rsid w:val="00E364C6"/>
    <w:rsid w:val="00E943A2"/>
    <w:rsid w:val="00EB306A"/>
    <w:rsid w:val="00EF46D7"/>
    <w:rsid w:val="00F42DED"/>
    <w:rsid w:val="00F51C22"/>
    <w:rsid w:val="00FB1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0C"/>
    <w:rPr>
      <w:rFonts w:ascii="Calibri" w:eastAsia="Calibri" w:hAnsi="Calibri" w:cs="Times New Roman"/>
    </w:rPr>
  </w:style>
  <w:style w:type="paragraph" w:styleId="Heading3">
    <w:name w:val="heading 3"/>
    <w:basedOn w:val="Normal"/>
    <w:next w:val="Normal"/>
    <w:link w:val="Heading3Char"/>
    <w:qFormat/>
    <w:rsid w:val="00802A4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8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080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080C"/>
    <w:pPr>
      <w:ind w:left="720"/>
      <w:contextualSpacing/>
    </w:pPr>
    <w:rPr>
      <w:lang w:val="en-GB"/>
    </w:rPr>
  </w:style>
  <w:style w:type="table" w:styleId="TableGrid">
    <w:name w:val="Table Grid"/>
    <w:basedOn w:val="TableNormal"/>
    <w:uiPriority w:val="59"/>
    <w:rsid w:val="0046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46D7"/>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eading3Char">
    <w:name w:val="Heading 3 Char"/>
    <w:basedOn w:val="DefaultParagraphFont"/>
    <w:link w:val="Heading3"/>
    <w:rsid w:val="00802A45"/>
    <w:rPr>
      <w:rFonts w:ascii="Arial" w:eastAsia="Times New Roman" w:hAnsi="Arial" w:cs="Arial"/>
      <w:b/>
      <w:bCs/>
      <w:sz w:val="26"/>
      <w:szCs w:val="26"/>
    </w:rPr>
  </w:style>
  <w:style w:type="paragraph" w:customStyle="1" w:styleId="PasTable1">
    <w:name w:val="PasTable1"/>
    <w:basedOn w:val="Normal"/>
    <w:rsid w:val="00802A45"/>
    <w:pPr>
      <w:spacing w:after="0" w:line="240" w:lineRule="auto"/>
    </w:pPr>
    <w:rPr>
      <w:rFonts w:ascii="Arial Narrow" w:eastAsia="Arial Narrow" w:hAnsi="Arial Narrow" w:cs="Arial Narrow"/>
      <w:sz w:val="14"/>
      <w:szCs w:val="24"/>
    </w:rPr>
  </w:style>
  <w:style w:type="paragraph" w:styleId="TOC4">
    <w:name w:val="toc 4"/>
    <w:basedOn w:val="Normal"/>
    <w:next w:val="Normal"/>
    <w:autoRedefine/>
    <w:uiPriority w:val="39"/>
    <w:rsid w:val="00802A45"/>
    <w:pPr>
      <w:spacing w:after="0" w:line="240" w:lineRule="auto"/>
      <w:ind w:left="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554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3619</TotalTime>
  <Pages>9</Pages>
  <Words>1855</Words>
  <Characters>9408</Characters>
  <Application>Microsoft Office Word</Application>
  <DocSecurity>0</DocSecurity>
  <Lines>174</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Awo</dc:creator>
  <cp:lastModifiedBy>Annabel Awo</cp:lastModifiedBy>
  <cp:revision>5</cp:revision>
  <dcterms:created xsi:type="dcterms:W3CDTF">2020-05-18T10:55:00Z</dcterms:created>
  <dcterms:modified xsi:type="dcterms:W3CDTF">2020-05-22T22:17:00Z</dcterms:modified>
</cp:coreProperties>
</file>