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197D" w14:textId="58FE2CC5" w:rsidR="00C03553" w:rsidRPr="00E44645" w:rsidRDefault="00C56D98">
      <w:pPr>
        <w:rPr>
          <w:rFonts w:ascii="Times New Roman" w:hAnsi="Times New Roman" w:cs="Times New Roman"/>
          <w:b/>
          <w:bCs/>
          <w:sz w:val="24"/>
          <w:szCs w:val="24"/>
          <w:lang w:val="en-US"/>
        </w:rPr>
      </w:pPr>
      <w:r w:rsidRPr="00E44645">
        <w:rPr>
          <w:rFonts w:ascii="Times New Roman" w:hAnsi="Times New Roman" w:cs="Times New Roman"/>
          <w:b/>
          <w:bCs/>
          <w:sz w:val="24"/>
          <w:szCs w:val="24"/>
          <w:lang w:val="en-US"/>
        </w:rPr>
        <w:t>FACTORS FACILITATING SPERM TRANSPORT IN THE FEMALE REPRODUCTIVE TRACT</w:t>
      </w:r>
    </w:p>
    <w:p w14:paraId="2A086F30" w14:textId="209E5450" w:rsidR="00C56D98" w:rsidRPr="00E44645" w:rsidRDefault="00C56D98">
      <w:pPr>
        <w:rPr>
          <w:rFonts w:ascii="Times New Roman" w:hAnsi="Times New Roman" w:cs="Times New Roman"/>
          <w:b/>
          <w:bCs/>
          <w:sz w:val="24"/>
          <w:szCs w:val="24"/>
          <w:lang w:val="en-US"/>
        </w:rPr>
      </w:pPr>
    </w:p>
    <w:p w14:paraId="04CBE006" w14:textId="5C89C689" w:rsidR="00C56D98" w:rsidRPr="00E44645" w:rsidRDefault="00C56D98" w:rsidP="00C56D98">
      <w:pPr>
        <w:pStyle w:val="ListParagraph"/>
        <w:numPr>
          <w:ilvl w:val="0"/>
          <w:numId w:val="1"/>
        </w:numPr>
        <w:rPr>
          <w:rFonts w:ascii="Times New Roman" w:hAnsi="Times New Roman" w:cs="Times New Roman"/>
          <w:sz w:val="24"/>
          <w:szCs w:val="24"/>
          <w:u w:val="single"/>
          <w:lang w:val="en-US"/>
        </w:rPr>
      </w:pPr>
      <w:r w:rsidRPr="00E44645">
        <w:rPr>
          <w:rFonts w:ascii="Times New Roman" w:hAnsi="Times New Roman" w:cs="Times New Roman"/>
          <w:sz w:val="24"/>
          <w:szCs w:val="24"/>
          <w:u w:val="single"/>
          <w:lang w:val="en-US"/>
        </w:rPr>
        <w:t>SEMEN</w:t>
      </w:r>
    </w:p>
    <w:p w14:paraId="2C92639E" w14:textId="05D90F6D" w:rsidR="00C56D98" w:rsidRPr="00E44645" w:rsidRDefault="00C56D98" w:rsidP="00C56D98">
      <w:pPr>
        <w:ind w:left="360"/>
        <w:rPr>
          <w:rFonts w:ascii="Times New Roman" w:hAnsi="Times New Roman" w:cs="Times New Roman"/>
          <w:sz w:val="24"/>
          <w:szCs w:val="24"/>
          <w:lang w:val="en-US"/>
        </w:rPr>
      </w:pPr>
      <w:r w:rsidRPr="00E44645">
        <w:rPr>
          <w:rFonts w:ascii="Times New Roman" w:hAnsi="Times New Roman" w:cs="Times New Roman"/>
          <w:sz w:val="24"/>
          <w:szCs w:val="24"/>
          <w:lang w:val="en-US"/>
        </w:rPr>
        <w:t>The alkaline secretions of the prostrate gland into the semen create an alkaline environment in the vagina to protect sperm in the vagina. Prostaglandins present in both the semen and</w:t>
      </w:r>
      <w:r w:rsidR="00847C3C" w:rsidRPr="00E44645">
        <w:rPr>
          <w:rFonts w:ascii="Times New Roman" w:hAnsi="Times New Roman" w:cs="Times New Roman"/>
          <w:sz w:val="24"/>
          <w:szCs w:val="24"/>
          <w:lang w:val="en-US"/>
        </w:rPr>
        <w:t xml:space="preserve"> female reproductive tract trigger myometr</w:t>
      </w:r>
      <w:r w:rsidR="00916B99" w:rsidRPr="00E44645">
        <w:rPr>
          <w:rFonts w:ascii="Times New Roman" w:hAnsi="Times New Roman" w:cs="Times New Roman"/>
          <w:sz w:val="24"/>
          <w:szCs w:val="24"/>
          <w:lang w:val="en-US"/>
        </w:rPr>
        <w:t>ial</w:t>
      </w:r>
      <w:r w:rsidR="00847C3C" w:rsidRPr="00E44645">
        <w:rPr>
          <w:rFonts w:ascii="Times New Roman" w:hAnsi="Times New Roman" w:cs="Times New Roman"/>
          <w:sz w:val="24"/>
          <w:szCs w:val="24"/>
          <w:lang w:val="en-US"/>
        </w:rPr>
        <w:t xml:space="preserve"> contractions</w:t>
      </w:r>
      <w:r w:rsidR="00916B99" w:rsidRPr="00E44645">
        <w:rPr>
          <w:rFonts w:ascii="Times New Roman" w:hAnsi="Times New Roman" w:cs="Times New Roman"/>
          <w:sz w:val="24"/>
          <w:szCs w:val="24"/>
          <w:lang w:val="en-US"/>
        </w:rPr>
        <w:t xml:space="preserve"> which help the movement of sperm towards the oviduct.</w:t>
      </w:r>
    </w:p>
    <w:p w14:paraId="74FA1757" w14:textId="03F5B20F" w:rsidR="00916B99" w:rsidRPr="00E44645" w:rsidRDefault="008C78ED" w:rsidP="00916B99">
      <w:pPr>
        <w:pStyle w:val="ListParagraph"/>
        <w:numPr>
          <w:ilvl w:val="0"/>
          <w:numId w:val="1"/>
        </w:numPr>
        <w:rPr>
          <w:rFonts w:ascii="Times New Roman" w:hAnsi="Times New Roman" w:cs="Times New Roman"/>
          <w:sz w:val="24"/>
          <w:szCs w:val="24"/>
          <w:lang w:val="en-US"/>
        </w:rPr>
      </w:pPr>
      <w:r w:rsidRPr="00E44645">
        <w:rPr>
          <w:rFonts w:ascii="Times New Roman" w:hAnsi="Times New Roman" w:cs="Times New Roman"/>
          <w:sz w:val="24"/>
          <w:szCs w:val="24"/>
          <w:u w:val="single"/>
          <w:lang w:val="en-US"/>
        </w:rPr>
        <w:t xml:space="preserve">HORMONES ACTING IN THE </w:t>
      </w:r>
      <w:r w:rsidR="00916B99" w:rsidRPr="00E44645">
        <w:rPr>
          <w:rFonts w:ascii="Times New Roman" w:hAnsi="Times New Roman" w:cs="Times New Roman"/>
          <w:sz w:val="24"/>
          <w:szCs w:val="24"/>
          <w:u w:val="single"/>
          <w:lang w:val="en-US"/>
        </w:rPr>
        <w:t>FEMALE REPRODUCTIVE TRACT</w:t>
      </w:r>
    </w:p>
    <w:p w14:paraId="3D3A866C" w14:textId="622E29EC" w:rsidR="00916B99" w:rsidRPr="00E44645" w:rsidRDefault="00916B99" w:rsidP="00916B99">
      <w:pPr>
        <w:pStyle w:val="ListParagraph"/>
        <w:ind w:left="360"/>
        <w:rPr>
          <w:rFonts w:ascii="Times New Roman" w:hAnsi="Times New Roman" w:cs="Times New Roman"/>
          <w:sz w:val="24"/>
          <w:szCs w:val="24"/>
          <w:lang w:val="en-US"/>
        </w:rPr>
      </w:pPr>
    </w:p>
    <w:p w14:paraId="7D7683FD" w14:textId="2B5A09CC" w:rsidR="008C78ED" w:rsidRPr="00E44645" w:rsidRDefault="008C78ED" w:rsidP="008C78ED">
      <w:pPr>
        <w:pStyle w:val="ListParagraph"/>
        <w:ind w:left="360"/>
        <w:rPr>
          <w:rFonts w:ascii="Times New Roman" w:hAnsi="Times New Roman" w:cs="Times New Roman"/>
          <w:sz w:val="24"/>
          <w:szCs w:val="24"/>
          <w:lang w:val="en-US"/>
        </w:rPr>
      </w:pPr>
      <w:r w:rsidRPr="00E44645">
        <w:rPr>
          <w:rFonts w:ascii="Times New Roman" w:hAnsi="Times New Roman" w:cs="Times New Roman"/>
          <w:sz w:val="24"/>
          <w:szCs w:val="24"/>
          <w:lang w:val="en-US"/>
        </w:rPr>
        <w:t>Estrogen and oxytocin secreted in the female help to assist myometrial contraction in order to facilitate the upward motility of sperm towards the oviduct. Estrogen facilitates the production of watery mucus in the cervix during ovulation to allow for easy passage of sperm.</w:t>
      </w:r>
    </w:p>
    <w:p w14:paraId="3836A03D" w14:textId="22AE28CA" w:rsidR="008C78ED" w:rsidRPr="00E44645" w:rsidRDefault="008C78ED" w:rsidP="008C78ED">
      <w:pPr>
        <w:pStyle w:val="ListParagraph"/>
        <w:ind w:left="360"/>
        <w:rPr>
          <w:rFonts w:ascii="Times New Roman" w:hAnsi="Times New Roman" w:cs="Times New Roman"/>
          <w:sz w:val="24"/>
          <w:szCs w:val="24"/>
          <w:lang w:val="en-US"/>
        </w:rPr>
      </w:pPr>
    </w:p>
    <w:p w14:paraId="0E5FA50D" w14:textId="03BC9DAE" w:rsidR="008C78ED" w:rsidRPr="00E44645" w:rsidRDefault="008C78ED" w:rsidP="008C78ED">
      <w:pPr>
        <w:pStyle w:val="ListParagraph"/>
        <w:numPr>
          <w:ilvl w:val="0"/>
          <w:numId w:val="1"/>
        </w:numPr>
        <w:rPr>
          <w:rFonts w:ascii="Times New Roman" w:hAnsi="Times New Roman" w:cs="Times New Roman"/>
          <w:sz w:val="24"/>
          <w:szCs w:val="24"/>
          <w:lang w:val="en-US"/>
        </w:rPr>
      </w:pPr>
      <w:r w:rsidRPr="00E44645">
        <w:rPr>
          <w:rFonts w:ascii="Times New Roman" w:hAnsi="Times New Roman" w:cs="Times New Roman"/>
          <w:sz w:val="24"/>
          <w:szCs w:val="24"/>
          <w:u w:val="single"/>
          <w:lang w:val="en-US"/>
        </w:rPr>
        <w:t>CAPACITATION</w:t>
      </w:r>
    </w:p>
    <w:p w14:paraId="1500492E" w14:textId="6AA9CE59" w:rsidR="00DE6E91" w:rsidRPr="00E44645" w:rsidRDefault="00DE6E91" w:rsidP="00DE6E91">
      <w:pPr>
        <w:ind w:left="360"/>
        <w:rPr>
          <w:rFonts w:ascii="Times New Roman" w:hAnsi="Times New Roman" w:cs="Times New Roman"/>
          <w:sz w:val="24"/>
          <w:szCs w:val="24"/>
          <w:lang w:val="en-US"/>
        </w:rPr>
      </w:pPr>
      <w:r w:rsidRPr="00E44645">
        <w:rPr>
          <w:rFonts w:ascii="Times New Roman" w:hAnsi="Times New Roman" w:cs="Times New Roman"/>
          <w:sz w:val="24"/>
          <w:szCs w:val="24"/>
          <w:lang w:val="en-US"/>
        </w:rPr>
        <w:t>In the female reproductive tract, sperm undergoes capacitation. This occurs after the sperm membrane becomes more fluid, ensuing the removal of cholesterol and glycoproteins from the membrane in order to expose the zona pellucida binding proteins. The sperm membrane potential changes to permit calcium enter the sperm to facilitate acrosomal reaction. There is also phosphorylation of numerous proteins needed in fertilization.</w:t>
      </w:r>
    </w:p>
    <w:sectPr w:rsidR="00DE6E91" w:rsidRPr="00E44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F29BA"/>
    <w:multiLevelType w:val="hybridMultilevel"/>
    <w:tmpl w:val="1BE0B6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8"/>
    <w:rsid w:val="000948E8"/>
    <w:rsid w:val="00847C3C"/>
    <w:rsid w:val="008C78ED"/>
    <w:rsid w:val="00916B99"/>
    <w:rsid w:val="00C03553"/>
    <w:rsid w:val="00C56D98"/>
    <w:rsid w:val="00DE6E91"/>
    <w:rsid w:val="00E4464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5661"/>
  <w15:chartTrackingRefBased/>
  <w15:docId w15:val="{62468247-E596-44F8-80FE-A80DA8E3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marovianney@gmail.com</dc:creator>
  <cp:keywords/>
  <dc:description/>
  <cp:lastModifiedBy>marovianney@gmail.com</cp:lastModifiedBy>
  <cp:revision>2</cp:revision>
  <dcterms:created xsi:type="dcterms:W3CDTF">2020-05-22T18:47:00Z</dcterms:created>
  <dcterms:modified xsi:type="dcterms:W3CDTF">2020-05-22T19:45:00Z</dcterms:modified>
</cp:coreProperties>
</file>