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77" w:rsidRDefault="006A3211">
      <w:pPr>
        <w:rPr>
          <w:rFonts w:ascii="Arial Black" w:hAnsi="Arial Black"/>
          <w:sz w:val="28"/>
          <w:szCs w:val="28"/>
        </w:rPr>
      </w:pPr>
      <w:r>
        <w:rPr>
          <w:rFonts w:ascii="Arial Black" w:hAnsi="Arial Black"/>
          <w:sz w:val="28"/>
          <w:szCs w:val="28"/>
        </w:rPr>
        <w:t xml:space="preserve">NAME: IRERUKE EMMANUELLA OGHENETEGA </w:t>
      </w:r>
    </w:p>
    <w:p w:rsidR="006A3211" w:rsidRDefault="006A3211">
      <w:pPr>
        <w:rPr>
          <w:rFonts w:ascii="Arial Black" w:hAnsi="Arial Black"/>
          <w:sz w:val="28"/>
          <w:szCs w:val="28"/>
        </w:rPr>
      </w:pPr>
      <w:r>
        <w:rPr>
          <w:rFonts w:ascii="Arial Black" w:hAnsi="Arial Black"/>
          <w:sz w:val="28"/>
          <w:szCs w:val="28"/>
        </w:rPr>
        <w:t>MATRIC NO: 17/MHS01/163</w:t>
      </w:r>
    </w:p>
    <w:p w:rsidR="000506E9" w:rsidRDefault="000506E9">
      <w:pPr>
        <w:rPr>
          <w:rFonts w:ascii="Arial Black" w:hAnsi="Arial Black"/>
          <w:sz w:val="28"/>
          <w:szCs w:val="28"/>
        </w:rPr>
      </w:pPr>
      <w:r>
        <w:rPr>
          <w:rFonts w:ascii="Arial Black" w:hAnsi="Arial Black"/>
          <w:sz w:val="28"/>
          <w:szCs w:val="28"/>
        </w:rPr>
        <w:t>DEPARTMENT: MBBS</w:t>
      </w:r>
    </w:p>
    <w:p w:rsidR="000506E9" w:rsidRDefault="000506E9">
      <w:pPr>
        <w:rPr>
          <w:rFonts w:ascii="Arial Black" w:hAnsi="Arial Black"/>
          <w:sz w:val="28"/>
          <w:szCs w:val="28"/>
        </w:rPr>
      </w:pPr>
      <w:r>
        <w:rPr>
          <w:rFonts w:ascii="Arial Black" w:hAnsi="Arial Black"/>
          <w:sz w:val="28"/>
          <w:szCs w:val="28"/>
        </w:rPr>
        <w:t>LEVEL: 300</w:t>
      </w:r>
    </w:p>
    <w:p w:rsidR="006A3211" w:rsidRDefault="006A3211">
      <w:pPr>
        <w:rPr>
          <w:rFonts w:ascii="Arial Black" w:hAnsi="Arial Black"/>
          <w:sz w:val="28"/>
          <w:szCs w:val="28"/>
        </w:rPr>
      </w:pPr>
      <w:r>
        <w:rPr>
          <w:rFonts w:ascii="Arial Black" w:hAnsi="Arial Black"/>
          <w:sz w:val="28"/>
          <w:szCs w:val="28"/>
        </w:rPr>
        <w:t>COURSE TITLE: RENAL PHYSIOLOGY, BODY FLUID AND TEMPERATURE REGULATION</w:t>
      </w:r>
    </w:p>
    <w:p w:rsidR="006A3211" w:rsidRDefault="006A3211">
      <w:pPr>
        <w:rPr>
          <w:rFonts w:ascii="Arial Black" w:hAnsi="Arial Black"/>
          <w:sz w:val="28"/>
          <w:szCs w:val="28"/>
        </w:rPr>
      </w:pPr>
      <w:r>
        <w:rPr>
          <w:rFonts w:ascii="Arial Black" w:hAnsi="Arial Black"/>
          <w:sz w:val="28"/>
          <w:szCs w:val="28"/>
        </w:rPr>
        <w:t>COURSE CODE: PHS 303</w:t>
      </w:r>
    </w:p>
    <w:p w:rsidR="006A3211" w:rsidRDefault="006A3211">
      <w:pPr>
        <w:rPr>
          <w:rFonts w:ascii="Arial Black" w:hAnsi="Arial Black"/>
          <w:sz w:val="28"/>
          <w:szCs w:val="28"/>
        </w:rPr>
      </w:pPr>
    </w:p>
    <w:p w:rsidR="007137BC" w:rsidRDefault="006A3211" w:rsidP="0096321E">
      <w:pPr>
        <w:rPr>
          <w:rFonts w:cstheme="minorHAnsi"/>
          <w:b/>
          <w:sz w:val="28"/>
          <w:szCs w:val="28"/>
        </w:rPr>
      </w:pPr>
      <w:r w:rsidRPr="006A3211">
        <w:rPr>
          <w:rFonts w:cstheme="minorHAnsi"/>
          <w:b/>
          <w:sz w:val="28"/>
          <w:szCs w:val="28"/>
        </w:rPr>
        <w:t>Q1. Discuss the role of kidney in glucose homeostasis?</w:t>
      </w:r>
    </w:p>
    <w:p w:rsidR="000E79E6" w:rsidRDefault="00017BE1" w:rsidP="0096321E">
      <w:pPr>
        <w:rPr>
          <w:rFonts w:ascii="Helvetica" w:hAnsi="Helvetica" w:cs="Helvetica"/>
          <w:color w:val="494949"/>
          <w:sz w:val="23"/>
          <w:szCs w:val="23"/>
          <w:shd w:val="clear" w:color="auto" w:fill="FFFFFF"/>
        </w:rPr>
      </w:pPr>
      <w:r w:rsidRPr="00017BE1">
        <w:rPr>
          <w:rFonts w:ascii="Helvetica" w:hAnsi="Helvetica" w:cs="Helvetica"/>
          <w:color w:val="494949"/>
          <w:sz w:val="23"/>
          <w:szCs w:val="23"/>
          <w:shd w:val="clear" w:color="auto" w:fill="FFFFFF"/>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017BE1">
        <w:rPr>
          <w:rFonts w:ascii="Helvetica" w:hAnsi="Helvetica" w:cs="Helvetica"/>
          <w:color w:val="494949"/>
          <w:sz w:val="23"/>
          <w:szCs w:val="23"/>
          <w:shd w:val="clear" w:color="auto" w:fill="FFFFFF"/>
        </w:rPr>
        <w:t>densa</w:t>
      </w:r>
      <w:proofErr w:type="spellEnd"/>
      <w:r w:rsidRPr="00017BE1">
        <w:rPr>
          <w:rFonts w:ascii="Helvetica" w:hAnsi="Helvetica" w:cs="Helvetica"/>
          <w:color w:val="494949"/>
          <w:sz w:val="23"/>
          <w:szCs w:val="23"/>
          <w:shd w:val="clear" w:color="auto" w:fill="FFFFFF"/>
        </w:rPr>
        <w:t xml:space="preserve"> is a collection of specialized epithelial cells in the distal convoluted tubule that detect sodium concentration of the fluid in the tubule. In response to elevated sodium, the macula </w:t>
      </w:r>
      <w:proofErr w:type="spellStart"/>
      <w:r w:rsidRPr="00017BE1">
        <w:rPr>
          <w:rFonts w:ascii="Helvetica" w:hAnsi="Helvetica" w:cs="Helvetica"/>
          <w:color w:val="494949"/>
          <w:sz w:val="23"/>
          <w:szCs w:val="23"/>
          <w:shd w:val="clear" w:color="auto" w:fill="FFFFFF"/>
        </w:rPr>
        <w:t>densa</w:t>
      </w:r>
      <w:proofErr w:type="spellEnd"/>
      <w:r w:rsidRPr="00017BE1">
        <w:rPr>
          <w:rFonts w:ascii="Helvetica" w:hAnsi="Helvetica" w:cs="Helvetica"/>
          <w:color w:val="494949"/>
          <w:sz w:val="23"/>
          <w:szCs w:val="23"/>
          <w:shd w:val="clear" w:color="auto" w:fill="FFFFFF"/>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017BE1">
        <w:rPr>
          <w:rFonts w:ascii="Helvetica" w:hAnsi="Helvetica" w:cs="Helvetica"/>
          <w:color w:val="494949"/>
          <w:sz w:val="23"/>
          <w:szCs w:val="23"/>
          <w:shd w:val="clear" w:color="auto" w:fill="FFFFFF"/>
        </w:rPr>
        <w:t>Lacis</w:t>
      </w:r>
      <w:proofErr w:type="spellEnd"/>
      <w:r w:rsidRPr="00017BE1">
        <w:rPr>
          <w:rFonts w:ascii="Helvetica" w:hAnsi="Helvetica" w:cs="Helvetica"/>
          <w:color w:val="494949"/>
          <w:sz w:val="23"/>
          <w:szCs w:val="23"/>
          <w:shd w:val="clear" w:color="auto" w:fill="FFFFFF"/>
        </w:rPr>
        <w:t xml:space="preserve"> cells, also called </w:t>
      </w:r>
      <w:proofErr w:type="spellStart"/>
      <w:r w:rsidRPr="00017BE1">
        <w:rPr>
          <w:rFonts w:ascii="Helvetica" w:hAnsi="Helvetica" w:cs="Helvetica"/>
          <w:color w:val="494949"/>
          <w:sz w:val="23"/>
          <w:szCs w:val="23"/>
          <w:shd w:val="clear" w:color="auto" w:fill="FFFFFF"/>
        </w:rPr>
        <w:t>extraglomerular</w:t>
      </w:r>
      <w:proofErr w:type="spellEnd"/>
      <w:r w:rsidRPr="00017BE1">
        <w:rPr>
          <w:rFonts w:ascii="Helvetica" w:hAnsi="Helvetica" w:cs="Helvetica"/>
          <w:color w:val="494949"/>
          <w:sz w:val="23"/>
          <w:szCs w:val="23"/>
          <w:shd w:val="clear" w:color="auto" w:fill="FFFFFF"/>
        </w:rPr>
        <w:t xml:space="preserve"> </w:t>
      </w:r>
      <w:proofErr w:type="spellStart"/>
      <w:r w:rsidRPr="00017BE1">
        <w:rPr>
          <w:rFonts w:ascii="Helvetica" w:hAnsi="Helvetica" w:cs="Helvetica"/>
          <w:color w:val="494949"/>
          <w:sz w:val="23"/>
          <w:szCs w:val="23"/>
          <w:shd w:val="clear" w:color="auto" w:fill="FFFFFF"/>
        </w:rPr>
        <w:t>mesangial</w:t>
      </w:r>
      <w:proofErr w:type="spellEnd"/>
      <w:r w:rsidRPr="00017BE1">
        <w:rPr>
          <w:rFonts w:ascii="Helvetica" w:hAnsi="Helvetica" w:cs="Helvetica"/>
          <w:color w:val="494949"/>
          <w:sz w:val="23"/>
          <w:szCs w:val="23"/>
          <w:shd w:val="clear" w:color="auto" w:fill="FFFFFF"/>
        </w:rPr>
        <w:t xml:space="preserve"> cells, are flat and elongated cells located near the macula </w:t>
      </w:r>
      <w:proofErr w:type="spellStart"/>
      <w:r w:rsidRPr="00017BE1">
        <w:rPr>
          <w:rFonts w:ascii="Helvetica" w:hAnsi="Helvetica" w:cs="Helvetica"/>
          <w:color w:val="494949"/>
          <w:sz w:val="23"/>
          <w:szCs w:val="23"/>
          <w:shd w:val="clear" w:color="auto" w:fill="FFFFFF"/>
        </w:rPr>
        <w:t>densa</w:t>
      </w:r>
      <w:proofErr w:type="spellEnd"/>
      <w:r w:rsidRPr="00017BE1">
        <w:rPr>
          <w:rFonts w:ascii="Helvetica" w:hAnsi="Helvetica" w:cs="Helvetica"/>
          <w:color w:val="494949"/>
          <w:sz w:val="23"/>
          <w:szCs w:val="23"/>
          <w:shd w:val="clear" w:color="auto" w:fill="FFFFFF"/>
        </w:rPr>
        <w:t>. Their function remains unclear</w:t>
      </w:r>
    </w:p>
    <w:p w:rsidR="000506E9" w:rsidRDefault="000506E9" w:rsidP="0096321E">
      <w:pPr>
        <w:rPr>
          <w:rFonts w:ascii="Arial Black" w:hAnsi="Arial Black"/>
          <w:sz w:val="28"/>
          <w:szCs w:val="28"/>
        </w:rPr>
      </w:pPr>
    </w:p>
    <w:p w:rsidR="000E79E6" w:rsidRDefault="00D134E3" w:rsidP="0096321E">
      <w:pPr>
        <w:rPr>
          <w:rFonts w:cstheme="minorHAnsi"/>
          <w:sz w:val="28"/>
          <w:szCs w:val="28"/>
        </w:rPr>
      </w:pPr>
      <w:bookmarkStart w:id="0" w:name="_GoBack"/>
      <w:bookmarkEnd w:id="0"/>
      <w:r w:rsidRPr="00D134E3">
        <w:rPr>
          <w:rFonts w:ascii="Arial Black" w:hAnsi="Arial Black"/>
          <w:sz w:val="28"/>
          <w:szCs w:val="28"/>
        </w:rPr>
        <w:t>Q2. Discuss the process of micturition?</w:t>
      </w:r>
    </w:p>
    <w:p w:rsidR="00D134E3" w:rsidRDefault="00C551E1" w:rsidP="0096321E">
      <w:pPr>
        <w:rPr>
          <w:rFonts w:cstheme="minorHAnsi"/>
          <w:sz w:val="28"/>
          <w:szCs w:val="28"/>
        </w:rPr>
      </w:pPr>
      <w:r w:rsidRPr="00C551E1">
        <w:rPr>
          <w:rFonts w:cstheme="minorHAnsi"/>
          <w:sz w:val="28"/>
          <w:szCs w:val="28"/>
        </w:rPr>
        <w:t xml:space="preserve">Micturition is a process where urine is expelled from the body. Animals and humans have a </w:t>
      </w:r>
      <w:proofErr w:type="spellStart"/>
      <w:r w:rsidRPr="00C551E1">
        <w:rPr>
          <w:rFonts w:cstheme="minorHAnsi"/>
          <w:sz w:val="28"/>
          <w:szCs w:val="28"/>
        </w:rPr>
        <w:t>specialised</w:t>
      </w:r>
      <w:proofErr w:type="spellEnd"/>
      <w:r w:rsidRPr="00C551E1">
        <w:rPr>
          <w:rFonts w:cstheme="minorHAnsi"/>
          <w:sz w:val="28"/>
          <w:szCs w:val="28"/>
        </w:rPr>
        <w:t xml:space="preserve"> system of organs known as the excretory system to eliminate the waste products from the body. In other words, the process of expelling urine from the body is called micturition. It is brought about by reflex </w:t>
      </w:r>
      <w:r w:rsidRPr="00C551E1">
        <w:rPr>
          <w:rFonts w:cstheme="minorHAnsi"/>
          <w:sz w:val="28"/>
          <w:szCs w:val="28"/>
        </w:rPr>
        <w:lastRenderedPageBreak/>
        <w:t xml:space="preserve">contraction of a special muscle called the </w:t>
      </w:r>
      <w:r w:rsidRPr="007137BC">
        <w:rPr>
          <w:rFonts w:cstheme="minorHAnsi"/>
          <w:b/>
          <w:sz w:val="28"/>
          <w:szCs w:val="28"/>
        </w:rPr>
        <w:t>detrusor muscle</w:t>
      </w:r>
      <w:r w:rsidRPr="00C551E1">
        <w:rPr>
          <w:rFonts w:cstheme="minorHAnsi"/>
          <w:sz w:val="28"/>
          <w:szCs w:val="28"/>
        </w:rPr>
        <w:t xml:space="preserve"> after voluntary relaxation of the sphincter muscle.</w:t>
      </w:r>
    </w:p>
    <w:p w:rsidR="00C551E1" w:rsidRPr="007137BC" w:rsidRDefault="00C551E1" w:rsidP="00C551E1">
      <w:pPr>
        <w:rPr>
          <w:rFonts w:cstheme="minorHAnsi"/>
          <w:b/>
          <w:sz w:val="28"/>
          <w:szCs w:val="28"/>
          <w:u w:val="single"/>
        </w:rPr>
      </w:pPr>
      <w:r w:rsidRPr="007137BC">
        <w:rPr>
          <w:rFonts w:cstheme="minorHAnsi"/>
          <w:b/>
          <w:sz w:val="28"/>
          <w:szCs w:val="28"/>
          <w:u w:val="single"/>
        </w:rPr>
        <w:t>Micturition Process</w:t>
      </w:r>
    </w:p>
    <w:p w:rsidR="00C551E1" w:rsidRPr="00C551E1" w:rsidRDefault="00C551E1" w:rsidP="00C551E1">
      <w:pPr>
        <w:rPr>
          <w:rFonts w:cstheme="minorHAnsi"/>
          <w:sz w:val="28"/>
          <w:szCs w:val="28"/>
        </w:rPr>
      </w:pPr>
      <w:r w:rsidRPr="00C551E1">
        <w:rPr>
          <w:rFonts w:cstheme="minorHAnsi"/>
          <w:sz w:val="28"/>
          <w:szCs w:val="28"/>
        </w:rPr>
        <w:t>Micturition process consists of two phases:</w:t>
      </w:r>
    </w:p>
    <w:p w:rsidR="000506E9" w:rsidRDefault="00C551E1" w:rsidP="00C551E1">
      <w:pPr>
        <w:rPr>
          <w:rFonts w:cstheme="minorHAnsi"/>
          <w:b/>
          <w:sz w:val="28"/>
          <w:szCs w:val="28"/>
        </w:rPr>
      </w:pPr>
      <w:r w:rsidRPr="007137BC">
        <w:rPr>
          <w:rFonts w:cstheme="minorHAnsi"/>
          <w:b/>
          <w:sz w:val="28"/>
          <w:szCs w:val="28"/>
        </w:rPr>
        <w:t>Storage phase</w:t>
      </w:r>
    </w:p>
    <w:p w:rsidR="00C551E1" w:rsidRPr="007137BC" w:rsidRDefault="00C551E1" w:rsidP="00C551E1">
      <w:pPr>
        <w:rPr>
          <w:rFonts w:cstheme="minorHAnsi"/>
          <w:b/>
          <w:sz w:val="28"/>
          <w:szCs w:val="28"/>
        </w:rPr>
      </w:pPr>
      <w:r w:rsidRPr="007137BC">
        <w:rPr>
          <w:rFonts w:cstheme="minorHAnsi"/>
          <w:b/>
          <w:sz w:val="28"/>
          <w:szCs w:val="28"/>
        </w:rPr>
        <w:t>Voiding phase</w:t>
      </w:r>
    </w:p>
    <w:p w:rsidR="007137BC" w:rsidRDefault="007137BC" w:rsidP="00C551E1">
      <w:pPr>
        <w:rPr>
          <w:rFonts w:cstheme="minorHAnsi"/>
          <w:sz w:val="28"/>
          <w:szCs w:val="28"/>
        </w:rPr>
      </w:pPr>
    </w:p>
    <w:p w:rsidR="00C551E1" w:rsidRPr="007137BC" w:rsidRDefault="00C551E1" w:rsidP="00C551E1">
      <w:pPr>
        <w:rPr>
          <w:rFonts w:cstheme="minorHAnsi"/>
          <w:b/>
          <w:sz w:val="28"/>
          <w:szCs w:val="28"/>
          <w:u w:val="single"/>
        </w:rPr>
      </w:pPr>
      <w:r w:rsidRPr="007137BC">
        <w:rPr>
          <w:rFonts w:cstheme="minorHAnsi"/>
          <w:b/>
          <w:sz w:val="28"/>
          <w:szCs w:val="28"/>
          <w:u w:val="single"/>
        </w:rPr>
        <w:t>Storage Phase</w:t>
      </w:r>
    </w:p>
    <w:p w:rsidR="00C551E1" w:rsidRPr="00C551E1" w:rsidRDefault="00C551E1" w:rsidP="00C551E1">
      <w:pPr>
        <w:rPr>
          <w:rFonts w:cstheme="minorHAnsi"/>
          <w:sz w:val="28"/>
          <w:szCs w:val="28"/>
        </w:rPr>
      </w:pPr>
      <w:r w:rsidRPr="00C551E1">
        <w:rPr>
          <w:rFonts w:cstheme="minorHAnsi"/>
          <w:sz w:val="28"/>
          <w:szCs w:val="28"/>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C551E1" w:rsidRPr="00C551E1" w:rsidRDefault="00C551E1" w:rsidP="00C551E1">
      <w:pPr>
        <w:rPr>
          <w:rFonts w:cstheme="minorHAnsi"/>
          <w:sz w:val="28"/>
          <w:szCs w:val="28"/>
        </w:rPr>
      </w:pPr>
    </w:p>
    <w:p w:rsidR="00C551E1" w:rsidRPr="00E71EC4" w:rsidRDefault="00C551E1" w:rsidP="00C551E1">
      <w:pPr>
        <w:rPr>
          <w:rFonts w:cstheme="minorHAnsi"/>
          <w:b/>
          <w:sz w:val="28"/>
          <w:szCs w:val="28"/>
          <w:u w:val="single"/>
        </w:rPr>
      </w:pPr>
      <w:r w:rsidRPr="00E71EC4">
        <w:rPr>
          <w:rFonts w:cstheme="minorHAnsi"/>
          <w:b/>
          <w:sz w:val="28"/>
          <w:szCs w:val="28"/>
          <w:u w:val="single"/>
        </w:rPr>
        <w:t>Voiding Phase</w:t>
      </w:r>
    </w:p>
    <w:p w:rsidR="00C551E1" w:rsidRDefault="00C551E1" w:rsidP="00C551E1">
      <w:pPr>
        <w:rPr>
          <w:rFonts w:cstheme="minorHAnsi"/>
          <w:sz w:val="28"/>
          <w:szCs w:val="28"/>
        </w:rPr>
      </w:pPr>
      <w:r w:rsidRPr="00C551E1">
        <w:rPr>
          <w:rFonts w:cstheme="minorHAnsi"/>
          <w:sz w:val="28"/>
          <w:szCs w:val="28"/>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w:t>
      </w:r>
      <w:r w:rsidR="00E71EC4">
        <w:rPr>
          <w:rFonts w:cstheme="minorHAnsi"/>
          <w:sz w:val="28"/>
          <w:szCs w:val="28"/>
        </w:rPr>
        <w:t xml:space="preserve">action of the urinary bladder. </w:t>
      </w:r>
      <w:r w:rsidRPr="00C551E1">
        <w:rPr>
          <w:rFonts w:cstheme="minorHAnsi"/>
          <w:sz w:val="28"/>
          <w:szCs w:val="28"/>
        </w:rPr>
        <w:t>Through the urinary opening at the urethra, the urine is eliminated, and the process is called micturition. The neural mechanism involved is called the micturition reflex.</w:t>
      </w:r>
    </w:p>
    <w:p w:rsidR="00C551E1" w:rsidRDefault="00C551E1" w:rsidP="00C551E1">
      <w:pPr>
        <w:rPr>
          <w:rFonts w:cstheme="minorHAnsi"/>
          <w:sz w:val="28"/>
          <w:szCs w:val="28"/>
        </w:rPr>
      </w:pPr>
    </w:p>
    <w:p w:rsidR="00042248" w:rsidRDefault="00042248" w:rsidP="00042248">
      <w:pPr>
        <w:rPr>
          <w:rFonts w:cstheme="minorHAnsi"/>
          <w:sz w:val="28"/>
          <w:szCs w:val="28"/>
        </w:rPr>
      </w:pPr>
    </w:p>
    <w:p w:rsidR="00E71EC4" w:rsidRDefault="00E71EC4" w:rsidP="00042248">
      <w:pPr>
        <w:rPr>
          <w:rFonts w:cstheme="minorHAnsi"/>
          <w:sz w:val="28"/>
          <w:szCs w:val="28"/>
        </w:rPr>
      </w:pPr>
    </w:p>
    <w:p w:rsidR="000506E9" w:rsidRDefault="000506E9" w:rsidP="00042248">
      <w:pPr>
        <w:rPr>
          <w:rFonts w:cstheme="minorHAnsi"/>
          <w:b/>
          <w:sz w:val="28"/>
          <w:szCs w:val="28"/>
        </w:rPr>
      </w:pPr>
    </w:p>
    <w:p w:rsidR="000506E9" w:rsidRDefault="000506E9" w:rsidP="00042248">
      <w:pPr>
        <w:rPr>
          <w:rFonts w:cstheme="minorHAnsi"/>
          <w:b/>
          <w:sz w:val="28"/>
          <w:szCs w:val="28"/>
        </w:rPr>
      </w:pPr>
    </w:p>
    <w:p w:rsidR="00042248" w:rsidRPr="00E71EC4" w:rsidRDefault="00042248" w:rsidP="00042248">
      <w:pPr>
        <w:rPr>
          <w:rFonts w:cstheme="minorHAnsi"/>
          <w:b/>
          <w:sz w:val="28"/>
          <w:szCs w:val="28"/>
        </w:rPr>
      </w:pPr>
      <w:r w:rsidRPr="00E71EC4">
        <w:rPr>
          <w:rFonts w:cstheme="minorHAnsi"/>
          <w:b/>
          <w:sz w:val="28"/>
          <w:szCs w:val="28"/>
        </w:rPr>
        <w:t>Q3. Explain juxtaglomerular apparatus?</w:t>
      </w:r>
    </w:p>
    <w:p w:rsidR="00D47870" w:rsidRDefault="00E71EC4" w:rsidP="00042248">
      <w:pPr>
        <w:rPr>
          <w:rFonts w:cstheme="minorHAnsi"/>
          <w:sz w:val="28"/>
          <w:szCs w:val="28"/>
        </w:rPr>
      </w:pPr>
      <w:r w:rsidRPr="00E71EC4">
        <w:rPr>
          <w:rFonts w:cstheme="minorHAnsi"/>
          <w:sz w:val="28"/>
          <w:szCs w:val="28"/>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E71EC4">
        <w:rPr>
          <w:rFonts w:cstheme="minorHAnsi"/>
          <w:sz w:val="28"/>
          <w:szCs w:val="28"/>
        </w:rPr>
        <w:t>densa</w:t>
      </w:r>
      <w:proofErr w:type="spellEnd"/>
      <w:r w:rsidRPr="00E71EC4">
        <w:rPr>
          <w:rFonts w:cstheme="minorHAnsi"/>
          <w:sz w:val="28"/>
          <w:szCs w:val="28"/>
        </w:rPr>
        <w:t xml:space="preserve"> is a collection of specialized epithelial cells in the distal convoluted tubule that detect sodium concentration of the fluid in the tubule. In response to elevated sodium, the macula </w:t>
      </w:r>
      <w:proofErr w:type="spellStart"/>
      <w:r w:rsidRPr="00E71EC4">
        <w:rPr>
          <w:rFonts w:cstheme="minorHAnsi"/>
          <w:sz w:val="28"/>
          <w:szCs w:val="28"/>
        </w:rPr>
        <w:t>densa</w:t>
      </w:r>
      <w:proofErr w:type="spellEnd"/>
      <w:r w:rsidRPr="00E71EC4">
        <w:rPr>
          <w:rFonts w:cstheme="minorHAnsi"/>
          <w:sz w:val="28"/>
          <w:szCs w:val="28"/>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E71EC4">
        <w:rPr>
          <w:rFonts w:cstheme="minorHAnsi"/>
          <w:sz w:val="28"/>
          <w:szCs w:val="28"/>
        </w:rPr>
        <w:t>Lacis</w:t>
      </w:r>
      <w:proofErr w:type="spellEnd"/>
      <w:r w:rsidRPr="00E71EC4">
        <w:rPr>
          <w:rFonts w:cstheme="minorHAnsi"/>
          <w:sz w:val="28"/>
          <w:szCs w:val="28"/>
        </w:rPr>
        <w:t xml:space="preserve"> cells, also called </w:t>
      </w:r>
      <w:proofErr w:type="spellStart"/>
      <w:r w:rsidRPr="00E71EC4">
        <w:rPr>
          <w:rFonts w:cstheme="minorHAnsi"/>
          <w:sz w:val="28"/>
          <w:szCs w:val="28"/>
        </w:rPr>
        <w:t>extraglomerular</w:t>
      </w:r>
      <w:proofErr w:type="spellEnd"/>
      <w:r w:rsidRPr="00E71EC4">
        <w:rPr>
          <w:rFonts w:cstheme="minorHAnsi"/>
          <w:sz w:val="28"/>
          <w:szCs w:val="28"/>
        </w:rPr>
        <w:t xml:space="preserve"> </w:t>
      </w:r>
      <w:proofErr w:type="spellStart"/>
      <w:r w:rsidRPr="00E71EC4">
        <w:rPr>
          <w:rFonts w:cstheme="minorHAnsi"/>
          <w:sz w:val="28"/>
          <w:szCs w:val="28"/>
        </w:rPr>
        <w:t>mesangial</w:t>
      </w:r>
      <w:proofErr w:type="spellEnd"/>
      <w:r w:rsidRPr="00E71EC4">
        <w:rPr>
          <w:rFonts w:cstheme="minorHAnsi"/>
          <w:sz w:val="28"/>
          <w:szCs w:val="28"/>
        </w:rPr>
        <w:t xml:space="preserve"> cells, are flat and elongated cells located near the macula </w:t>
      </w:r>
      <w:proofErr w:type="spellStart"/>
      <w:r w:rsidRPr="00E71EC4">
        <w:rPr>
          <w:rFonts w:cstheme="minorHAnsi"/>
          <w:sz w:val="28"/>
          <w:szCs w:val="28"/>
        </w:rPr>
        <w:t>densa</w:t>
      </w:r>
      <w:proofErr w:type="spellEnd"/>
      <w:r w:rsidRPr="00E71EC4">
        <w:rPr>
          <w:rFonts w:cstheme="minorHAnsi"/>
          <w:sz w:val="28"/>
          <w:szCs w:val="28"/>
        </w:rPr>
        <w:t>. Their function remains unclear</w:t>
      </w:r>
    </w:p>
    <w:p w:rsidR="00E71EC4" w:rsidRDefault="00E71EC4" w:rsidP="00042248">
      <w:pPr>
        <w:rPr>
          <w:rFonts w:cstheme="minorHAnsi"/>
          <w:sz w:val="28"/>
          <w:szCs w:val="28"/>
        </w:rPr>
      </w:pPr>
    </w:p>
    <w:p w:rsidR="00D47870" w:rsidRPr="00E71EC4" w:rsidRDefault="00D47870" w:rsidP="00042248">
      <w:pPr>
        <w:rPr>
          <w:rFonts w:cstheme="minorHAnsi"/>
          <w:b/>
          <w:sz w:val="28"/>
          <w:szCs w:val="28"/>
        </w:rPr>
      </w:pPr>
      <w:r w:rsidRPr="00E71EC4">
        <w:rPr>
          <w:rFonts w:cstheme="minorHAnsi"/>
          <w:b/>
          <w:sz w:val="28"/>
          <w:szCs w:val="28"/>
        </w:rPr>
        <w:t>Q4 Discuss the role of kidney in regulation of blood pressure?</w:t>
      </w:r>
    </w:p>
    <w:p w:rsidR="00D47870" w:rsidRDefault="00D47870" w:rsidP="00042248">
      <w:pPr>
        <w:rPr>
          <w:rFonts w:cstheme="minorHAnsi"/>
          <w:sz w:val="28"/>
          <w:szCs w:val="28"/>
        </w:rPr>
      </w:pPr>
      <w:r w:rsidRPr="00D47870">
        <w:rPr>
          <w:rFonts w:cstheme="minorHAnsi"/>
          <w:sz w:val="28"/>
          <w:szCs w:val="28"/>
        </w:rP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Pr="00D47870">
        <w:rPr>
          <w:rFonts w:cstheme="minorHAnsi"/>
          <w:sz w:val="28"/>
          <w:szCs w:val="28"/>
        </w:rPr>
        <w:t>natriuresis</w:t>
      </w:r>
      <w:proofErr w:type="spellEnd"/>
      <w:r w:rsidRPr="00D47870">
        <w:rPr>
          <w:rFonts w:cstheme="minorHAnsi"/>
          <w:sz w:val="28"/>
          <w:szCs w:val="28"/>
        </w:rPr>
        <w:t xml:space="preserve">-and influences the activity of various vasoactive systems such as the renin-angiotensin-aldosterone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w:t>
      </w:r>
      <w:r w:rsidRPr="00D47870">
        <w:rPr>
          <w:rFonts w:cstheme="minorHAnsi"/>
          <w:sz w:val="28"/>
          <w:szCs w:val="28"/>
        </w:rPr>
        <w:lastRenderedPageBreak/>
        <w:t>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955E4F" w:rsidRDefault="00955E4F" w:rsidP="00042248">
      <w:pPr>
        <w:rPr>
          <w:rFonts w:cstheme="minorHAnsi"/>
          <w:sz w:val="28"/>
          <w:szCs w:val="28"/>
        </w:rPr>
      </w:pPr>
    </w:p>
    <w:p w:rsidR="00955E4F" w:rsidRPr="00017BE1" w:rsidRDefault="00955E4F" w:rsidP="00042248">
      <w:pPr>
        <w:rPr>
          <w:rFonts w:cstheme="minorHAnsi"/>
          <w:b/>
          <w:sz w:val="28"/>
          <w:szCs w:val="28"/>
        </w:rPr>
      </w:pPr>
      <w:r w:rsidRPr="00017BE1">
        <w:rPr>
          <w:rFonts w:cstheme="minorHAnsi"/>
          <w:b/>
          <w:sz w:val="28"/>
          <w:szCs w:val="28"/>
        </w:rPr>
        <w:t>Q5. Discuss the role of Kidney in Calcium homeostasis?</w:t>
      </w:r>
    </w:p>
    <w:p w:rsidR="00955E4F" w:rsidRPr="00955E4F" w:rsidRDefault="00955E4F" w:rsidP="00955E4F">
      <w:pPr>
        <w:rPr>
          <w:rFonts w:cstheme="minorHAnsi"/>
          <w:sz w:val="28"/>
          <w:szCs w:val="28"/>
        </w:rPr>
      </w:pPr>
      <w:r w:rsidRPr="00955E4F">
        <w:rPr>
          <w:rFonts w:cstheme="minorHAnsi"/>
          <w:sz w:val="28"/>
          <w:szCs w:val="28"/>
        </w:rPr>
        <w:t xml:space="preserve">The role of the kidney in calcium homeostasis has been reshaped from a classic view in which the kidney was regulated by systemic </w:t>
      </w:r>
      <w:proofErr w:type="spellStart"/>
      <w:r w:rsidRPr="00955E4F">
        <w:rPr>
          <w:rFonts w:cstheme="minorHAnsi"/>
          <w:sz w:val="28"/>
          <w:szCs w:val="28"/>
        </w:rPr>
        <w:t>calcitropic</w:t>
      </w:r>
      <w:proofErr w:type="spellEnd"/>
      <w:r w:rsidRPr="00955E4F">
        <w:rPr>
          <w:rFonts w:cstheme="minorHAnsi"/>
          <w:sz w:val="28"/>
          <w:szCs w:val="28"/>
        </w:rPr>
        <w:t xml:space="preserve"> hormones such as vitamin D3 or parathyroid hormone to an organ actively taking part in the regulation of calcium handling. With the identification of the intrinsic renal calcium-sensing receptor feedback system, the regulation of </w:t>
      </w:r>
      <w:proofErr w:type="spellStart"/>
      <w:r w:rsidRPr="00955E4F">
        <w:rPr>
          <w:rFonts w:cstheme="minorHAnsi"/>
          <w:sz w:val="28"/>
          <w:szCs w:val="28"/>
        </w:rPr>
        <w:t>paracellular</w:t>
      </w:r>
      <w:proofErr w:type="spellEnd"/>
      <w:r w:rsidRPr="00955E4F">
        <w:rPr>
          <w:rFonts w:cstheme="minorHAnsi"/>
          <w:sz w:val="28"/>
          <w:szCs w:val="28"/>
        </w:rPr>
        <w:t xml:space="preserve"> calcium transport involving </w:t>
      </w:r>
      <w:proofErr w:type="spellStart"/>
      <w:r w:rsidRPr="00955E4F">
        <w:rPr>
          <w:rFonts w:cstheme="minorHAnsi"/>
          <w:sz w:val="28"/>
          <w:szCs w:val="28"/>
        </w:rPr>
        <w:t>claudins</w:t>
      </w:r>
      <w:proofErr w:type="spellEnd"/>
      <w:r w:rsidRPr="00955E4F">
        <w:rPr>
          <w:rFonts w:cstheme="minorHAnsi"/>
          <w:sz w:val="28"/>
          <w:szCs w:val="28"/>
        </w:rPr>
        <w:t xml:space="preserve">, and new paracrine regulators such as </w:t>
      </w:r>
      <w:proofErr w:type="spellStart"/>
      <w:r w:rsidRPr="00955E4F">
        <w:rPr>
          <w:rFonts w:cstheme="minorHAnsi"/>
          <w:sz w:val="28"/>
          <w:szCs w:val="28"/>
        </w:rPr>
        <w:t>klotho</w:t>
      </w:r>
      <w:proofErr w:type="spellEnd"/>
      <w:r w:rsidRPr="00955E4F">
        <w:rPr>
          <w:rFonts w:cstheme="minorHAnsi"/>
          <w:sz w:val="28"/>
          <w:szCs w:val="28"/>
        </w:rPr>
        <w:t xml:space="preserve">, the kidney has emerged as a crucial modulator not only of </w:t>
      </w:r>
      <w:proofErr w:type="spellStart"/>
      <w:r w:rsidRPr="00955E4F">
        <w:rPr>
          <w:rFonts w:cstheme="minorHAnsi"/>
          <w:sz w:val="28"/>
          <w:szCs w:val="28"/>
        </w:rPr>
        <w:t>calciuria</w:t>
      </w:r>
      <w:proofErr w:type="spellEnd"/>
      <w:r w:rsidRPr="00955E4F">
        <w:rPr>
          <w:rFonts w:cstheme="minorHAnsi"/>
          <w:sz w:val="28"/>
          <w:szCs w:val="28"/>
        </w:rPr>
        <w:t xml:space="preserve"> but also of calcium homeostasis. </w:t>
      </w:r>
      <w:proofErr w:type="gramStart"/>
      <w:r w:rsidRPr="00955E4F">
        <w:rPr>
          <w:rFonts w:cstheme="minorHAnsi"/>
          <w:sz w:val="28"/>
          <w:szCs w:val="28"/>
        </w:rPr>
        <w:t>kidneys</w:t>
      </w:r>
      <w:proofErr w:type="gramEnd"/>
      <w:r w:rsidRPr="00955E4F">
        <w:rPr>
          <w:rFonts w:cstheme="minorHAnsi"/>
          <w:sz w:val="28"/>
          <w:szCs w:val="28"/>
        </w:rPr>
        <w:t xml:space="preserve"> are major regulators of calcium homeostasis. This is illustrated by the profound and complex </w:t>
      </w:r>
      <w:proofErr w:type="spellStart"/>
      <w:r w:rsidRPr="00955E4F">
        <w:rPr>
          <w:rFonts w:cstheme="minorHAnsi"/>
          <w:sz w:val="28"/>
          <w:szCs w:val="28"/>
        </w:rPr>
        <w:t>dysregulation</w:t>
      </w:r>
      <w:proofErr w:type="spellEnd"/>
      <w:r w:rsidRPr="00955E4F">
        <w:rPr>
          <w:rFonts w:cstheme="minorHAnsi"/>
          <w:sz w:val="28"/>
          <w:szCs w:val="28"/>
        </w:rPr>
        <w:t xml:space="preserve"> of mineral metabolism appearing during chronic kidney disease (CKD) recognized as mineral and bone disorders in ch</w:t>
      </w:r>
      <w:r w:rsidR="00017BE1">
        <w:rPr>
          <w:rFonts w:cstheme="minorHAnsi"/>
          <w:sz w:val="28"/>
          <w:szCs w:val="28"/>
        </w:rPr>
        <w:t>ronic kidney disease (MBD-CKD).</w:t>
      </w:r>
      <w:r w:rsidRPr="00955E4F">
        <w:rPr>
          <w:rFonts w:cstheme="minorHAnsi"/>
          <w:sz w:val="28"/>
          <w:szCs w:val="28"/>
        </w:rPr>
        <w:t xml:space="preserve">Fluxes of calcium between the small intestine (the place for calcium absorption), the bone (the main storage place for calcium), and the kidney (the main place of elimination of the absorbed calcium) are highly controlled by numerous transport mechanisms, hormones, and interconnected feedback loops. This is an absolute requirement to prevent unwanted </w:t>
      </w:r>
      <w:proofErr w:type="spellStart"/>
      <w:r w:rsidRPr="00955E4F">
        <w:rPr>
          <w:rFonts w:cstheme="minorHAnsi"/>
          <w:sz w:val="28"/>
          <w:szCs w:val="28"/>
        </w:rPr>
        <w:t>biomineralization</w:t>
      </w:r>
      <w:proofErr w:type="spellEnd"/>
      <w:r w:rsidRPr="00955E4F">
        <w:rPr>
          <w:rFonts w:cstheme="minorHAnsi"/>
          <w:sz w:val="28"/>
          <w:szCs w:val="28"/>
        </w:rPr>
        <w:t xml:space="preserve"> in tissues. Indeed, calcium is a highly reactive ion which has high propensity to form microcrystals in fluids and tissues. In mammals, the complex process of </w:t>
      </w:r>
      <w:proofErr w:type="spellStart"/>
      <w:r w:rsidRPr="00955E4F">
        <w:rPr>
          <w:rFonts w:cstheme="minorHAnsi"/>
          <w:sz w:val="28"/>
          <w:szCs w:val="28"/>
        </w:rPr>
        <w:t>biomineralization</w:t>
      </w:r>
      <w:proofErr w:type="spellEnd"/>
      <w:r w:rsidRPr="00955E4F">
        <w:rPr>
          <w:rFonts w:cstheme="minorHAnsi"/>
          <w:sz w:val="28"/>
          <w:szCs w:val="28"/>
        </w:rPr>
        <w:t xml:space="preserve"> takes place in a controlled manner in teeth and bones, in which the matrix is calcified with hydroxyapatite, a calcium-phosphate salt. As the calcification process necessitates interactions between matrix proteins and high local calcium and phosphate concentrations at a specific </w:t>
      </w:r>
      <w:r w:rsidRPr="00955E4F">
        <w:rPr>
          <w:rFonts w:cstheme="minorHAnsi"/>
          <w:sz w:val="28"/>
          <w:szCs w:val="28"/>
        </w:rPr>
        <w:lastRenderedPageBreak/>
        <w:t xml:space="preserve">pH, keeping calcium in solution also demands significant effort. With plasma concentrations of </w:t>
      </w:r>
      <w:r w:rsidRPr="00955E4F">
        <w:rPr>
          <w:rFonts w:ascii="Cambria Math" w:hAnsi="Cambria Math" w:cstheme="minorHAnsi"/>
          <w:sz w:val="28"/>
          <w:szCs w:val="28"/>
        </w:rPr>
        <w:t>∼</w:t>
      </w:r>
      <w:r w:rsidRPr="00955E4F">
        <w:rPr>
          <w:rFonts w:cstheme="minorHAnsi"/>
          <w:sz w:val="28"/>
          <w:szCs w:val="28"/>
        </w:rPr>
        <w:t xml:space="preserve">2.4 </w:t>
      </w:r>
      <w:proofErr w:type="spellStart"/>
      <w:r w:rsidRPr="00955E4F">
        <w:rPr>
          <w:rFonts w:cstheme="minorHAnsi"/>
          <w:sz w:val="28"/>
          <w:szCs w:val="28"/>
        </w:rPr>
        <w:t>mmol</w:t>
      </w:r>
      <w:proofErr w:type="spellEnd"/>
      <w:r w:rsidRPr="00955E4F">
        <w:rPr>
          <w:rFonts w:cstheme="minorHAnsi"/>
          <w:sz w:val="28"/>
          <w:szCs w:val="28"/>
        </w:rPr>
        <w:t xml:space="preserve">/l for calcium and 1 </w:t>
      </w:r>
      <w:proofErr w:type="spellStart"/>
      <w:r w:rsidRPr="00955E4F">
        <w:rPr>
          <w:rFonts w:cstheme="minorHAnsi"/>
          <w:sz w:val="28"/>
          <w:szCs w:val="28"/>
        </w:rPr>
        <w:t>mmol</w:t>
      </w:r>
      <w:proofErr w:type="spellEnd"/>
      <w:r w:rsidRPr="00955E4F">
        <w:rPr>
          <w:rFonts w:cstheme="minorHAnsi"/>
          <w:sz w:val="28"/>
          <w:szCs w:val="28"/>
        </w:rPr>
        <w:t xml:space="preserve">/l for phosphate, crystallization would spontaneously occur, if inhibitors of calcification, such as magnesium, </w:t>
      </w:r>
      <w:proofErr w:type="spellStart"/>
      <w:r w:rsidRPr="00955E4F">
        <w:rPr>
          <w:rFonts w:cstheme="minorHAnsi"/>
          <w:sz w:val="28"/>
          <w:szCs w:val="28"/>
        </w:rPr>
        <w:t>fetuin</w:t>
      </w:r>
      <w:proofErr w:type="spellEnd"/>
      <w:r w:rsidRPr="00955E4F">
        <w:rPr>
          <w:rFonts w:cstheme="minorHAnsi"/>
          <w:sz w:val="28"/>
          <w:szCs w:val="28"/>
        </w:rPr>
        <w:t xml:space="preserve"> A, </w:t>
      </w:r>
      <w:proofErr w:type="spellStart"/>
      <w:r w:rsidRPr="00955E4F">
        <w:rPr>
          <w:rFonts w:cstheme="minorHAnsi"/>
          <w:sz w:val="28"/>
          <w:szCs w:val="28"/>
        </w:rPr>
        <w:t>osteoprotegerin</w:t>
      </w:r>
      <w:proofErr w:type="spellEnd"/>
      <w:r w:rsidRPr="00955E4F">
        <w:rPr>
          <w:rFonts w:cstheme="minorHAnsi"/>
          <w:sz w:val="28"/>
          <w:szCs w:val="28"/>
        </w:rPr>
        <w:t xml:space="preserve">, or matrix </w:t>
      </w:r>
      <w:proofErr w:type="spellStart"/>
      <w:r w:rsidRPr="00955E4F">
        <w:rPr>
          <w:rFonts w:cstheme="minorHAnsi"/>
          <w:sz w:val="28"/>
          <w:szCs w:val="28"/>
        </w:rPr>
        <w:t>gla</w:t>
      </w:r>
      <w:proofErr w:type="spellEnd"/>
      <w:r w:rsidRPr="00955E4F">
        <w:rPr>
          <w:rFonts w:cstheme="minorHAnsi"/>
          <w:sz w:val="28"/>
          <w:szCs w:val="28"/>
        </w:rPr>
        <w:t xml:space="preserve"> protein were not present in plasma. Thus the control of calcification in bone on the one hand and the preserved solubility of calcium salts in plasma on the other hand are both dependent on the tight control of plasma levels of calcium and phosphate and on the presenc</w:t>
      </w:r>
      <w:r w:rsidR="00017BE1">
        <w:rPr>
          <w:rFonts w:cstheme="minorHAnsi"/>
          <w:sz w:val="28"/>
          <w:szCs w:val="28"/>
        </w:rPr>
        <w:t xml:space="preserve">e/absence of strong </w:t>
      </w:r>
      <w:proofErr w:type="spellStart"/>
      <w:r w:rsidR="00017BE1">
        <w:rPr>
          <w:rFonts w:cstheme="minorHAnsi"/>
          <w:sz w:val="28"/>
          <w:szCs w:val="28"/>
        </w:rPr>
        <w:t>inhibitors.</w:t>
      </w:r>
      <w:r w:rsidRPr="00955E4F">
        <w:rPr>
          <w:rFonts w:cstheme="minorHAnsi"/>
          <w:sz w:val="28"/>
          <w:szCs w:val="28"/>
        </w:rPr>
        <w:t>The</w:t>
      </w:r>
      <w:proofErr w:type="spellEnd"/>
      <w:r w:rsidRPr="00955E4F">
        <w:rPr>
          <w:rFonts w:cstheme="minorHAnsi"/>
          <w:sz w:val="28"/>
          <w:szCs w:val="28"/>
        </w:rPr>
        <w:t xml:space="preserve"> same reasoning can be applied to urine in which calcium has a concentration of </w:t>
      </w:r>
      <w:r w:rsidRPr="00955E4F">
        <w:rPr>
          <w:rFonts w:ascii="Cambria Math" w:hAnsi="Cambria Math" w:cstheme="minorHAnsi"/>
          <w:sz w:val="28"/>
          <w:szCs w:val="28"/>
        </w:rPr>
        <w:t>∼</w:t>
      </w:r>
      <w:r w:rsidRPr="00955E4F">
        <w:rPr>
          <w:rFonts w:cstheme="minorHAnsi"/>
          <w:sz w:val="28"/>
          <w:szCs w:val="28"/>
        </w:rPr>
        <w:t xml:space="preserve">3 </w:t>
      </w:r>
      <w:proofErr w:type="spellStart"/>
      <w:r w:rsidRPr="00955E4F">
        <w:rPr>
          <w:rFonts w:cstheme="minorHAnsi"/>
          <w:sz w:val="28"/>
          <w:szCs w:val="28"/>
        </w:rPr>
        <w:t>mmol</w:t>
      </w:r>
      <w:proofErr w:type="spellEnd"/>
      <w:r w:rsidRPr="00955E4F">
        <w:rPr>
          <w:rFonts w:cstheme="minorHAnsi"/>
          <w:sz w:val="28"/>
          <w:szCs w:val="28"/>
        </w:rPr>
        <w:t xml:space="preserve">/l and phosphate 10 </w:t>
      </w:r>
      <w:proofErr w:type="spellStart"/>
      <w:r w:rsidRPr="00955E4F">
        <w:rPr>
          <w:rFonts w:cstheme="minorHAnsi"/>
          <w:sz w:val="28"/>
          <w:szCs w:val="28"/>
        </w:rPr>
        <w:t>mmol</w:t>
      </w:r>
      <w:proofErr w:type="spellEnd"/>
      <w:r w:rsidRPr="00955E4F">
        <w:rPr>
          <w:rFonts w:cstheme="minorHAnsi"/>
          <w:sz w:val="28"/>
          <w:szCs w:val="28"/>
        </w:rPr>
        <w:t xml:space="preserve">/l. Inhibitors and promoters of urine crystallization and stone formation have been extensively described, and </w:t>
      </w:r>
      <w:proofErr w:type="spellStart"/>
      <w:r w:rsidRPr="00955E4F">
        <w:rPr>
          <w:rFonts w:cstheme="minorHAnsi"/>
          <w:sz w:val="28"/>
          <w:szCs w:val="28"/>
        </w:rPr>
        <w:t>calciuria</w:t>
      </w:r>
      <w:proofErr w:type="spellEnd"/>
      <w:r w:rsidRPr="00955E4F">
        <w:rPr>
          <w:rFonts w:cstheme="minorHAnsi"/>
          <w:sz w:val="28"/>
          <w:szCs w:val="28"/>
        </w:rPr>
        <w:t xml:space="preserve"> appears to be a major promoter of crystallization and stone formation. </w:t>
      </w:r>
      <w:proofErr w:type="spellStart"/>
      <w:r w:rsidRPr="00955E4F">
        <w:rPr>
          <w:rFonts w:cstheme="minorHAnsi"/>
          <w:sz w:val="28"/>
          <w:szCs w:val="28"/>
        </w:rPr>
        <w:t>Hypercalciuria</w:t>
      </w:r>
      <w:proofErr w:type="spellEnd"/>
      <w:r w:rsidRPr="00955E4F">
        <w:rPr>
          <w:rFonts w:cstheme="minorHAnsi"/>
          <w:sz w:val="28"/>
          <w:szCs w:val="28"/>
        </w:rPr>
        <w:t xml:space="preserve">, as defined either as excretion rate or as concentration, is contributing to Randall's plaque formation and to kidney stone formation. Thus control of </w:t>
      </w:r>
      <w:proofErr w:type="spellStart"/>
      <w:r w:rsidRPr="00955E4F">
        <w:rPr>
          <w:rFonts w:cstheme="minorHAnsi"/>
          <w:sz w:val="28"/>
          <w:szCs w:val="28"/>
        </w:rPr>
        <w:t>calciuria</w:t>
      </w:r>
      <w:proofErr w:type="spellEnd"/>
      <w:r w:rsidRPr="00955E4F">
        <w:rPr>
          <w:rFonts w:cstheme="minorHAnsi"/>
          <w:sz w:val="28"/>
          <w:szCs w:val="28"/>
        </w:rPr>
        <w:t xml:space="preserve"> is instrumental in reducing the risk of </w:t>
      </w:r>
      <w:proofErr w:type="spellStart"/>
      <w:r w:rsidRPr="00955E4F">
        <w:rPr>
          <w:rFonts w:cstheme="minorHAnsi"/>
          <w:sz w:val="28"/>
          <w:szCs w:val="28"/>
        </w:rPr>
        <w:t>intrarenal</w:t>
      </w:r>
      <w:proofErr w:type="spellEnd"/>
      <w:r w:rsidRPr="00955E4F">
        <w:rPr>
          <w:rFonts w:cstheme="minorHAnsi"/>
          <w:sz w:val="28"/>
          <w:szCs w:val="28"/>
        </w:rPr>
        <w:t xml:space="preserve"> </w:t>
      </w:r>
      <w:proofErr w:type="spellStart"/>
      <w:r w:rsidRPr="00955E4F">
        <w:rPr>
          <w:rFonts w:cstheme="minorHAnsi"/>
          <w:sz w:val="28"/>
          <w:szCs w:val="28"/>
        </w:rPr>
        <w:t>biomineralizat</w:t>
      </w:r>
      <w:r w:rsidR="00017BE1">
        <w:rPr>
          <w:rFonts w:cstheme="minorHAnsi"/>
          <w:sz w:val="28"/>
          <w:szCs w:val="28"/>
        </w:rPr>
        <w:t>ion</w:t>
      </w:r>
      <w:proofErr w:type="spellEnd"/>
      <w:r w:rsidR="00017BE1">
        <w:rPr>
          <w:rFonts w:cstheme="minorHAnsi"/>
          <w:sz w:val="28"/>
          <w:szCs w:val="28"/>
        </w:rPr>
        <w:t xml:space="preserve"> and kidney stone formation. </w:t>
      </w:r>
      <w:r w:rsidRPr="00955E4F">
        <w:rPr>
          <w:rFonts w:cstheme="minorHAnsi"/>
          <w:sz w:val="28"/>
          <w:szCs w:val="28"/>
        </w:rPr>
        <w:t xml:space="preserve">In plasma, only </w:t>
      </w:r>
      <w:r w:rsidRPr="00955E4F">
        <w:rPr>
          <w:rFonts w:ascii="Cambria Math" w:hAnsi="Cambria Math" w:cstheme="minorHAnsi"/>
          <w:sz w:val="28"/>
          <w:szCs w:val="28"/>
        </w:rPr>
        <w:t>∼</w:t>
      </w:r>
      <w:r w:rsidRPr="00955E4F">
        <w:rPr>
          <w:rFonts w:cstheme="minorHAnsi"/>
          <w:sz w:val="28"/>
          <w:szCs w:val="28"/>
        </w:rPr>
        <w:t xml:space="preserve">50% of calcium is freely available, the rest being bound to proteins or forming </w:t>
      </w:r>
      <w:proofErr w:type="spellStart"/>
      <w:r w:rsidRPr="00955E4F">
        <w:rPr>
          <w:rFonts w:cstheme="minorHAnsi"/>
          <w:sz w:val="28"/>
          <w:szCs w:val="28"/>
        </w:rPr>
        <w:t>complexed</w:t>
      </w:r>
      <w:proofErr w:type="spellEnd"/>
      <w:r w:rsidRPr="00955E4F">
        <w:rPr>
          <w:rFonts w:cstheme="minorHAnsi"/>
          <w:sz w:val="28"/>
          <w:szCs w:val="28"/>
        </w:rPr>
        <w:t xml:space="preserve"> salts. The concentration of free ionized calcium depends on plasma pH and plasma protein content and constitutes the calcium that is sensed and defended by the organism. It can </w:t>
      </w:r>
      <w:r w:rsidR="00017BE1">
        <w:rPr>
          <w:rFonts w:cstheme="minorHAnsi"/>
          <w:sz w:val="28"/>
          <w:szCs w:val="28"/>
        </w:rPr>
        <w:t xml:space="preserve">be measured as ionized </w:t>
      </w:r>
      <w:proofErr w:type="spellStart"/>
      <w:r w:rsidR="00017BE1">
        <w:rPr>
          <w:rFonts w:cstheme="minorHAnsi"/>
          <w:sz w:val="28"/>
          <w:szCs w:val="28"/>
        </w:rPr>
        <w:t>calcium.</w:t>
      </w:r>
      <w:r w:rsidRPr="00955E4F">
        <w:rPr>
          <w:rFonts w:cstheme="minorHAnsi"/>
          <w:sz w:val="28"/>
          <w:szCs w:val="28"/>
        </w:rPr>
        <w:t>In</w:t>
      </w:r>
      <w:proofErr w:type="spellEnd"/>
      <w:r w:rsidRPr="00955E4F">
        <w:rPr>
          <w:rFonts w:cstheme="minorHAnsi"/>
          <w:sz w:val="28"/>
          <w:szCs w:val="28"/>
        </w:rPr>
        <w:t xml:space="preserve"> the kidney, the only source of calcium reaching the tubules is </w:t>
      </w:r>
      <w:proofErr w:type="spellStart"/>
      <w:r w:rsidRPr="00955E4F">
        <w:rPr>
          <w:rFonts w:cstheme="minorHAnsi"/>
          <w:sz w:val="28"/>
          <w:szCs w:val="28"/>
        </w:rPr>
        <w:t>ultrafiltrated</w:t>
      </w:r>
      <w:proofErr w:type="spellEnd"/>
      <w:r w:rsidRPr="00955E4F">
        <w:rPr>
          <w:rFonts w:cstheme="minorHAnsi"/>
          <w:sz w:val="28"/>
          <w:szCs w:val="28"/>
        </w:rPr>
        <w:t xml:space="preserve"> calcium, consisting of ionized calcium and other calcium-containing salts filtered through the glomerulus. It represents </w:t>
      </w:r>
      <w:r w:rsidRPr="00955E4F">
        <w:rPr>
          <w:rFonts w:ascii="Cambria Math" w:hAnsi="Cambria Math" w:cstheme="minorHAnsi"/>
          <w:sz w:val="28"/>
          <w:szCs w:val="28"/>
        </w:rPr>
        <w:t>∼</w:t>
      </w:r>
      <w:r w:rsidRPr="00955E4F">
        <w:rPr>
          <w:rFonts w:cstheme="minorHAnsi"/>
          <w:sz w:val="28"/>
          <w:szCs w:val="28"/>
        </w:rPr>
        <w:t xml:space="preserve">50% of the total plasma calcium, but it is impossible to be precisely measured in a clinical setting. This constitutes a major caveat when it comes to evaluating the fractional excretion of calcium. No secretion or </w:t>
      </w:r>
      <w:proofErr w:type="spellStart"/>
      <w:r w:rsidRPr="00955E4F">
        <w:rPr>
          <w:rFonts w:cstheme="minorHAnsi"/>
          <w:sz w:val="28"/>
          <w:szCs w:val="28"/>
        </w:rPr>
        <w:t>backleak</w:t>
      </w:r>
      <w:proofErr w:type="spellEnd"/>
      <w:r w:rsidRPr="00955E4F">
        <w:rPr>
          <w:rFonts w:cstheme="minorHAnsi"/>
          <w:sz w:val="28"/>
          <w:szCs w:val="28"/>
        </w:rPr>
        <w:t xml:space="preserve"> of calcium contributes to the calcium delivered to the tubular system and, consequently, the load of calcium filtered is the unique and major contributor of calcium reaching the proximal tubule (PT). Along the tubular system, complex </w:t>
      </w:r>
      <w:proofErr w:type="spellStart"/>
      <w:r w:rsidRPr="00955E4F">
        <w:rPr>
          <w:rFonts w:cstheme="minorHAnsi"/>
          <w:sz w:val="28"/>
          <w:szCs w:val="28"/>
        </w:rPr>
        <w:t>transepithelial</w:t>
      </w:r>
      <w:proofErr w:type="spellEnd"/>
      <w:r w:rsidRPr="00955E4F">
        <w:rPr>
          <w:rFonts w:cstheme="minorHAnsi"/>
          <w:sz w:val="28"/>
          <w:szCs w:val="28"/>
        </w:rPr>
        <w:t xml:space="preserve"> transport mechanisms allow a highly regulated reabsorption of </w:t>
      </w:r>
      <w:r w:rsidRPr="00955E4F">
        <w:rPr>
          <w:rFonts w:ascii="Cambria Math" w:hAnsi="Cambria Math" w:cstheme="minorHAnsi"/>
          <w:sz w:val="28"/>
          <w:szCs w:val="28"/>
        </w:rPr>
        <w:t>∼</w:t>
      </w:r>
      <w:r w:rsidR="007819DF">
        <w:rPr>
          <w:rFonts w:cstheme="minorHAnsi"/>
          <w:sz w:val="28"/>
          <w:szCs w:val="28"/>
        </w:rPr>
        <w:t xml:space="preserve">98% of filtrated calcium. </w:t>
      </w:r>
      <w:r w:rsidRPr="00955E4F">
        <w:rPr>
          <w:rFonts w:cstheme="minorHAnsi"/>
          <w:sz w:val="28"/>
          <w:szCs w:val="28"/>
        </w:rPr>
        <w:t xml:space="preserve">In certain circumstances though, the tubular reabsorption system may be overwhelmed by the filtrated load, as seen in primary hyperparathyroidism or in vitamin D intoxication. In these two conditions, the calcium reabsorption machinery of the kidney is maximally stimulated but cannot counterbalance the filtered calcium load, leading to </w:t>
      </w:r>
      <w:proofErr w:type="spellStart"/>
      <w:r w:rsidRPr="00955E4F">
        <w:rPr>
          <w:rFonts w:cstheme="minorHAnsi"/>
          <w:sz w:val="28"/>
          <w:szCs w:val="28"/>
        </w:rPr>
        <w:t>hypercalciuria</w:t>
      </w:r>
      <w:proofErr w:type="spellEnd"/>
      <w:r w:rsidRPr="00955E4F">
        <w:rPr>
          <w:rFonts w:cstheme="minorHAnsi"/>
          <w:sz w:val="28"/>
          <w:szCs w:val="28"/>
        </w:rPr>
        <w:t>.</w:t>
      </w:r>
    </w:p>
    <w:p w:rsidR="00955E4F" w:rsidRPr="00955E4F" w:rsidRDefault="00955E4F" w:rsidP="00955E4F">
      <w:pPr>
        <w:rPr>
          <w:rFonts w:cstheme="minorHAnsi"/>
          <w:sz w:val="28"/>
          <w:szCs w:val="28"/>
        </w:rPr>
      </w:pPr>
    </w:p>
    <w:p w:rsidR="00955E4F" w:rsidRPr="00D134E3" w:rsidRDefault="00955E4F" w:rsidP="00042248">
      <w:pPr>
        <w:rPr>
          <w:rFonts w:cstheme="minorHAnsi"/>
          <w:sz w:val="28"/>
          <w:szCs w:val="28"/>
        </w:rPr>
      </w:pPr>
    </w:p>
    <w:sectPr w:rsidR="00955E4F" w:rsidRPr="00D13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11"/>
    <w:rsid w:val="00017BE1"/>
    <w:rsid w:val="00042248"/>
    <w:rsid w:val="000506E9"/>
    <w:rsid w:val="000D32D7"/>
    <w:rsid w:val="000E79E6"/>
    <w:rsid w:val="0052514A"/>
    <w:rsid w:val="006A3211"/>
    <w:rsid w:val="007137BC"/>
    <w:rsid w:val="007819DF"/>
    <w:rsid w:val="00857CE7"/>
    <w:rsid w:val="00955E4F"/>
    <w:rsid w:val="0096321E"/>
    <w:rsid w:val="00C551E1"/>
    <w:rsid w:val="00D134E3"/>
    <w:rsid w:val="00D47870"/>
    <w:rsid w:val="00E71EC4"/>
    <w:rsid w:val="00E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251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251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5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2020-05-23T03:15:00Z</dcterms:created>
  <dcterms:modified xsi:type="dcterms:W3CDTF">2020-05-23T03:15:00Z</dcterms:modified>
</cp:coreProperties>
</file>