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7E" w:rsidRDefault="00F75615">
      <w:proofErr w:type="spellStart"/>
      <w:r>
        <w:t>Ubua</w:t>
      </w:r>
      <w:proofErr w:type="spellEnd"/>
      <w:r>
        <w:t xml:space="preserve"> </w:t>
      </w:r>
      <w:proofErr w:type="spellStart"/>
      <w:proofErr w:type="gramStart"/>
      <w:r>
        <w:t>vera</w:t>
      </w:r>
      <w:proofErr w:type="spellEnd"/>
      <w:proofErr w:type="gramEnd"/>
      <w:r>
        <w:t xml:space="preserve"> </w:t>
      </w:r>
    </w:p>
    <w:p w:rsidR="00F75615" w:rsidRDefault="00F75615">
      <w:r>
        <w:t>16/sci01/048</w:t>
      </w:r>
    </w:p>
    <w:p w:rsidR="00F75615" w:rsidRDefault="00F75615">
      <w:proofErr w:type="spellStart"/>
      <w:r>
        <w:t>Csc</w:t>
      </w:r>
      <w:proofErr w:type="spellEnd"/>
      <w:r>
        <w:t xml:space="preserve"> 406</w:t>
      </w:r>
    </w:p>
    <w:p w:rsidR="00F75615" w:rsidRDefault="00F75615">
      <w:r>
        <w:t xml:space="preserve">    </w:t>
      </w:r>
    </w:p>
    <w:p w:rsidR="00F75615" w:rsidRDefault="00F75615"/>
    <w:p w:rsidR="00F75615" w:rsidRDefault="00F75615"/>
    <w:p w:rsidR="00F75615" w:rsidRDefault="00F75615"/>
    <w:p w:rsidR="003F415F" w:rsidRDefault="00652398">
      <w:pPr>
        <w:rPr>
          <w:u w:val="single"/>
        </w:rPr>
      </w:pPr>
      <w:r>
        <w:rPr>
          <w:u w:val="single"/>
        </w:rPr>
        <w:t xml:space="preserve">       VISUAL PERCEPTION AND FACTORS ASSOCIATED WITH VISUAL PERCEPTION</w:t>
      </w:r>
    </w:p>
    <w:p w:rsidR="003F415F" w:rsidRDefault="003F415F">
      <w:pPr>
        <w:rPr>
          <w:rFonts w:asciiTheme="majorHAnsi" w:hAnsiTheme="majorHAnsi" w:cstheme="majorHAnsi"/>
          <w:color w:val="2B2B2B"/>
          <w:sz w:val="27"/>
          <w:szCs w:val="27"/>
          <w:shd w:val="clear" w:color="auto" w:fill="F9F9F9"/>
        </w:rPr>
      </w:pPr>
      <w:r w:rsidRPr="003F415F">
        <w:rPr>
          <w:rFonts w:asciiTheme="majorHAnsi" w:hAnsiTheme="majorHAnsi" w:cstheme="majorHAnsi"/>
          <w:color w:val="2B2B2B"/>
          <w:sz w:val="27"/>
          <w:szCs w:val="27"/>
          <w:shd w:val="clear" w:color="auto" w:fill="F9F9F9"/>
        </w:rPr>
        <w:t>Visual perception is the ability to perceive our surroundings through the light that enters our eyes. The visual perception of colours, patterns, and structures has been of particular interest in relation to graphical user interfaces (GUIs) because these are perceived</w:t>
      </w:r>
      <w:r>
        <w:rPr>
          <w:rFonts w:asciiTheme="majorHAnsi" w:hAnsiTheme="majorHAnsi" w:cstheme="majorHAnsi"/>
          <w:color w:val="2B2B2B"/>
          <w:sz w:val="27"/>
          <w:szCs w:val="27"/>
          <w:shd w:val="clear" w:color="auto" w:fill="F9F9F9"/>
        </w:rPr>
        <w:t xml:space="preserve"> exclusively</w:t>
      </w:r>
      <w:r w:rsidRPr="003F415F">
        <w:rPr>
          <w:rFonts w:asciiTheme="majorHAnsi" w:hAnsiTheme="majorHAnsi" w:cstheme="majorHAnsi"/>
          <w:color w:val="2B2B2B"/>
          <w:sz w:val="27"/>
          <w:szCs w:val="27"/>
          <w:shd w:val="clear" w:color="auto" w:fill="F9F9F9"/>
        </w:rPr>
        <w:t> through vision. An understanding of visual perception therefore enables designers to create more effective user interfaces.</w:t>
      </w:r>
    </w:p>
    <w:p w:rsidR="00652398" w:rsidRDefault="00652398">
      <w:pPr>
        <w:rPr>
          <w:rFonts w:asciiTheme="majorHAnsi" w:hAnsiTheme="majorHAnsi" w:cstheme="majorHAnsi"/>
          <w:color w:val="2B2B2B"/>
          <w:sz w:val="27"/>
          <w:szCs w:val="27"/>
          <w:shd w:val="clear" w:color="auto" w:fill="F9F9F9"/>
        </w:rPr>
      </w:pPr>
      <w:r>
        <w:rPr>
          <w:rFonts w:asciiTheme="majorHAnsi" w:hAnsiTheme="majorHAnsi" w:cstheme="majorHAnsi"/>
          <w:color w:val="2B2B2B"/>
          <w:sz w:val="27"/>
          <w:szCs w:val="27"/>
          <w:shd w:val="clear" w:color="auto" w:fill="F9F9F9"/>
        </w:rPr>
        <w:t xml:space="preserve">        FACTORS ASSOCIATED WITH VISUAL PERCEPTION</w:t>
      </w:r>
    </w:p>
    <w:p w:rsidR="00B66E7D" w:rsidRDefault="00B66E7D" w:rsidP="00B66E7D">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w:t>
      </w:r>
    </w:p>
    <w:p w:rsidR="00B66E7D" w:rsidRDefault="00B66E7D" w:rsidP="00B66E7D">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B66E7D" w:rsidRPr="00A260DB" w:rsidRDefault="00B66E7D" w:rsidP="00B66E7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Perceiving colour</w:t>
      </w:r>
      <w:proofErr w:type="gramStart"/>
      <w:r>
        <w:rPr>
          <w:rFonts w:ascii="Times New Roman" w:hAnsi="Times New Roman" w:cs="Times New Roman"/>
          <w:sz w:val="24"/>
        </w:rPr>
        <w:t>:</w:t>
      </w:r>
      <w:r w:rsidRPr="00A260DB">
        <w:rPr>
          <w:rFonts w:ascii="Times New Roman" w:hAnsi="Times New Roman" w:cs="Times New Roman"/>
          <w:sz w:val="24"/>
        </w:rPr>
        <w:t>.</w:t>
      </w:r>
      <w:proofErr w:type="gramEnd"/>
      <w:r>
        <w:rPr>
          <w:rFonts w:ascii="Times New Roman" w:hAnsi="Times New Roman" w:cs="Times New Roman"/>
          <w:sz w:val="24"/>
        </w:rPr>
        <w:t xml:space="preserve"> </w:t>
      </w:r>
      <w:r w:rsidRPr="00A260DB">
        <w:rPr>
          <w:rFonts w:ascii="Times New Roman" w:hAnsi="Times New Roman" w:cs="Times New Roman"/>
          <w:sz w:val="24"/>
        </w:rPr>
        <w:t>Colour is usually regarded as being made up of three components:</w:t>
      </w:r>
    </w:p>
    <w:p w:rsidR="00B66E7D" w:rsidRPr="0097413D" w:rsidRDefault="00B66E7D" w:rsidP="00B66E7D">
      <w:pPr>
        <w:pStyle w:val="ListParagraph"/>
        <w:numPr>
          <w:ilvl w:val="0"/>
          <w:numId w:val="4"/>
        </w:numPr>
        <w:spacing w:after="0" w:line="360" w:lineRule="auto"/>
        <w:jc w:val="both"/>
        <w:rPr>
          <w:rFonts w:ascii="Times New Roman" w:hAnsi="Times New Roman" w:cs="Times New Roman"/>
          <w:sz w:val="24"/>
        </w:rPr>
      </w:pPr>
      <w:r w:rsidRPr="00FD0411">
        <w:rPr>
          <w:rFonts w:ascii="Times New Roman" w:hAnsi="Times New Roman" w:cs="Times New Roman"/>
          <w:sz w:val="24"/>
        </w:rPr>
        <w:t>Hue</w:t>
      </w:r>
      <w:r>
        <w:rPr>
          <w:rFonts w:ascii="Times New Roman" w:hAnsi="Times New Roman" w:cs="Times New Roman"/>
          <w:sz w:val="24"/>
        </w:rPr>
        <w:t xml:space="preserve">: </w:t>
      </w:r>
      <w:r w:rsidRPr="0087453B">
        <w:rPr>
          <w:rFonts w:ascii="Times New Roman" w:hAnsi="Times New Roman" w:cs="Times New Roman"/>
          <w:sz w:val="24"/>
        </w:rPr>
        <w:t>Hue is determined by the spectral wavelength of the light. Blues have short wavelength, greens medium and reds long. Approximately 150 different hues can be discriminated by the average person.</w:t>
      </w:r>
    </w:p>
    <w:p w:rsidR="00B66E7D" w:rsidRPr="0097413D" w:rsidRDefault="00B66E7D" w:rsidP="00B66E7D">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Intensity: </w:t>
      </w:r>
      <w:r w:rsidRPr="00322B32">
        <w:rPr>
          <w:rFonts w:ascii="Times New Roman" w:hAnsi="Times New Roman" w:cs="Times New Roman"/>
          <w:sz w:val="24"/>
        </w:rPr>
        <w:t xml:space="preserve">Intensity is the brightness of the </w:t>
      </w:r>
      <w:r>
        <w:rPr>
          <w:rFonts w:ascii="Times New Roman" w:hAnsi="Times New Roman" w:cs="Times New Roman"/>
          <w:sz w:val="24"/>
        </w:rPr>
        <w:t>colour.</w:t>
      </w:r>
    </w:p>
    <w:p w:rsidR="00B66E7D" w:rsidRPr="00FD0411" w:rsidRDefault="00B66E7D" w:rsidP="00B66E7D">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Saturation: </w:t>
      </w:r>
      <w:r w:rsidRPr="0087453B">
        <w:rPr>
          <w:rFonts w:ascii="Times New Roman" w:hAnsi="Times New Roman" w:cs="Times New Roman"/>
          <w:sz w:val="24"/>
        </w:rPr>
        <w:t>Saturation is the amount of whiteness in the colours. The eye perceives colour because the cones are sensitive to light of different wavelengths.</w:t>
      </w:r>
    </w:p>
    <w:p w:rsidR="00B66E7D" w:rsidRPr="00B66E7D" w:rsidRDefault="00B66E7D" w:rsidP="00B66E7D">
      <w:pPr>
        <w:pStyle w:val="ListParagraph"/>
        <w:numPr>
          <w:ilvl w:val="0"/>
          <w:numId w:val="1"/>
        </w:numPr>
        <w:rPr>
          <w:u w:val="single"/>
        </w:rPr>
      </w:pPr>
      <w:bookmarkStart w:id="0" w:name="_GoBack"/>
      <w:bookmarkEnd w:id="0"/>
    </w:p>
    <w:sectPr w:rsidR="00B66E7D" w:rsidRPr="00B66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6BF3"/>
    <w:multiLevelType w:val="hybridMultilevel"/>
    <w:tmpl w:val="4C2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616A4"/>
    <w:multiLevelType w:val="hybridMultilevel"/>
    <w:tmpl w:val="07606B60"/>
    <w:lvl w:ilvl="0" w:tplc="062410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6292B11"/>
    <w:multiLevelType w:val="hybridMultilevel"/>
    <w:tmpl w:val="DEFE7938"/>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15"/>
    <w:rsid w:val="003F415F"/>
    <w:rsid w:val="004141C8"/>
    <w:rsid w:val="00555412"/>
    <w:rsid w:val="005E447E"/>
    <w:rsid w:val="00652398"/>
    <w:rsid w:val="00B66E7D"/>
    <w:rsid w:val="00EC0902"/>
    <w:rsid w:val="00F7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0AB0-D5D4-4727-8266-BA133655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VERA's-PC</dc:creator>
  <cp:keywords/>
  <dc:description/>
  <cp:lastModifiedBy>VERA's-PC</cp:lastModifiedBy>
  <cp:revision>4</cp:revision>
  <dcterms:created xsi:type="dcterms:W3CDTF">2020-05-22T10:24:00Z</dcterms:created>
  <dcterms:modified xsi:type="dcterms:W3CDTF">2020-05-23T11:55:00Z</dcterms:modified>
</cp:coreProperties>
</file>