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8" w:rsidRPr="00216DF4" w:rsidRDefault="00154508">
      <w:pPr>
        <w:rPr>
          <w:rFonts w:ascii="Times New Roman" w:hAnsi="Times New Roman" w:cs="Times New Roman"/>
          <w:b/>
          <w:sz w:val="32"/>
          <w:szCs w:val="32"/>
        </w:rPr>
      </w:pPr>
      <w:r w:rsidRPr="00216DF4">
        <w:rPr>
          <w:rFonts w:ascii="Times New Roman" w:hAnsi="Times New Roman" w:cs="Times New Roman"/>
          <w:b/>
          <w:sz w:val="32"/>
          <w:szCs w:val="32"/>
        </w:rPr>
        <w:t>ALIU KUDIRAT OSHIONE</w:t>
      </w:r>
    </w:p>
    <w:p w:rsidR="00154508" w:rsidRPr="00216DF4" w:rsidRDefault="00154508">
      <w:pPr>
        <w:rPr>
          <w:rFonts w:ascii="Times New Roman" w:hAnsi="Times New Roman" w:cs="Times New Roman"/>
          <w:b/>
          <w:sz w:val="32"/>
          <w:szCs w:val="32"/>
        </w:rPr>
      </w:pPr>
      <w:r w:rsidRPr="00216DF4">
        <w:rPr>
          <w:rFonts w:ascii="Times New Roman" w:hAnsi="Times New Roman" w:cs="Times New Roman"/>
          <w:b/>
          <w:sz w:val="32"/>
          <w:szCs w:val="32"/>
        </w:rPr>
        <w:t>17/MHS01/054</w:t>
      </w:r>
    </w:p>
    <w:p w:rsidR="00154508" w:rsidRPr="00216DF4" w:rsidRDefault="00154508">
      <w:pPr>
        <w:rPr>
          <w:rFonts w:ascii="Times New Roman" w:hAnsi="Times New Roman" w:cs="Times New Roman"/>
          <w:b/>
          <w:sz w:val="32"/>
          <w:szCs w:val="32"/>
        </w:rPr>
      </w:pPr>
      <w:r w:rsidRPr="00216DF4">
        <w:rPr>
          <w:rFonts w:ascii="Times New Roman" w:hAnsi="Times New Roman" w:cs="Times New Roman"/>
          <w:b/>
          <w:sz w:val="32"/>
          <w:szCs w:val="32"/>
        </w:rPr>
        <w:t>RENAL PHYSIOLOGY ASSIGNMENT</w:t>
      </w:r>
    </w:p>
    <w:p w:rsidR="000518BD" w:rsidRPr="00216DF4" w:rsidRDefault="000518BD">
      <w:pPr>
        <w:rPr>
          <w:rFonts w:ascii="Times New Roman" w:hAnsi="Times New Roman" w:cs="Times New Roman"/>
          <w:b/>
          <w:sz w:val="32"/>
          <w:szCs w:val="32"/>
        </w:rPr>
      </w:pPr>
      <w:r w:rsidRPr="00216DF4">
        <w:rPr>
          <w:rFonts w:ascii="Times New Roman" w:hAnsi="Times New Roman" w:cs="Times New Roman"/>
          <w:b/>
          <w:sz w:val="32"/>
          <w:szCs w:val="32"/>
        </w:rPr>
        <w:t>300LVL MEDICINE &amp; SURGERY</w:t>
      </w:r>
    </w:p>
    <w:p w:rsidR="00154508" w:rsidRPr="00216DF4" w:rsidRDefault="00154508">
      <w:pPr>
        <w:rPr>
          <w:rFonts w:ascii="Times New Roman" w:hAnsi="Times New Roman" w:cs="Times New Roman"/>
          <w:sz w:val="28"/>
          <w:szCs w:val="28"/>
        </w:rPr>
      </w:pPr>
    </w:p>
    <w:p w:rsidR="006328DA" w:rsidRPr="00216DF4" w:rsidRDefault="00154508" w:rsidP="000437BD">
      <w:pPr>
        <w:pStyle w:val="ListParagraph"/>
        <w:numPr>
          <w:ilvl w:val="0"/>
          <w:numId w:val="4"/>
        </w:numPr>
        <w:rPr>
          <w:rFonts w:ascii="Times New Roman" w:hAnsi="Times New Roman" w:cs="Times New Roman"/>
          <w:sz w:val="28"/>
          <w:szCs w:val="28"/>
        </w:rPr>
      </w:pPr>
      <w:r w:rsidRPr="00216DF4">
        <w:rPr>
          <w:rFonts w:ascii="Times New Roman" w:hAnsi="Times New Roman" w:cs="Times New Roman"/>
          <w:sz w:val="28"/>
          <w:szCs w:val="28"/>
        </w:rPr>
        <w:t>Discuss the role of kidney in glucose homeostasis</w:t>
      </w:r>
    </w:p>
    <w:p w:rsidR="00AA13D7" w:rsidRPr="00216DF4" w:rsidRDefault="000437BD" w:rsidP="000437BD">
      <w:pPr>
        <w:rPr>
          <w:rFonts w:ascii="Times New Roman" w:hAnsi="Times New Roman" w:cs="Times New Roman"/>
          <w:sz w:val="28"/>
          <w:szCs w:val="28"/>
        </w:rPr>
      </w:pPr>
      <w:r w:rsidRPr="00216DF4">
        <w:rPr>
          <w:rFonts w:ascii="Times New Roman" w:hAnsi="Times New Roman" w:cs="Times New Roman"/>
          <w:sz w:val="28"/>
          <w:szCs w:val="28"/>
        </w:rPr>
        <w:t>Kidneys play a role in the regulation of blood calcium level by activating 1</w:t>
      </w:r>
      <w:proofErr w:type="gramStart"/>
      <w:r w:rsidRPr="00216DF4">
        <w:rPr>
          <w:rFonts w:ascii="Times New Roman" w:hAnsi="Times New Roman" w:cs="Times New Roman"/>
          <w:sz w:val="28"/>
          <w:szCs w:val="28"/>
        </w:rPr>
        <w:t>,25</w:t>
      </w:r>
      <w:proofErr w:type="gramEnd"/>
      <w:r w:rsidRPr="00216DF4">
        <w:rPr>
          <w:rFonts w:ascii="Times New Roman" w:hAnsi="Times New Roman" w:cs="Times New Roman"/>
          <w:sz w:val="28"/>
          <w:szCs w:val="28"/>
        </w:rPr>
        <w:t>-dihydroxycholecalciferol into vitamin D. Vitamin D is necessary for the absorption of calcium from intestine</w:t>
      </w:r>
      <w:r w:rsidR="00A15304" w:rsidRPr="00216DF4">
        <w:rPr>
          <w:rFonts w:ascii="Times New Roman" w:hAnsi="Times New Roman" w:cs="Times New Roman"/>
          <w:sz w:val="28"/>
          <w:szCs w:val="28"/>
        </w:rPr>
        <w:t>. T</w:t>
      </w:r>
      <w:r w:rsidR="00A15304" w:rsidRPr="00216DF4">
        <w:rPr>
          <w:rFonts w:ascii="Times New Roman" w:hAnsi="Times New Roman" w:cs="Times New Roman"/>
          <w:sz w:val="28"/>
          <w:szCs w:val="28"/>
          <w:shd w:val="clear" w:color="auto" w:fill="FFFFFF"/>
        </w:rPr>
        <w:t>he kidney</w:t>
      </w:r>
      <w:r w:rsidR="00AA13D7" w:rsidRPr="00216DF4">
        <w:rPr>
          <w:rFonts w:ascii="Times New Roman" w:hAnsi="Times New Roman" w:cs="Times New Roman"/>
          <w:sz w:val="28"/>
          <w:szCs w:val="28"/>
          <w:shd w:val="clear" w:color="auto" w:fill="FFFFFF"/>
        </w:rPr>
        <w:t>’</w:t>
      </w:r>
      <w:r w:rsidR="00A15304" w:rsidRPr="00216DF4">
        <w:rPr>
          <w:rFonts w:ascii="Times New Roman" w:hAnsi="Times New Roman" w:cs="Times New Roman"/>
          <w:sz w:val="28"/>
          <w:szCs w:val="28"/>
          <w:shd w:val="clear" w:color="auto" w:fill="FFFFFF"/>
        </w:rPr>
        <w:t>s</w:t>
      </w:r>
      <w:r w:rsidR="00AA13D7" w:rsidRPr="00216DF4">
        <w:rPr>
          <w:rFonts w:ascii="Times New Roman" w:hAnsi="Times New Roman" w:cs="Times New Roman"/>
          <w:sz w:val="28"/>
          <w:szCs w:val="28"/>
          <w:shd w:val="clear" w:color="auto" w:fill="FFFFFF"/>
        </w:rPr>
        <w:t xml:space="preserve"> contributions to maintaining glucose homeostasis are significant and include such functions as release of glucose into the circulation via </w:t>
      </w:r>
      <w:proofErr w:type="spellStart"/>
      <w:r w:rsidR="00AA13D7" w:rsidRPr="00216DF4">
        <w:rPr>
          <w:rFonts w:ascii="Times New Roman" w:hAnsi="Times New Roman" w:cs="Times New Roman"/>
          <w:sz w:val="28"/>
          <w:szCs w:val="28"/>
          <w:shd w:val="clear" w:color="auto" w:fill="FFFFFF"/>
        </w:rPr>
        <w:t>gluconeogenesis</w:t>
      </w:r>
      <w:proofErr w:type="spellEnd"/>
      <w:r w:rsidR="00AA13D7" w:rsidRPr="00216DF4">
        <w:rPr>
          <w:rFonts w:ascii="Times New Roman" w:hAnsi="Times New Roman" w:cs="Times New Roman"/>
          <w:sz w:val="28"/>
          <w:szCs w:val="28"/>
          <w:shd w:val="clear" w:color="auto" w:fill="FFFFFF"/>
        </w:rPr>
        <w:t xml:space="preserve">, uptake of glucose from the circulation to satisfy their energy needs, and </w:t>
      </w:r>
      <w:proofErr w:type="spellStart"/>
      <w:r w:rsidR="00AA13D7" w:rsidRPr="00216DF4">
        <w:rPr>
          <w:rFonts w:ascii="Times New Roman" w:hAnsi="Times New Roman" w:cs="Times New Roman"/>
          <w:sz w:val="28"/>
          <w:szCs w:val="28"/>
          <w:shd w:val="clear" w:color="auto" w:fill="FFFFFF"/>
        </w:rPr>
        <w:t>reabsorption</w:t>
      </w:r>
      <w:proofErr w:type="spellEnd"/>
      <w:r w:rsidR="00AA13D7" w:rsidRPr="00216DF4">
        <w:rPr>
          <w:rFonts w:ascii="Times New Roman" w:hAnsi="Times New Roman" w:cs="Times New Roman"/>
          <w:sz w:val="28"/>
          <w:szCs w:val="28"/>
          <w:shd w:val="clear" w:color="auto" w:fill="FFFFFF"/>
        </w:rPr>
        <w:t xml:space="preserve"> of glucose at the level of the proximal tubule. With regard to renal </w:t>
      </w:r>
      <w:proofErr w:type="spellStart"/>
      <w:r w:rsidR="00AA13D7" w:rsidRPr="00216DF4">
        <w:rPr>
          <w:rFonts w:ascii="Times New Roman" w:hAnsi="Times New Roman" w:cs="Times New Roman"/>
          <w:sz w:val="28"/>
          <w:szCs w:val="28"/>
          <w:shd w:val="clear" w:color="auto" w:fill="FFFFFF"/>
        </w:rPr>
        <w:t>reabsorption</w:t>
      </w:r>
      <w:proofErr w:type="spellEnd"/>
      <w:r w:rsidR="00AA13D7" w:rsidRPr="00216DF4">
        <w:rPr>
          <w:rFonts w:ascii="Times New Roman" w:hAnsi="Times New Roman" w:cs="Times New Roman"/>
          <w:sz w:val="28"/>
          <w:szCs w:val="28"/>
          <w:shd w:val="clear" w:color="auto" w:fill="FFFFFF"/>
        </w:rPr>
        <w:t xml:space="preserve"> of glucose, the kidneys normally retrieve as much glucose as possible, rendering the urine virtually glucose free. The </w:t>
      </w:r>
      <w:proofErr w:type="spellStart"/>
      <w:r w:rsidR="00AA13D7" w:rsidRPr="00216DF4">
        <w:rPr>
          <w:rFonts w:ascii="Times New Roman" w:hAnsi="Times New Roman" w:cs="Times New Roman"/>
          <w:sz w:val="28"/>
          <w:szCs w:val="28"/>
          <w:shd w:val="clear" w:color="auto" w:fill="FFFFFF"/>
        </w:rPr>
        <w:t>glomeruli</w:t>
      </w:r>
      <w:proofErr w:type="spellEnd"/>
      <w:r w:rsidR="00AA13D7" w:rsidRPr="00216DF4">
        <w:rPr>
          <w:rFonts w:ascii="Times New Roman" w:hAnsi="Times New Roman" w:cs="Times New Roman"/>
          <w:sz w:val="28"/>
          <w:szCs w:val="28"/>
          <w:shd w:val="clear" w:color="auto" w:fill="FFFFFF"/>
        </w:rPr>
        <w:t xml:space="preserve">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w:t>
      </w:r>
      <w:proofErr w:type="spellStart"/>
      <w:r w:rsidR="00AA13D7" w:rsidRPr="00216DF4">
        <w:rPr>
          <w:rFonts w:ascii="Times New Roman" w:hAnsi="Times New Roman" w:cs="Times New Roman"/>
          <w:sz w:val="28"/>
          <w:szCs w:val="28"/>
          <w:shd w:val="clear" w:color="auto" w:fill="FFFFFF"/>
        </w:rPr>
        <w:t>reabsorption</w:t>
      </w:r>
      <w:proofErr w:type="spellEnd"/>
      <w:r w:rsidR="00AA13D7" w:rsidRPr="00216DF4">
        <w:rPr>
          <w:rFonts w:ascii="Times New Roman" w:hAnsi="Times New Roman" w:cs="Times New Roman"/>
          <w:sz w:val="28"/>
          <w:szCs w:val="28"/>
          <w:shd w:val="clear" w:color="auto" w:fill="FFFFFF"/>
        </w:rPr>
        <w:t xml:space="preserve"> is mediated by active (sodium-coupled glucose </w:t>
      </w:r>
      <w:proofErr w:type="spellStart"/>
      <w:r w:rsidR="00AA13D7" w:rsidRPr="00216DF4">
        <w:rPr>
          <w:rFonts w:ascii="Times New Roman" w:hAnsi="Times New Roman" w:cs="Times New Roman"/>
          <w:sz w:val="28"/>
          <w:szCs w:val="28"/>
          <w:shd w:val="clear" w:color="auto" w:fill="FFFFFF"/>
        </w:rPr>
        <w:t>cotransporters</w:t>
      </w:r>
      <w:proofErr w:type="spellEnd"/>
      <w:r w:rsidR="00AA13D7" w:rsidRPr="00216DF4">
        <w:rPr>
          <w:rFonts w:ascii="Times New Roman" w:hAnsi="Times New Roman" w:cs="Times New Roman"/>
          <w:sz w:val="28"/>
          <w:szCs w:val="28"/>
          <w:shd w:val="clear" w:color="auto" w:fill="FFFFFF"/>
        </w:rPr>
        <w:t xml:space="preserve">) and passive (glucose transporters) transporters. In hyperglycemia, the kidneys may play an exacerbating role by reabsorbing excess glucose, ultimately contributing to chronic hyperglycemia, which in turn contributes to chronic </w:t>
      </w:r>
      <w:proofErr w:type="spellStart"/>
      <w:r w:rsidR="00AA13D7" w:rsidRPr="00216DF4">
        <w:rPr>
          <w:rFonts w:ascii="Times New Roman" w:hAnsi="Times New Roman" w:cs="Times New Roman"/>
          <w:sz w:val="28"/>
          <w:szCs w:val="28"/>
          <w:shd w:val="clear" w:color="auto" w:fill="FFFFFF"/>
        </w:rPr>
        <w:t>glycemic</w:t>
      </w:r>
      <w:proofErr w:type="spellEnd"/>
      <w:r w:rsidR="00AA13D7" w:rsidRPr="00216DF4">
        <w:rPr>
          <w:rFonts w:ascii="Times New Roman" w:hAnsi="Times New Roman" w:cs="Times New Roman"/>
          <w:sz w:val="28"/>
          <w:szCs w:val="28"/>
          <w:shd w:val="clear" w:color="auto" w:fill="FFFFFF"/>
        </w:rPr>
        <w:t xml:space="preserve"> burden and the risk of </w:t>
      </w:r>
      <w:proofErr w:type="spellStart"/>
      <w:r w:rsidR="00AA13D7" w:rsidRPr="00216DF4">
        <w:rPr>
          <w:rFonts w:ascii="Times New Roman" w:hAnsi="Times New Roman" w:cs="Times New Roman"/>
          <w:sz w:val="28"/>
          <w:szCs w:val="28"/>
          <w:shd w:val="clear" w:color="auto" w:fill="FFFFFF"/>
        </w:rPr>
        <w:t>microvascular</w:t>
      </w:r>
      <w:proofErr w:type="spellEnd"/>
      <w:r w:rsidR="00AA13D7" w:rsidRPr="00216DF4">
        <w:rPr>
          <w:rFonts w:ascii="Times New Roman" w:hAnsi="Times New Roman" w:cs="Times New Roman"/>
          <w:sz w:val="28"/>
          <w:szCs w:val="28"/>
          <w:shd w:val="clear" w:color="auto" w:fill="FFFFFF"/>
        </w:rPr>
        <w:t xml:space="preserve"> consequences</w:t>
      </w:r>
      <w:r w:rsidR="00A15304" w:rsidRPr="00216DF4">
        <w:rPr>
          <w:rFonts w:ascii="Times New Roman" w:hAnsi="Times New Roman" w:cs="Times New Roman"/>
          <w:sz w:val="28"/>
          <w:szCs w:val="28"/>
          <w:shd w:val="clear" w:color="auto" w:fill="FFFFFF"/>
        </w:rPr>
        <w:t>.</w:t>
      </w:r>
    </w:p>
    <w:p w:rsidR="00792587" w:rsidRPr="00216DF4" w:rsidRDefault="002A3B72" w:rsidP="000437BD">
      <w:pPr>
        <w:rPr>
          <w:rFonts w:ascii="Times New Roman" w:hAnsi="Times New Roman" w:cs="Times New Roman"/>
          <w:sz w:val="28"/>
          <w:szCs w:val="28"/>
          <w:shd w:val="clear" w:color="auto" w:fill="FFFFFF"/>
        </w:rPr>
      </w:pPr>
      <w:r w:rsidRPr="00216DF4">
        <w:rPr>
          <w:rFonts w:ascii="Times New Roman" w:hAnsi="Times New Roman" w:cs="Times New Roman"/>
          <w:sz w:val="28"/>
          <w:szCs w:val="28"/>
          <w:u w:val="single"/>
          <w:shd w:val="clear" w:color="auto" w:fill="FFFFFF"/>
        </w:rPr>
        <w:t>M</w:t>
      </w:r>
      <w:r w:rsidR="00792587" w:rsidRPr="00216DF4">
        <w:rPr>
          <w:rFonts w:ascii="Times New Roman" w:hAnsi="Times New Roman" w:cs="Times New Roman"/>
          <w:bCs/>
          <w:sz w:val="28"/>
          <w:szCs w:val="28"/>
          <w:u w:val="single"/>
          <w:shd w:val="clear" w:color="auto" w:fill="FFFFFF"/>
        </w:rPr>
        <w:t>echanism</w:t>
      </w:r>
      <w:r w:rsidRPr="00216DF4">
        <w:rPr>
          <w:rFonts w:ascii="Times New Roman" w:hAnsi="Times New Roman" w:cs="Times New Roman"/>
          <w:bCs/>
          <w:sz w:val="28"/>
          <w:szCs w:val="28"/>
          <w:u w:val="single"/>
          <w:shd w:val="clear" w:color="auto" w:fill="FFFFFF"/>
        </w:rPr>
        <w:t xml:space="preserve"> of Glucose Homeostasis in the Kidneys</w:t>
      </w:r>
      <w:r w:rsidRPr="00216DF4">
        <w:rPr>
          <w:rFonts w:ascii="Times New Roman" w:hAnsi="Times New Roman" w:cs="Times New Roman"/>
          <w:sz w:val="28"/>
          <w:szCs w:val="28"/>
        </w:rPr>
        <w:br/>
      </w:r>
      <w:r w:rsidR="00792587" w:rsidRPr="00216DF4">
        <w:rPr>
          <w:rFonts w:ascii="Times New Roman" w:hAnsi="Times New Roman" w:cs="Times New Roman"/>
          <w:sz w:val="28"/>
          <w:szCs w:val="28"/>
          <w:shd w:val="clear" w:color="auto" w:fill="FFFFFF"/>
        </w:rPr>
        <w:t>M</w:t>
      </w:r>
      <w:r w:rsidRPr="00216DF4">
        <w:rPr>
          <w:rFonts w:ascii="Times New Roman" w:hAnsi="Times New Roman" w:cs="Times New Roman"/>
          <w:sz w:val="28"/>
          <w:szCs w:val="28"/>
          <w:shd w:val="clear" w:color="auto" w:fill="FFFFFF"/>
        </w:rPr>
        <w:t xml:space="preserve">aintenance of glucose homeostasis is crucial in preventing pathological consequences that may result from hyperglycemia or hypoglycemia. Chronically uncontrolled hyperglycemia leads to a higher risk of </w:t>
      </w:r>
      <w:proofErr w:type="spellStart"/>
      <w:r w:rsidRPr="00216DF4">
        <w:rPr>
          <w:rFonts w:ascii="Times New Roman" w:hAnsi="Times New Roman" w:cs="Times New Roman"/>
          <w:sz w:val="28"/>
          <w:szCs w:val="28"/>
          <w:shd w:val="clear" w:color="auto" w:fill="FFFFFF"/>
        </w:rPr>
        <w:t>macrovascular</w:t>
      </w:r>
      <w:proofErr w:type="spellEnd"/>
      <w:r w:rsidRPr="00216DF4">
        <w:rPr>
          <w:rFonts w:ascii="Times New Roman" w:hAnsi="Times New Roman" w:cs="Times New Roman"/>
          <w:sz w:val="28"/>
          <w:szCs w:val="28"/>
          <w:shd w:val="clear" w:color="auto" w:fill="FFFFFF"/>
        </w:rPr>
        <w:t xml:space="preserve"> and </w:t>
      </w:r>
      <w:proofErr w:type="spellStart"/>
      <w:r w:rsidRPr="00216DF4">
        <w:rPr>
          <w:rFonts w:ascii="Times New Roman" w:hAnsi="Times New Roman" w:cs="Times New Roman"/>
          <w:sz w:val="28"/>
          <w:szCs w:val="28"/>
          <w:shd w:val="clear" w:color="auto" w:fill="FFFFFF"/>
        </w:rPr>
        <w:t>microvascular</w:t>
      </w:r>
      <w:proofErr w:type="spellEnd"/>
      <w:r w:rsidRPr="00216DF4">
        <w:rPr>
          <w:rFonts w:ascii="Times New Roman" w:hAnsi="Times New Roman" w:cs="Times New Roman"/>
          <w:sz w:val="28"/>
          <w:szCs w:val="28"/>
          <w:shd w:val="clear" w:color="auto" w:fill="FFFFFF"/>
        </w:rPr>
        <w:t xml:space="preserve"> complications, such as cardiovascular disease, nephropathy, neuropathy, and retinopathy.</w:t>
      </w:r>
      <w:r w:rsidR="00792587" w:rsidRPr="00216DF4">
        <w:rPr>
          <w:rFonts w:ascii="Times New Roman" w:hAnsi="Times New Roman" w:cs="Times New Roman"/>
          <w:sz w:val="28"/>
          <w:szCs w:val="28"/>
          <w:shd w:val="clear" w:color="auto" w:fill="FFFFFF"/>
          <w:vertAlign w:val="superscript"/>
        </w:rPr>
        <w:t xml:space="preserve"> </w:t>
      </w:r>
      <w:r w:rsidRPr="00216DF4">
        <w:rPr>
          <w:rFonts w:ascii="Times New Roman" w:hAnsi="Times New Roman" w:cs="Times New Roman"/>
          <w:sz w:val="28"/>
          <w:szCs w:val="28"/>
          <w:shd w:val="clear" w:color="auto" w:fill="FFFFFF"/>
        </w:rPr>
        <w:t>Hypoglycemia, on the other hand, may lead to a myriad of central nervous system complications (</w:t>
      </w:r>
      <w:proofErr w:type="spellStart"/>
      <w:r w:rsidRPr="00216DF4">
        <w:rPr>
          <w:rFonts w:ascii="Times New Roman" w:hAnsi="Times New Roman" w:cs="Times New Roman"/>
          <w:sz w:val="28"/>
          <w:szCs w:val="28"/>
          <w:shd w:val="clear" w:color="auto" w:fill="FFFFFF"/>
        </w:rPr>
        <w:t>eg</w:t>
      </w:r>
      <w:proofErr w:type="spellEnd"/>
      <w:r w:rsidRPr="00216DF4">
        <w:rPr>
          <w:rFonts w:ascii="Times New Roman" w:hAnsi="Times New Roman" w:cs="Times New Roman"/>
          <w:sz w:val="28"/>
          <w:szCs w:val="28"/>
          <w:shd w:val="clear" w:color="auto" w:fill="FFFFFF"/>
        </w:rPr>
        <w:t xml:space="preserve">, confusion, behavioral </w:t>
      </w:r>
      <w:r w:rsidRPr="00216DF4">
        <w:rPr>
          <w:rFonts w:ascii="Times New Roman" w:hAnsi="Times New Roman" w:cs="Times New Roman"/>
          <w:sz w:val="28"/>
          <w:szCs w:val="28"/>
          <w:shd w:val="clear" w:color="auto" w:fill="FFFFFF"/>
        </w:rPr>
        <w:lastRenderedPageBreak/>
        <w:t>changes, seizures, loss of consciousness, and even death), since the brain is the body’s largest consumer of glucose in the fasting or “</w:t>
      </w:r>
      <w:proofErr w:type="spellStart"/>
      <w:r w:rsidRPr="00216DF4">
        <w:rPr>
          <w:rFonts w:ascii="Times New Roman" w:hAnsi="Times New Roman" w:cs="Times New Roman"/>
          <w:sz w:val="28"/>
          <w:szCs w:val="28"/>
          <w:shd w:val="clear" w:color="auto" w:fill="FFFFFF"/>
        </w:rPr>
        <w:t>postabsorptive</w:t>
      </w:r>
      <w:proofErr w:type="spellEnd"/>
      <w:r w:rsidRPr="00216DF4">
        <w:rPr>
          <w:rFonts w:ascii="Times New Roman" w:hAnsi="Times New Roman" w:cs="Times New Roman"/>
          <w:sz w:val="28"/>
          <w:szCs w:val="28"/>
          <w:shd w:val="clear" w:color="auto" w:fill="FFFFFF"/>
        </w:rPr>
        <w:t>” state</w:t>
      </w:r>
      <w:r w:rsidR="00792587" w:rsidRPr="00216DF4">
        <w:rPr>
          <w:rFonts w:ascii="Times New Roman" w:hAnsi="Times New Roman" w:cs="Times New Roman"/>
          <w:sz w:val="28"/>
          <w:szCs w:val="28"/>
          <w:shd w:val="clear" w:color="auto" w:fill="FFFFFF"/>
        </w:rPr>
        <w:t xml:space="preserve">. </w:t>
      </w:r>
      <w:r w:rsidRPr="00216DF4">
        <w:rPr>
          <w:rFonts w:ascii="Times New Roman" w:hAnsi="Times New Roman" w:cs="Times New Roman"/>
          <w:sz w:val="28"/>
          <w:szCs w:val="28"/>
          <w:shd w:val="clear" w:color="auto" w:fill="FFFFFF"/>
        </w:rPr>
        <w:t xml:space="preserve">Maintenance of glucose homeostasis involves several complementary physiologic processes, including glucose absorption (in the gastrointestinal tract), </w:t>
      </w:r>
      <w:proofErr w:type="spellStart"/>
      <w:r w:rsidRPr="00216DF4">
        <w:rPr>
          <w:rFonts w:ascii="Times New Roman" w:hAnsi="Times New Roman" w:cs="Times New Roman"/>
          <w:sz w:val="28"/>
          <w:szCs w:val="28"/>
          <w:shd w:val="clear" w:color="auto" w:fill="FFFFFF"/>
        </w:rPr>
        <w:t>glycogenolysis</w:t>
      </w:r>
      <w:proofErr w:type="spellEnd"/>
      <w:r w:rsidRPr="00216DF4">
        <w:rPr>
          <w:rFonts w:ascii="Times New Roman" w:hAnsi="Times New Roman" w:cs="Times New Roman"/>
          <w:sz w:val="28"/>
          <w:szCs w:val="28"/>
          <w:shd w:val="clear" w:color="auto" w:fill="FFFFFF"/>
        </w:rPr>
        <w:t xml:space="preserve"> (in the liver), glucose </w:t>
      </w:r>
      <w:proofErr w:type="spellStart"/>
      <w:r w:rsidRPr="00216DF4">
        <w:rPr>
          <w:rFonts w:ascii="Times New Roman" w:hAnsi="Times New Roman" w:cs="Times New Roman"/>
          <w:sz w:val="28"/>
          <w:szCs w:val="28"/>
          <w:shd w:val="clear" w:color="auto" w:fill="FFFFFF"/>
        </w:rPr>
        <w:t>reabsorption</w:t>
      </w:r>
      <w:proofErr w:type="spellEnd"/>
      <w:r w:rsidRPr="00216DF4">
        <w:rPr>
          <w:rFonts w:ascii="Times New Roman" w:hAnsi="Times New Roman" w:cs="Times New Roman"/>
          <w:sz w:val="28"/>
          <w:szCs w:val="28"/>
          <w:shd w:val="clear" w:color="auto" w:fill="FFFFFF"/>
        </w:rPr>
        <w:t xml:space="preserve"> (in the kidneys), </w:t>
      </w:r>
      <w:proofErr w:type="spellStart"/>
      <w:r w:rsidRPr="00216DF4">
        <w:rPr>
          <w:rFonts w:ascii="Times New Roman" w:hAnsi="Times New Roman" w:cs="Times New Roman"/>
          <w:sz w:val="28"/>
          <w:szCs w:val="28"/>
          <w:shd w:val="clear" w:color="auto" w:fill="FFFFFF"/>
        </w:rPr>
        <w:t>gluconeogenesis</w:t>
      </w:r>
      <w:proofErr w:type="spellEnd"/>
      <w:r w:rsidRPr="00216DF4">
        <w:rPr>
          <w:rFonts w:ascii="Times New Roman" w:hAnsi="Times New Roman" w:cs="Times New Roman"/>
          <w:sz w:val="28"/>
          <w:szCs w:val="28"/>
          <w:shd w:val="clear" w:color="auto" w:fill="FFFFFF"/>
        </w:rPr>
        <w:t xml:space="preserve"> (in the liver and kidneys), and glucose excretion (in the kidneys).</w:t>
      </w:r>
      <w:r w:rsidRPr="00216DF4">
        <w:rPr>
          <w:rFonts w:ascii="Times New Roman" w:hAnsi="Times New Roman" w:cs="Times New Roman"/>
          <w:sz w:val="28"/>
          <w:szCs w:val="28"/>
        </w:rPr>
        <w:br/>
      </w:r>
      <w:r w:rsidRPr="00216DF4">
        <w:rPr>
          <w:rFonts w:ascii="Times New Roman" w:hAnsi="Times New Roman" w:cs="Times New Roman"/>
          <w:sz w:val="28"/>
          <w:szCs w:val="28"/>
        </w:rPr>
        <w:br/>
      </w:r>
      <w:r w:rsidR="00792587" w:rsidRPr="00216DF4">
        <w:rPr>
          <w:rFonts w:ascii="Times New Roman" w:hAnsi="Times New Roman" w:cs="Times New Roman"/>
          <w:sz w:val="28"/>
          <w:szCs w:val="28"/>
          <w:shd w:val="clear" w:color="auto" w:fill="FFFFFF"/>
        </w:rPr>
        <w:t>T</w:t>
      </w:r>
      <w:r w:rsidRPr="00216DF4">
        <w:rPr>
          <w:rFonts w:ascii="Times New Roman" w:hAnsi="Times New Roman" w:cs="Times New Roman"/>
          <w:sz w:val="28"/>
          <w:szCs w:val="28"/>
          <w:shd w:val="clear" w:color="auto" w:fill="FFFFFF"/>
        </w:rPr>
        <w:t>he kidneys are capable of synthesizing and secreting many important hormones (</w:t>
      </w:r>
      <w:proofErr w:type="spellStart"/>
      <w:r w:rsidRPr="00216DF4">
        <w:rPr>
          <w:rFonts w:ascii="Times New Roman" w:hAnsi="Times New Roman" w:cs="Times New Roman"/>
          <w:sz w:val="28"/>
          <w:szCs w:val="28"/>
          <w:shd w:val="clear" w:color="auto" w:fill="FFFFFF"/>
        </w:rPr>
        <w:t>eg</w:t>
      </w:r>
      <w:proofErr w:type="spellEnd"/>
      <w:r w:rsidRPr="00216DF4">
        <w:rPr>
          <w:rFonts w:ascii="Times New Roman" w:hAnsi="Times New Roman" w:cs="Times New Roman"/>
          <w:sz w:val="28"/>
          <w:szCs w:val="28"/>
          <w:shd w:val="clear" w:color="auto" w:fill="FFFFFF"/>
        </w:rPr>
        <w:t xml:space="preserve">, </w:t>
      </w:r>
      <w:proofErr w:type="spellStart"/>
      <w:r w:rsidRPr="00216DF4">
        <w:rPr>
          <w:rFonts w:ascii="Times New Roman" w:hAnsi="Times New Roman" w:cs="Times New Roman"/>
          <w:sz w:val="28"/>
          <w:szCs w:val="28"/>
          <w:shd w:val="clear" w:color="auto" w:fill="FFFFFF"/>
        </w:rPr>
        <w:t>renin</w:t>
      </w:r>
      <w:proofErr w:type="spellEnd"/>
      <w:r w:rsidRPr="00216DF4">
        <w:rPr>
          <w:rFonts w:ascii="Times New Roman" w:hAnsi="Times New Roman" w:cs="Times New Roman"/>
          <w:sz w:val="28"/>
          <w:szCs w:val="28"/>
          <w:shd w:val="clear" w:color="auto" w:fill="FFFFFF"/>
        </w:rPr>
        <w:t xml:space="preserve">, prostaglandins, </w:t>
      </w:r>
      <w:proofErr w:type="spellStart"/>
      <w:r w:rsidRPr="00216DF4">
        <w:rPr>
          <w:rFonts w:ascii="Times New Roman" w:hAnsi="Times New Roman" w:cs="Times New Roman"/>
          <w:sz w:val="28"/>
          <w:szCs w:val="28"/>
          <w:shd w:val="clear" w:color="auto" w:fill="FFFFFF"/>
        </w:rPr>
        <w:t>kinins</w:t>
      </w:r>
      <w:proofErr w:type="spellEnd"/>
      <w:r w:rsidRPr="00216DF4">
        <w:rPr>
          <w:rFonts w:ascii="Times New Roman" w:hAnsi="Times New Roman" w:cs="Times New Roman"/>
          <w:sz w:val="28"/>
          <w:szCs w:val="28"/>
          <w:shd w:val="clear" w:color="auto" w:fill="FFFFFF"/>
        </w:rPr>
        <w:t xml:space="preserve">, </w:t>
      </w:r>
      <w:proofErr w:type="gramStart"/>
      <w:r w:rsidRPr="00216DF4">
        <w:rPr>
          <w:rFonts w:ascii="Times New Roman" w:hAnsi="Times New Roman" w:cs="Times New Roman"/>
          <w:sz w:val="28"/>
          <w:szCs w:val="28"/>
          <w:shd w:val="clear" w:color="auto" w:fill="FFFFFF"/>
        </w:rPr>
        <w:t>erythropoietin</w:t>
      </w:r>
      <w:proofErr w:type="gramEnd"/>
      <w:r w:rsidRPr="00216DF4">
        <w:rPr>
          <w:rFonts w:ascii="Times New Roman" w:hAnsi="Times New Roman" w:cs="Times New Roman"/>
          <w:sz w:val="28"/>
          <w:szCs w:val="28"/>
          <w:shd w:val="clear" w:color="auto" w:fill="FFFFFF"/>
        </w:rPr>
        <w:t xml:space="preserve">) and are involved in a wide variety of metabolic processes such as activation of vitamin D3, </w:t>
      </w:r>
      <w:proofErr w:type="spellStart"/>
      <w:r w:rsidRPr="00216DF4">
        <w:rPr>
          <w:rFonts w:ascii="Times New Roman" w:hAnsi="Times New Roman" w:cs="Times New Roman"/>
          <w:sz w:val="28"/>
          <w:szCs w:val="28"/>
          <w:shd w:val="clear" w:color="auto" w:fill="FFFFFF"/>
        </w:rPr>
        <w:t>gluconeogenesis</w:t>
      </w:r>
      <w:proofErr w:type="spellEnd"/>
      <w:r w:rsidRPr="00216DF4">
        <w:rPr>
          <w:rFonts w:ascii="Times New Roman" w:hAnsi="Times New Roman" w:cs="Times New Roman"/>
          <w:sz w:val="28"/>
          <w:szCs w:val="28"/>
          <w:shd w:val="clear" w:color="auto" w:fill="FFFFFF"/>
        </w:rPr>
        <w:t>, and metabolism of numerous endogenous compounds (</w:t>
      </w:r>
      <w:proofErr w:type="spellStart"/>
      <w:r w:rsidRPr="00216DF4">
        <w:rPr>
          <w:rFonts w:ascii="Times New Roman" w:hAnsi="Times New Roman" w:cs="Times New Roman"/>
          <w:sz w:val="28"/>
          <w:szCs w:val="28"/>
          <w:shd w:val="clear" w:color="auto" w:fill="FFFFFF"/>
        </w:rPr>
        <w:t>eg</w:t>
      </w:r>
      <w:proofErr w:type="spellEnd"/>
      <w:r w:rsidRPr="00216DF4">
        <w:rPr>
          <w:rFonts w:ascii="Times New Roman" w:hAnsi="Times New Roman" w:cs="Times New Roman"/>
          <w:sz w:val="28"/>
          <w:szCs w:val="28"/>
          <w:shd w:val="clear" w:color="auto" w:fill="FFFFFF"/>
        </w:rPr>
        <w:t>, insulin, steroids).</w:t>
      </w:r>
      <w:r w:rsidR="00792587" w:rsidRPr="00216DF4">
        <w:rPr>
          <w:rFonts w:ascii="Times New Roman" w:hAnsi="Times New Roman" w:cs="Times New Roman"/>
          <w:sz w:val="28"/>
          <w:szCs w:val="28"/>
          <w:shd w:val="clear" w:color="auto" w:fill="FFFFFF"/>
          <w:vertAlign w:val="superscript"/>
        </w:rPr>
        <w:t xml:space="preserve"> </w:t>
      </w:r>
      <w:r w:rsidRPr="00216DF4">
        <w:rPr>
          <w:rFonts w:ascii="Times New Roman" w:hAnsi="Times New Roman" w:cs="Times New Roman"/>
          <w:sz w:val="28"/>
          <w:szCs w:val="28"/>
          <w:shd w:val="clear" w:color="auto" w:fill="FFFFFF"/>
        </w:rPr>
        <w:t xml:space="preserve">With respect to renal involvement in glucose homeostasis, the primary mechanisms include release of glucose into the circulation via </w:t>
      </w:r>
      <w:proofErr w:type="spellStart"/>
      <w:r w:rsidRPr="00216DF4">
        <w:rPr>
          <w:rFonts w:ascii="Times New Roman" w:hAnsi="Times New Roman" w:cs="Times New Roman"/>
          <w:sz w:val="28"/>
          <w:szCs w:val="28"/>
          <w:shd w:val="clear" w:color="auto" w:fill="FFFFFF"/>
        </w:rPr>
        <w:t>gluconeogenesis</w:t>
      </w:r>
      <w:proofErr w:type="spellEnd"/>
      <w:r w:rsidRPr="00216DF4">
        <w:rPr>
          <w:rFonts w:ascii="Times New Roman" w:hAnsi="Times New Roman" w:cs="Times New Roman"/>
          <w:sz w:val="28"/>
          <w:szCs w:val="28"/>
          <w:shd w:val="clear" w:color="auto" w:fill="FFFFFF"/>
        </w:rPr>
        <w:t xml:space="preserve">, uptake of glucose from the circulation to satisfy the kidneys’ energy needs, and </w:t>
      </w:r>
      <w:proofErr w:type="spellStart"/>
      <w:r w:rsidRPr="00216DF4">
        <w:rPr>
          <w:rFonts w:ascii="Times New Roman" w:hAnsi="Times New Roman" w:cs="Times New Roman"/>
          <w:sz w:val="28"/>
          <w:szCs w:val="28"/>
          <w:shd w:val="clear" w:color="auto" w:fill="FFFFFF"/>
        </w:rPr>
        <w:t>reabsorption</w:t>
      </w:r>
      <w:proofErr w:type="spellEnd"/>
      <w:r w:rsidRPr="00216DF4">
        <w:rPr>
          <w:rFonts w:ascii="Times New Roman" w:hAnsi="Times New Roman" w:cs="Times New Roman"/>
          <w:sz w:val="28"/>
          <w:szCs w:val="28"/>
          <w:shd w:val="clear" w:color="auto" w:fill="FFFFFF"/>
        </w:rPr>
        <w:t xml:space="preserve"> of glucose at the level of the proximal tubule.</w:t>
      </w:r>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rPr>
        <w:br/>
      </w:r>
      <w:proofErr w:type="spellStart"/>
      <w:r w:rsidR="00792587" w:rsidRPr="00216DF4">
        <w:rPr>
          <w:rFonts w:ascii="Times New Roman" w:hAnsi="Times New Roman" w:cs="Times New Roman"/>
          <w:bCs/>
          <w:iCs/>
          <w:sz w:val="28"/>
          <w:szCs w:val="28"/>
          <w:u w:val="single"/>
          <w:shd w:val="clear" w:color="auto" w:fill="FFFFFF"/>
        </w:rPr>
        <w:t>Glycogenolysis</w:t>
      </w:r>
      <w:proofErr w:type="spellEnd"/>
      <w:r w:rsidR="00792587" w:rsidRPr="00216DF4">
        <w:rPr>
          <w:rFonts w:ascii="Times New Roman" w:hAnsi="Times New Roman" w:cs="Times New Roman"/>
          <w:bCs/>
          <w:iCs/>
          <w:sz w:val="28"/>
          <w:szCs w:val="28"/>
          <w:u w:val="single"/>
          <w:shd w:val="clear" w:color="auto" w:fill="FFFFFF"/>
        </w:rPr>
        <w:t xml:space="preserve"> and </w:t>
      </w:r>
      <w:proofErr w:type="spellStart"/>
      <w:r w:rsidR="00792587" w:rsidRPr="00216DF4">
        <w:rPr>
          <w:rFonts w:ascii="Times New Roman" w:hAnsi="Times New Roman" w:cs="Times New Roman"/>
          <w:bCs/>
          <w:iCs/>
          <w:sz w:val="28"/>
          <w:szCs w:val="28"/>
          <w:u w:val="single"/>
          <w:shd w:val="clear" w:color="auto" w:fill="FFFFFF"/>
        </w:rPr>
        <w:t>Gluconeogenesis</w:t>
      </w:r>
      <w:proofErr w:type="spellEnd"/>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shd w:val="clear" w:color="auto" w:fill="FFFFFF"/>
        </w:rPr>
        <w:t xml:space="preserve">Renal release of glucose into the circulation is the result of </w:t>
      </w:r>
      <w:proofErr w:type="spellStart"/>
      <w:r w:rsidR="00792587" w:rsidRPr="00216DF4">
        <w:rPr>
          <w:rFonts w:ascii="Times New Roman" w:hAnsi="Times New Roman" w:cs="Times New Roman"/>
          <w:sz w:val="28"/>
          <w:szCs w:val="28"/>
          <w:shd w:val="clear" w:color="auto" w:fill="FFFFFF"/>
        </w:rPr>
        <w:t>glycogenolysis</w:t>
      </w:r>
      <w:proofErr w:type="spellEnd"/>
      <w:r w:rsidR="00792587" w:rsidRPr="00216DF4">
        <w:rPr>
          <w:rFonts w:ascii="Times New Roman" w:hAnsi="Times New Roman" w:cs="Times New Roman"/>
          <w:sz w:val="28"/>
          <w:szCs w:val="28"/>
          <w:shd w:val="clear" w:color="auto" w:fill="FFFFFF"/>
        </w:rPr>
        <w:t xml:space="preserve"> and </w:t>
      </w:r>
      <w:proofErr w:type="spellStart"/>
      <w:r w:rsidR="00792587" w:rsidRPr="00216DF4">
        <w:rPr>
          <w:rFonts w:ascii="Times New Roman" w:hAnsi="Times New Roman" w:cs="Times New Roman"/>
          <w:sz w:val="28"/>
          <w:szCs w:val="28"/>
          <w:shd w:val="clear" w:color="auto" w:fill="FFFFFF"/>
        </w:rPr>
        <w:t>gluconeogenesis</w:t>
      </w:r>
      <w:proofErr w:type="spellEnd"/>
      <w:r w:rsidR="00792587" w:rsidRPr="00216DF4">
        <w:rPr>
          <w:rFonts w:ascii="Times New Roman" w:hAnsi="Times New Roman" w:cs="Times New Roman"/>
          <w:sz w:val="28"/>
          <w:szCs w:val="28"/>
          <w:shd w:val="clear" w:color="auto" w:fill="FFFFFF"/>
        </w:rPr>
        <w:t xml:space="preserve">. </w:t>
      </w:r>
      <w:proofErr w:type="spellStart"/>
      <w:r w:rsidR="00792587" w:rsidRPr="00216DF4">
        <w:rPr>
          <w:rFonts w:ascii="Times New Roman" w:hAnsi="Times New Roman" w:cs="Times New Roman"/>
          <w:sz w:val="28"/>
          <w:szCs w:val="28"/>
          <w:shd w:val="clear" w:color="auto" w:fill="FFFFFF"/>
        </w:rPr>
        <w:t>Glycogenolysis</w:t>
      </w:r>
      <w:proofErr w:type="spellEnd"/>
      <w:r w:rsidR="00792587" w:rsidRPr="00216DF4">
        <w:rPr>
          <w:rFonts w:ascii="Times New Roman" w:hAnsi="Times New Roman" w:cs="Times New Roman"/>
          <w:sz w:val="28"/>
          <w:szCs w:val="28"/>
          <w:shd w:val="clear" w:color="auto" w:fill="FFFFFF"/>
        </w:rPr>
        <w:t xml:space="preserve"> involves the breakdown of glycogen to glucose-6-phosphate from precursors (</w:t>
      </w:r>
      <w:proofErr w:type="spellStart"/>
      <w:r w:rsidR="00792587" w:rsidRPr="00216DF4">
        <w:rPr>
          <w:rFonts w:ascii="Times New Roman" w:hAnsi="Times New Roman" w:cs="Times New Roman"/>
          <w:sz w:val="28"/>
          <w:szCs w:val="28"/>
          <w:shd w:val="clear" w:color="auto" w:fill="FFFFFF"/>
        </w:rPr>
        <w:t>eg</w:t>
      </w:r>
      <w:proofErr w:type="spellEnd"/>
      <w:r w:rsidR="00792587" w:rsidRPr="00216DF4">
        <w:rPr>
          <w:rFonts w:ascii="Times New Roman" w:hAnsi="Times New Roman" w:cs="Times New Roman"/>
          <w:sz w:val="28"/>
          <w:szCs w:val="28"/>
          <w:shd w:val="clear" w:color="auto" w:fill="FFFFFF"/>
        </w:rPr>
        <w:t xml:space="preserve">, lactate, glycerol, amino acids) and its subsequent hydrolysis (via glucose-6-phosphatase) to free glucose. Conversely, </w:t>
      </w:r>
      <w:proofErr w:type="spellStart"/>
      <w:r w:rsidR="00792587" w:rsidRPr="00216DF4">
        <w:rPr>
          <w:rFonts w:ascii="Times New Roman" w:hAnsi="Times New Roman" w:cs="Times New Roman"/>
          <w:sz w:val="28"/>
          <w:szCs w:val="28"/>
          <w:shd w:val="clear" w:color="auto" w:fill="FFFFFF"/>
        </w:rPr>
        <w:t>gluconeogenesis</w:t>
      </w:r>
      <w:proofErr w:type="spellEnd"/>
      <w:r w:rsidR="00792587" w:rsidRPr="00216DF4">
        <w:rPr>
          <w:rFonts w:ascii="Times New Roman" w:hAnsi="Times New Roman" w:cs="Times New Roman"/>
          <w:sz w:val="28"/>
          <w:szCs w:val="28"/>
          <w:shd w:val="clear" w:color="auto" w:fill="FFFFFF"/>
        </w:rPr>
        <w:t xml:space="preserve">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w:t>
      </w:r>
      <w:proofErr w:type="spellStart"/>
      <w:r w:rsidR="00792587" w:rsidRPr="00216DF4">
        <w:rPr>
          <w:rFonts w:ascii="Times New Roman" w:hAnsi="Times New Roman" w:cs="Times New Roman"/>
          <w:sz w:val="28"/>
          <w:szCs w:val="28"/>
          <w:shd w:val="clear" w:color="auto" w:fill="FFFFFF"/>
        </w:rPr>
        <w:t>glycolysis</w:t>
      </w:r>
      <w:proofErr w:type="spellEnd"/>
      <w:r w:rsidR="00792587" w:rsidRPr="00216DF4">
        <w:rPr>
          <w:rFonts w:ascii="Times New Roman" w:hAnsi="Times New Roman" w:cs="Times New Roman"/>
          <w:sz w:val="28"/>
          <w:szCs w:val="28"/>
          <w:shd w:val="clear" w:color="auto" w:fill="FFFFFF"/>
        </w:rPr>
        <w:t xml:space="preserve"> of glucose by blood cells, the renal medulla, and other tissues) may be absorbed by organs and reformed into glucose.</w:t>
      </w:r>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shd w:val="clear" w:color="auto" w:fill="FFFFFF"/>
        </w:rPr>
        <w:t xml:space="preserve">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w:t>
      </w:r>
      <w:proofErr w:type="spellStart"/>
      <w:r w:rsidR="00792587" w:rsidRPr="00216DF4">
        <w:rPr>
          <w:rFonts w:ascii="Times New Roman" w:hAnsi="Times New Roman" w:cs="Times New Roman"/>
          <w:sz w:val="28"/>
          <w:szCs w:val="28"/>
          <w:shd w:val="clear" w:color="auto" w:fill="FFFFFF"/>
        </w:rPr>
        <w:t>nephron</w:t>
      </w:r>
      <w:proofErr w:type="spellEnd"/>
      <w:r w:rsidR="00792587" w:rsidRPr="00216DF4">
        <w:rPr>
          <w:rFonts w:ascii="Times New Roman" w:hAnsi="Times New Roman" w:cs="Times New Roman"/>
          <w:sz w:val="28"/>
          <w:szCs w:val="28"/>
          <w:shd w:val="clear" w:color="auto" w:fill="FFFFFF"/>
        </w:rPr>
        <w:t xml:space="preserve">. To this point, cells in the renal medulla (which, like the brain, are obligate users of </w:t>
      </w:r>
      <w:r w:rsidR="00792587" w:rsidRPr="00216DF4">
        <w:rPr>
          <w:rFonts w:ascii="Times New Roman" w:hAnsi="Times New Roman" w:cs="Times New Roman"/>
          <w:sz w:val="28"/>
          <w:szCs w:val="28"/>
          <w:shd w:val="clear" w:color="auto" w:fill="FFFFFF"/>
        </w:rPr>
        <w:lastRenderedPageBreak/>
        <w:t>glucose) have significant glucose-</w:t>
      </w:r>
      <w:proofErr w:type="spellStart"/>
      <w:r w:rsidR="00792587" w:rsidRPr="00216DF4">
        <w:rPr>
          <w:rFonts w:ascii="Times New Roman" w:hAnsi="Times New Roman" w:cs="Times New Roman"/>
          <w:sz w:val="28"/>
          <w:szCs w:val="28"/>
          <w:shd w:val="clear" w:color="auto" w:fill="FFFFFF"/>
        </w:rPr>
        <w:t>phosphorylating</w:t>
      </w:r>
      <w:proofErr w:type="spellEnd"/>
      <w:r w:rsidR="00792587" w:rsidRPr="00216DF4">
        <w:rPr>
          <w:rFonts w:ascii="Times New Roman" w:hAnsi="Times New Roman" w:cs="Times New Roman"/>
          <w:sz w:val="28"/>
          <w:szCs w:val="28"/>
          <w:shd w:val="clear" w:color="auto" w:fill="FFFFFF"/>
        </w:rPr>
        <w:t xml:space="preserve"> and </w:t>
      </w:r>
      <w:proofErr w:type="spellStart"/>
      <w:r w:rsidR="00792587" w:rsidRPr="00216DF4">
        <w:rPr>
          <w:rFonts w:ascii="Times New Roman" w:hAnsi="Times New Roman" w:cs="Times New Roman"/>
          <w:sz w:val="28"/>
          <w:szCs w:val="28"/>
          <w:shd w:val="clear" w:color="auto" w:fill="FFFFFF"/>
        </w:rPr>
        <w:t>glycolytic</w:t>
      </w:r>
      <w:proofErr w:type="spellEnd"/>
      <w:r w:rsidR="00792587" w:rsidRPr="00216DF4">
        <w:rPr>
          <w:rFonts w:ascii="Times New Roman" w:hAnsi="Times New Roman" w:cs="Times New Roman"/>
          <w:sz w:val="28"/>
          <w:szCs w:val="28"/>
          <w:shd w:val="clear" w:color="auto" w:fill="FFFFFF"/>
        </w:rPr>
        <w:t xml:space="preserve"> enzyme activity, and can therefore </w:t>
      </w:r>
      <w:proofErr w:type="spellStart"/>
      <w:r w:rsidR="00792587" w:rsidRPr="00216DF4">
        <w:rPr>
          <w:rFonts w:ascii="Times New Roman" w:hAnsi="Times New Roman" w:cs="Times New Roman"/>
          <w:sz w:val="28"/>
          <w:szCs w:val="28"/>
          <w:shd w:val="clear" w:color="auto" w:fill="FFFFFF"/>
        </w:rPr>
        <w:t>phosphorylate</w:t>
      </w:r>
      <w:proofErr w:type="spellEnd"/>
      <w:r w:rsidR="00792587" w:rsidRPr="00216DF4">
        <w:rPr>
          <w:rFonts w:ascii="Times New Roman" w:hAnsi="Times New Roman" w:cs="Times New Roman"/>
          <w:sz w:val="28"/>
          <w:szCs w:val="28"/>
          <w:shd w:val="clear" w:color="auto" w:fill="FFFFFF"/>
        </w:rPr>
        <w:t xml:space="preserve"> and accumulate glycogen. However, since these cells lack glucose-6-phosphatase and other </w:t>
      </w:r>
      <w:proofErr w:type="spellStart"/>
      <w:r w:rsidR="00792587" w:rsidRPr="00216DF4">
        <w:rPr>
          <w:rFonts w:ascii="Times New Roman" w:hAnsi="Times New Roman" w:cs="Times New Roman"/>
          <w:sz w:val="28"/>
          <w:szCs w:val="28"/>
          <w:shd w:val="clear" w:color="auto" w:fill="FFFFFF"/>
        </w:rPr>
        <w:t>gluconeogenic</w:t>
      </w:r>
      <w:proofErr w:type="spellEnd"/>
      <w:r w:rsidR="00792587" w:rsidRPr="00216DF4">
        <w:rPr>
          <w:rFonts w:ascii="Times New Roman" w:hAnsi="Times New Roman" w:cs="Times New Roman"/>
          <w:sz w:val="28"/>
          <w:szCs w:val="28"/>
          <w:shd w:val="clear" w:color="auto" w:fill="FFFFFF"/>
        </w:rPr>
        <w:t xml:space="preserve"> enzymes, they cannot release free glucose into the circulation. On the other hand, renal cortex cells do possess </w:t>
      </w:r>
      <w:proofErr w:type="spellStart"/>
      <w:r w:rsidR="00792587" w:rsidRPr="00216DF4">
        <w:rPr>
          <w:rFonts w:ascii="Times New Roman" w:hAnsi="Times New Roman" w:cs="Times New Roman"/>
          <w:sz w:val="28"/>
          <w:szCs w:val="28"/>
          <w:shd w:val="clear" w:color="auto" w:fill="FFFFFF"/>
        </w:rPr>
        <w:t>gluconeogenic</w:t>
      </w:r>
      <w:proofErr w:type="spellEnd"/>
      <w:r w:rsidR="00792587" w:rsidRPr="00216DF4">
        <w:rPr>
          <w:rFonts w:ascii="Times New Roman" w:hAnsi="Times New Roman" w:cs="Times New Roman"/>
          <w:sz w:val="28"/>
          <w:szCs w:val="28"/>
          <w:shd w:val="clear" w:color="auto" w:fill="FFFFFF"/>
        </w:rPr>
        <w:t xml:space="preserve"> enzymes (including glucose-6-phosphatase), and therefore can make and release glucose into the circulation. But because these cells have little </w:t>
      </w:r>
      <w:proofErr w:type="spellStart"/>
      <w:r w:rsidR="00792587" w:rsidRPr="00216DF4">
        <w:rPr>
          <w:rFonts w:ascii="Times New Roman" w:hAnsi="Times New Roman" w:cs="Times New Roman"/>
          <w:sz w:val="28"/>
          <w:szCs w:val="28"/>
          <w:shd w:val="clear" w:color="auto" w:fill="FFFFFF"/>
        </w:rPr>
        <w:t>phosphorylating</w:t>
      </w:r>
      <w:proofErr w:type="spellEnd"/>
      <w:r w:rsidR="00792587" w:rsidRPr="00216DF4">
        <w:rPr>
          <w:rFonts w:ascii="Times New Roman" w:hAnsi="Times New Roman" w:cs="Times New Roman"/>
          <w:sz w:val="28"/>
          <w:szCs w:val="28"/>
          <w:shd w:val="clear" w:color="auto" w:fill="FFFFFF"/>
        </w:rPr>
        <w:t xml:space="preserve"> capacity, they cannot synthesize glycogen.</w:t>
      </w:r>
      <w:r w:rsidR="00792587" w:rsidRPr="00216DF4">
        <w:rPr>
          <w:rFonts w:ascii="Times New Roman" w:hAnsi="Times New Roman" w:cs="Times New Roman"/>
          <w:sz w:val="28"/>
          <w:szCs w:val="28"/>
        </w:rPr>
        <w:br/>
      </w:r>
      <w:r w:rsidR="00792587" w:rsidRPr="00216DF4">
        <w:rPr>
          <w:rFonts w:ascii="Times New Roman" w:hAnsi="Times New Roman" w:cs="Times New Roman"/>
          <w:bCs/>
          <w:iCs/>
          <w:sz w:val="28"/>
          <w:szCs w:val="28"/>
          <w:u w:val="single"/>
          <w:shd w:val="clear" w:color="auto" w:fill="FFFFFF"/>
        </w:rPr>
        <w:t xml:space="preserve">Glucose </w:t>
      </w:r>
      <w:proofErr w:type="spellStart"/>
      <w:r w:rsidR="00792587" w:rsidRPr="00216DF4">
        <w:rPr>
          <w:rFonts w:ascii="Times New Roman" w:hAnsi="Times New Roman" w:cs="Times New Roman"/>
          <w:bCs/>
          <w:iCs/>
          <w:sz w:val="28"/>
          <w:szCs w:val="28"/>
          <w:u w:val="single"/>
          <w:shd w:val="clear" w:color="auto" w:fill="FFFFFF"/>
        </w:rPr>
        <w:t>Reabsorption</w:t>
      </w:r>
      <w:proofErr w:type="spellEnd"/>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rPr>
        <w:br/>
      </w:r>
      <w:r w:rsidR="00792587" w:rsidRPr="00216DF4">
        <w:rPr>
          <w:rFonts w:ascii="Times New Roman" w:hAnsi="Times New Roman" w:cs="Times New Roman"/>
          <w:sz w:val="28"/>
          <w:szCs w:val="28"/>
          <w:shd w:val="clear" w:color="auto" w:fill="FFFFFF"/>
        </w:rPr>
        <w:t xml:space="preserve">In addition to their important role in </w:t>
      </w:r>
      <w:proofErr w:type="spellStart"/>
      <w:r w:rsidR="00792587" w:rsidRPr="00216DF4">
        <w:rPr>
          <w:rFonts w:ascii="Times New Roman" w:hAnsi="Times New Roman" w:cs="Times New Roman"/>
          <w:sz w:val="28"/>
          <w:szCs w:val="28"/>
          <w:shd w:val="clear" w:color="auto" w:fill="FFFFFF"/>
        </w:rPr>
        <w:t>gluconeogenesis</w:t>
      </w:r>
      <w:proofErr w:type="spellEnd"/>
      <w:r w:rsidR="00792587" w:rsidRPr="00216DF4">
        <w:rPr>
          <w:rFonts w:ascii="Times New Roman" w:hAnsi="Times New Roman" w:cs="Times New Roman"/>
          <w:sz w:val="28"/>
          <w:szCs w:val="28"/>
          <w:shd w:val="clear" w:color="auto" w:fill="FFFFFF"/>
        </w:rPr>
        <w:t xml:space="preserve">, the kidneys contribute to glucose homeostasis by filtering and reabsorbing glucose. Under normal conditions, the kidneys retrieve as much glucose as possible, rendering the urine virtually glucose free. The </w:t>
      </w:r>
      <w:proofErr w:type="spellStart"/>
      <w:r w:rsidR="00792587" w:rsidRPr="00216DF4">
        <w:rPr>
          <w:rFonts w:ascii="Times New Roman" w:hAnsi="Times New Roman" w:cs="Times New Roman"/>
          <w:sz w:val="28"/>
          <w:szCs w:val="28"/>
          <w:shd w:val="clear" w:color="auto" w:fill="FFFFFF"/>
        </w:rPr>
        <w:t>glomeruli</w:t>
      </w:r>
      <w:proofErr w:type="spellEnd"/>
      <w:r w:rsidR="00792587" w:rsidRPr="00216DF4">
        <w:rPr>
          <w:rFonts w:ascii="Times New Roman" w:hAnsi="Times New Roman" w:cs="Times New Roman"/>
          <w:sz w:val="28"/>
          <w:szCs w:val="28"/>
          <w:shd w:val="clear" w:color="auto" w:fill="FFFFFF"/>
        </w:rPr>
        <w:t xml:space="preserve"> filter from plasma approximately 180 grams of D-glucose per day, all of which is reabsorbed through glucose transporter proteins that are present in cell membranes within the proximal tubules. If the capacity of these transporters is exceeded, glucose appears in the urine. This maximum capacity, known as the tubular maximum for glucose (</w:t>
      </w:r>
      <w:proofErr w:type="spellStart"/>
      <w:r w:rsidR="00792587" w:rsidRPr="00216DF4">
        <w:rPr>
          <w:rFonts w:ascii="Times New Roman" w:hAnsi="Times New Roman" w:cs="Times New Roman"/>
          <w:sz w:val="28"/>
          <w:szCs w:val="28"/>
          <w:shd w:val="clear" w:color="auto" w:fill="FFFFFF"/>
        </w:rPr>
        <w:t>TmG</w:t>
      </w:r>
      <w:proofErr w:type="spellEnd"/>
      <w:r w:rsidR="00792587" w:rsidRPr="00216DF4">
        <w:rPr>
          <w:rFonts w:ascii="Times New Roman" w:hAnsi="Times New Roman" w:cs="Times New Roman"/>
          <w:sz w:val="28"/>
          <w:szCs w:val="28"/>
          <w:shd w:val="clear" w:color="auto" w:fill="FFFFFF"/>
        </w:rPr>
        <w:t>), ranges from 260 to 350 mg/min/1.73 m</w:t>
      </w:r>
      <w:r w:rsidR="00792587" w:rsidRPr="00216DF4">
        <w:rPr>
          <w:rFonts w:ascii="Times New Roman" w:hAnsi="Times New Roman" w:cs="Times New Roman"/>
          <w:sz w:val="28"/>
          <w:szCs w:val="28"/>
          <w:shd w:val="clear" w:color="auto" w:fill="FFFFFF"/>
          <w:vertAlign w:val="superscript"/>
        </w:rPr>
        <w:t>2</w:t>
      </w:r>
      <w:r w:rsidR="00792587" w:rsidRPr="00216DF4">
        <w:rPr>
          <w:rFonts w:ascii="Times New Roman" w:hAnsi="Times New Roman" w:cs="Times New Roman"/>
          <w:sz w:val="28"/>
          <w:szCs w:val="28"/>
          <w:shd w:val="clear" w:color="auto" w:fill="FFFFFF"/>
        </w:rPr>
        <w:t> in healthy adults and children, and corresponds to a plasma glucose level of approximately 200 mg/</w:t>
      </w:r>
      <w:proofErr w:type="spellStart"/>
      <w:r w:rsidR="00792587" w:rsidRPr="00216DF4">
        <w:rPr>
          <w:rFonts w:ascii="Times New Roman" w:hAnsi="Times New Roman" w:cs="Times New Roman"/>
          <w:sz w:val="28"/>
          <w:szCs w:val="28"/>
          <w:shd w:val="clear" w:color="auto" w:fill="FFFFFF"/>
        </w:rPr>
        <w:t>dL</w:t>
      </w:r>
      <w:proofErr w:type="spellEnd"/>
      <w:r w:rsidR="00792587" w:rsidRPr="00216DF4">
        <w:rPr>
          <w:rFonts w:ascii="Times New Roman" w:hAnsi="Times New Roman" w:cs="Times New Roman"/>
          <w:sz w:val="28"/>
          <w:szCs w:val="28"/>
          <w:shd w:val="clear" w:color="auto" w:fill="FFFFFF"/>
        </w:rPr>
        <w:t xml:space="preserve">. Once the </w:t>
      </w:r>
      <w:proofErr w:type="spellStart"/>
      <w:r w:rsidR="00792587" w:rsidRPr="00216DF4">
        <w:rPr>
          <w:rFonts w:ascii="Times New Roman" w:hAnsi="Times New Roman" w:cs="Times New Roman"/>
          <w:sz w:val="28"/>
          <w:szCs w:val="28"/>
          <w:shd w:val="clear" w:color="auto" w:fill="FFFFFF"/>
        </w:rPr>
        <w:t>TmG</w:t>
      </w:r>
      <w:proofErr w:type="spellEnd"/>
      <w:r w:rsidR="00792587" w:rsidRPr="00216DF4">
        <w:rPr>
          <w:rFonts w:ascii="Times New Roman" w:hAnsi="Times New Roman" w:cs="Times New Roman"/>
          <w:sz w:val="28"/>
          <w:szCs w:val="28"/>
          <w:shd w:val="clear" w:color="auto" w:fill="FFFFFF"/>
        </w:rPr>
        <w:t xml:space="preserve"> (the threshold) is reached and transporters are unable to reabsorb all the glucose (as in T2DM), </w:t>
      </w:r>
      <w:proofErr w:type="spellStart"/>
      <w:r w:rsidR="00792587" w:rsidRPr="00216DF4">
        <w:rPr>
          <w:rFonts w:ascii="Times New Roman" w:hAnsi="Times New Roman" w:cs="Times New Roman"/>
          <w:sz w:val="28"/>
          <w:szCs w:val="28"/>
          <w:shd w:val="clear" w:color="auto" w:fill="FFFFFF"/>
        </w:rPr>
        <w:t>glucosuria</w:t>
      </w:r>
      <w:proofErr w:type="spellEnd"/>
      <w:r w:rsidR="00792587" w:rsidRPr="00216DF4">
        <w:rPr>
          <w:rFonts w:ascii="Times New Roman" w:hAnsi="Times New Roman" w:cs="Times New Roman"/>
          <w:sz w:val="28"/>
          <w:szCs w:val="28"/>
          <w:shd w:val="clear" w:color="auto" w:fill="FFFFFF"/>
        </w:rPr>
        <w:t xml:space="preserve"> </w:t>
      </w:r>
      <w:proofErr w:type="spellStart"/>
      <w:r w:rsidR="00792587" w:rsidRPr="00216DF4">
        <w:rPr>
          <w:rFonts w:ascii="Times New Roman" w:hAnsi="Times New Roman" w:cs="Times New Roman"/>
          <w:sz w:val="28"/>
          <w:szCs w:val="28"/>
          <w:shd w:val="clear" w:color="auto" w:fill="FFFFFF"/>
        </w:rPr>
        <w:t>ocurrs</w:t>
      </w:r>
      <w:proofErr w:type="spellEnd"/>
      <w:r w:rsidR="00792587" w:rsidRPr="00216DF4">
        <w:rPr>
          <w:rFonts w:ascii="Times New Roman" w:hAnsi="Times New Roman" w:cs="Times New Roman"/>
          <w:sz w:val="28"/>
          <w:szCs w:val="28"/>
          <w:shd w:val="clear" w:color="auto" w:fill="FFFFFF"/>
        </w:rPr>
        <w:t xml:space="preserve">. The correlation between the degree of hyperglycemia and degree of </w:t>
      </w:r>
      <w:proofErr w:type="spellStart"/>
      <w:r w:rsidR="00792587" w:rsidRPr="00216DF4">
        <w:rPr>
          <w:rFonts w:ascii="Times New Roman" w:hAnsi="Times New Roman" w:cs="Times New Roman"/>
          <w:sz w:val="28"/>
          <w:szCs w:val="28"/>
          <w:shd w:val="clear" w:color="auto" w:fill="FFFFFF"/>
        </w:rPr>
        <w:t>glucosuria</w:t>
      </w:r>
      <w:proofErr w:type="spellEnd"/>
      <w:r w:rsidR="00792587" w:rsidRPr="00216DF4">
        <w:rPr>
          <w:rFonts w:ascii="Times New Roman" w:hAnsi="Times New Roman" w:cs="Times New Roman"/>
          <w:sz w:val="28"/>
          <w:szCs w:val="28"/>
          <w:shd w:val="clear" w:color="auto" w:fill="FFFFFF"/>
        </w:rPr>
        <w:t xml:space="preserve"> becomes linear when blood glucose concentrations have increased beyond a threshold. It should be noted that slight differences between individual </w:t>
      </w:r>
      <w:proofErr w:type="spellStart"/>
      <w:r w:rsidR="00792587" w:rsidRPr="00216DF4">
        <w:rPr>
          <w:rFonts w:ascii="Times New Roman" w:hAnsi="Times New Roman" w:cs="Times New Roman"/>
          <w:sz w:val="28"/>
          <w:szCs w:val="28"/>
          <w:shd w:val="clear" w:color="auto" w:fill="FFFFFF"/>
        </w:rPr>
        <w:t>nephrons</w:t>
      </w:r>
      <w:proofErr w:type="spellEnd"/>
      <w:r w:rsidR="00792587" w:rsidRPr="00216DF4">
        <w:rPr>
          <w:rFonts w:ascii="Times New Roman" w:hAnsi="Times New Roman" w:cs="Times New Roman"/>
          <w:sz w:val="28"/>
          <w:szCs w:val="28"/>
          <w:shd w:val="clear" w:color="auto" w:fill="FFFFFF"/>
        </w:rPr>
        <w:t xml:space="preserve"> and the imprecise nature of biological systems may alter this linear concentration/</w:t>
      </w:r>
      <w:proofErr w:type="spellStart"/>
      <w:r w:rsidR="00792587" w:rsidRPr="00216DF4">
        <w:rPr>
          <w:rFonts w:ascii="Times New Roman" w:hAnsi="Times New Roman" w:cs="Times New Roman"/>
          <w:sz w:val="28"/>
          <w:szCs w:val="28"/>
          <w:shd w:val="clear" w:color="auto" w:fill="FFFFFF"/>
        </w:rPr>
        <w:t>reabsorption</w:t>
      </w:r>
      <w:proofErr w:type="spellEnd"/>
      <w:r w:rsidR="00792587" w:rsidRPr="00216DF4">
        <w:rPr>
          <w:rFonts w:ascii="Times New Roman" w:hAnsi="Times New Roman" w:cs="Times New Roman"/>
          <w:sz w:val="28"/>
          <w:szCs w:val="28"/>
          <w:shd w:val="clear" w:color="auto" w:fill="FFFFFF"/>
        </w:rPr>
        <w:t xml:space="preserve"> curve, as indicated by a splay from the theoretical as the </w:t>
      </w:r>
      <w:proofErr w:type="spellStart"/>
      <w:r w:rsidR="00792587" w:rsidRPr="00216DF4">
        <w:rPr>
          <w:rFonts w:ascii="Times New Roman" w:hAnsi="Times New Roman" w:cs="Times New Roman"/>
          <w:sz w:val="28"/>
          <w:szCs w:val="28"/>
          <w:shd w:val="clear" w:color="auto" w:fill="FFFFFF"/>
        </w:rPr>
        <w:t>TmG</w:t>
      </w:r>
      <w:proofErr w:type="spellEnd"/>
      <w:r w:rsidR="00792587" w:rsidRPr="00216DF4">
        <w:rPr>
          <w:rFonts w:ascii="Times New Roman" w:hAnsi="Times New Roman" w:cs="Times New Roman"/>
          <w:sz w:val="28"/>
          <w:szCs w:val="28"/>
          <w:shd w:val="clear" w:color="auto" w:fill="FFFFFF"/>
        </w:rPr>
        <w:t xml:space="preserve"> is approached. As such, </w:t>
      </w:r>
      <w:proofErr w:type="spellStart"/>
      <w:r w:rsidR="00792587" w:rsidRPr="00216DF4">
        <w:rPr>
          <w:rFonts w:ascii="Times New Roman" w:hAnsi="Times New Roman" w:cs="Times New Roman"/>
          <w:sz w:val="28"/>
          <w:szCs w:val="28"/>
          <w:shd w:val="clear" w:color="auto" w:fill="FFFFFF"/>
        </w:rPr>
        <w:t>glucosuria</w:t>
      </w:r>
      <w:proofErr w:type="spellEnd"/>
      <w:r w:rsidR="00792587" w:rsidRPr="00216DF4">
        <w:rPr>
          <w:rFonts w:ascii="Times New Roman" w:hAnsi="Times New Roman" w:cs="Times New Roman"/>
          <w:sz w:val="28"/>
          <w:szCs w:val="28"/>
          <w:shd w:val="clear" w:color="auto" w:fill="FFFFFF"/>
        </w:rPr>
        <w:t xml:space="preserve"> may potentially develop before the expected </w:t>
      </w:r>
      <w:proofErr w:type="spellStart"/>
      <w:r w:rsidR="00792587" w:rsidRPr="00216DF4">
        <w:rPr>
          <w:rFonts w:ascii="Times New Roman" w:hAnsi="Times New Roman" w:cs="Times New Roman"/>
          <w:sz w:val="28"/>
          <w:szCs w:val="28"/>
          <w:shd w:val="clear" w:color="auto" w:fill="FFFFFF"/>
        </w:rPr>
        <w:t>TmG</w:t>
      </w:r>
      <w:proofErr w:type="spellEnd"/>
      <w:r w:rsidR="00792587" w:rsidRPr="00216DF4">
        <w:rPr>
          <w:rFonts w:ascii="Times New Roman" w:hAnsi="Times New Roman" w:cs="Times New Roman"/>
          <w:sz w:val="28"/>
          <w:szCs w:val="28"/>
          <w:shd w:val="clear" w:color="auto" w:fill="FFFFFF"/>
        </w:rPr>
        <w:t xml:space="preserve"> is reached. </w:t>
      </w:r>
      <w:proofErr w:type="spellStart"/>
      <w:r w:rsidR="00792587" w:rsidRPr="00216DF4">
        <w:rPr>
          <w:rFonts w:ascii="Times New Roman" w:hAnsi="Times New Roman" w:cs="Times New Roman"/>
          <w:sz w:val="28"/>
          <w:szCs w:val="28"/>
          <w:shd w:val="clear" w:color="auto" w:fill="FFFFFF"/>
        </w:rPr>
        <w:t>Glucosuria</w:t>
      </w:r>
      <w:proofErr w:type="spellEnd"/>
      <w:r w:rsidR="00792587" w:rsidRPr="00216DF4">
        <w:rPr>
          <w:rFonts w:ascii="Times New Roman" w:hAnsi="Times New Roman" w:cs="Times New Roman"/>
          <w:sz w:val="28"/>
          <w:szCs w:val="28"/>
          <w:shd w:val="clear" w:color="auto" w:fill="FFFFFF"/>
        </w:rPr>
        <w:t xml:space="preserve"> may also occur at lower plasma glucose concentrations in certain conditions of </w:t>
      </w:r>
      <w:proofErr w:type="spellStart"/>
      <w:r w:rsidR="00792587" w:rsidRPr="00216DF4">
        <w:rPr>
          <w:rFonts w:ascii="Times New Roman" w:hAnsi="Times New Roman" w:cs="Times New Roman"/>
          <w:sz w:val="28"/>
          <w:szCs w:val="28"/>
          <w:shd w:val="clear" w:color="auto" w:fill="FFFFFF"/>
        </w:rPr>
        <w:t>hyperfiltration</w:t>
      </w:r>
      <w:proofErr w:type="spellEnd"/>
      <w:r w:rsidR="00792587" w:rsidRPr="00216DF4">
        <w:rPr>
          <w:rFonts w:ascii="Times New Roman" w:hAnsi="Times New Roman" w:cs="Times New Roman"/>
          <w:sz w:val="28"/>
          <w:szCs w:val="28"/>
          <w:shd w:val="clear" w:color="auto" w:fill="FFFFFF"/>
        </w:rPr>
        <w:t xml:space="preserve"> (</w:t>
      </w:r>
      <w:proofErr w:type="spellStart"/>
      <w:r w:rsidR="00792587" w:rsidRPr="00216DF4">
        <w:rPr>
          <w:rFonts w:ascii="Times New Roman" w:hAnsi="Times New Roman" w:cs="Times New Roman"/>
          <w:sz w:val="28"/>
          <w:szCs w:val="28"/>
          <w:shd w:val="clear" w:color="auto" w:fill="FFFFFF"/>
        </w:rPr>
        <w:t>eg</w:t>
      </w:r>
      <w:proofErr w:type="spellEnd"/>
      <w:r w:rsidR="00792587" w:rsidRPr="00216DF4">
        <w:rPr>
          <w:rFonts w:ascii="Times New Roman" w:hAnsi="Times New Roman" w:cs="Times New Roman"/>
          <w:sz w:val="28"/>
          <w:szCs w:val="28"/>
          <w:shd w:val="clear" w:color="auto" w:fill="FFFFFF"/>
        </w:rPr>
        <w:t xml:space="preserve">, pregnancy), but as a consequence of </w:t>
      </w:r>
      <w:proofErr w:type="spellStart"/>
      <w:r w:rsidR="00792587" w:rsidRPr="00216DF4">
        <w:rPr>
          <w:rFonts w:ascii="Times New Roman" w:hAnsi="Times New Roman" w:cs="Times New Roman"/>
          <w:sz w:val="28"/>
          <w:szCs w:val="28"/>
          <w:shd w:val="clear" w:color="auto" w:fill="FFFFFF"/>
        </w:rPr>
        <w:t>hyperfiltration</w:t>
      </w:r>
      <w:proofErr w:type="spellEnd"/>
      <w:r w:rsidR="00792587" w:rsidRPr="00216DF4">
        <w:rPr>
          <w:rFonts w:ascii="Times New Roman" w:hAnsi="Times New Roman" w:cs="Times New Roman"/>
          <w:sz w:val="28"/>
          <w:szCs w:val="28"/>
          <w:shd w:val="clear" w:color="auto" w:fill="FFFFFF"/>
        </w:rPr>
        <w:t xml:space="preserve"> rather than significant hyperglycemia.</w:t>
      </w:r>
    </w:p>
    <w:p w:rsidR="00AA13D7" w:rsidRPr="00216DF4" w:rsidRDefault="00AA13D7" w:rsidP="000437BD">
      <w:pPr>
        <w:rPr>
          <w:rFonts w:ascii="Times New Roman" w:hAnsi="Times New Roman" w:cs="Times New Roman"/>
          <w:sz w:val="28"/>
          <w:szCs w:val="28"/>
        </w:rPr>
      </w:pPr>
    </w:p>
    <w:p w:rsidR="00154508" w:rsidRPr="00216DF4" w:rsidRDefault="002B0802">
      <w:pPr>
        <w:rPr>
          <w:rFonts w:ascii="Times New Roman" w:hAnsi="Times New Roman" w:cs="Times New Roman"/>
          <w:sz w:val="28"/>
          <w:szCs w:val="28"/>
        </w:rPr>
      </w:pPr>
      <w:r w:rsidRPr="00216DF4">
        <w:rPr>
          <w:rFonts w:ascii="Times New Roman" w:hAnsi="Times New Roman" w:cs="Times New Roman"/>
          <w:sz w:val="28"/>
          <w:szCs w:val="28"/>
        </w:rPr>
        <w:t xml:space="preserve">2) </w:t>
      </w:r>
      <w:r w:rsidR="00154508" w:rsidRPr="00216DF4">
        <w:rPr>
          <w:rFonts w:ascii="Times New Roman" w:hAnsi="Times New Roman" w:cs="Times New Roman"/>
          <w:sz w:val="28"/>
          <w:szCs w:val="28"/>
        </w:rPr>
        <w:t xml:space="preserve">Discuss the process of </w:t>
      </w:r>
      <w:proofErr w:type="spellStart"/>
      <w:r w:rsidR="00154508" w:rsidRPr="00216DF4">
        <w:rPr>
          <w:rFonts w:ascii="Times New Roman" w:hAnsi="Times New Roman" w:cs="Times New Roman"/>
          <w:sz w:val="28"/>
          <w:szCs w:val="28"/>
        </w:rPr>
        <w:t>micturition</w:t>
      </w:r>
      <w:proofErr w:type="spellEnd"/>
    </w:p>
    <w:p w:rsidR="00CB2BC8" w:rsidRPr="00216DF4" w:rsidRDefault="00CB2BC8" w:rsidP="00CB2BC8">
      <w:pPr>
        <w:tabs>
          <w:tab w:val="left" w:pos="1415"/>
        </w:tabs>
        <w:rPr>
          <w:rFonts w:ascii="Times New Roman" w:hAnsi="Times New Roman" w:cs="Times New Roman"/>
          <w:sz w:val="28"/>
          <w:szCs w:val="28"/>
          <w:u w:val="single"/>
        </w:rPr>
      </w:pPr>
      <w:r w:rsidRPr="00216DF4">
        <w:rPr>
          <w:rFonts w:ascii="Times New Roman" w:hAnsi="Times New Roman" w:cs="Times New Roman"/>
          <w:sz w:val="28"/>
          <w:szCs w:val="28"/>
          <w:u w:val="single"/>
        </w:rPr>
        <w:t>Definition</w:t>
      </w:r>
    </w:p>
    <w:p w:rsidR="00CB2BC8" w:rsidRPr="00216DF4" w:rsidRDefault="00CB2BC8">
      <w:pPr>
        <w:rPr>
          <w:rFonts w:ascii="Times New Roman" w:hAnsi="Times New Roman" w:cs="Times New Roman"/>
          <w:sz w:val="28"/>
          <w:szCs w:val="28"/>
        </w:rPr>
      </w:pPr>
      <w:proofErr w:type="spellStart"/>
      <w:r w:rsidRPr="00216DF4">
        <w:rPr>
          <w:rFonts w:ascii="Times New Roman" w:hAnsi="Times New Roman" w:cs="Times New Roman"/>
          <w:sz w:val="28"/>
          <w:szCs w:val="28"/>
        </w:rPr>
        <w:lastRenderedPageBreak/>
        <w:t>Micturition</w:t>
      </w:r>
      <w:proofErr w:type="spellEnd"/>
      <w:r w:rsidRPr="00216DF4">
        <w:rPr>
          <w:rFonts w:ascii="Times New Roman" w:hAnsi="Times New Roman" w:cs="Times New Roman"/>
          <w:sz w:val="28"/>
          <w:szCs w:val="28"/>
        </w:rPr>
        <w:t xml:space="preserve"> is a process by which urine is voided from the urinary bladder. It is a reflex process. However, in grown up children and adults, it can be controlled voluntarily to some extent. </w:t>
      </w:r>
    </w:p>
    <w:p w:rsidR="00CB2BC8" w:rsidRPr="00216DF4" w:rsidRDefault="00CB2BC8">
      <w:pPr>
        <w:rPr>
          <w:rFonts w:ascii="Times New Roman" w:hAnsi="Times New Roman" w:cs="Times New Roman"/>
          <w:sz w:val="28"/>
          <w:szCs w:val="28"/>
        </w:rPr>
      </w:pPr>
      <w:r w:rsidRPr="00216DF4">
        <w:rPr>
          <w:rFonts w:ascii="Times New Roman" w:hAnsi="Times New Roman" w:cs="Times New Roman"/>
          <w:sz w:val="28"/>
          <w:szCs w:val="28"/>
          <w:u w:val="single"/>
        </w:rPr>
        <w:t>Process of Filling</w:t>
      </w:r>
      <w:r w:rsidRPr="00216DF4">
        <w:rPr>
          <w:rFonts w:ascii="Times New Roman" w:hAnsi="Times New Roman" w:cs="Times New Roman"/>
          <w:sz w:val="28"/>
          <w:szCs w:val="28"/>
        </w:rPr>
        <w:t xml:space="preserve"> </w:t>
      </w:r>
    </w:p>
    <w:p w:rsidR="00CB2BC8" w:rsidRPr="00216DF4" w:rsidRDefault="00CB2BC8">
      <w:pPr>
        <w:rPr>
          <w:rFonts w:ascii="Times New Roman" w:hAnsi="Times New Roman" w:cs="Times New Roman"/>
          <w:sz w:val="28"/>
          <w:szCs w:val="28"/>
        </w:rPr>
      </w:pPr>
      <w:r w:rsidRPr="00216DF4">
        <w:rPr>
          <w:rFonts w:ascii="Times New Roman" w:hAnsi="Times New Roman" w:cs="Times New Roman"/>
          <w:sz w:val="28"/>
          <w:szCs w:val="28"/>
        </w:rPr>
        <w:t xml:space="preserve">Urine is continuously formed by </w:t>
      </w:r>
      <w:proofErr w:type="spellStart"/>
      <w:r w:rsidRPr="00216DF4">
        <w:rPr>
          <w:rFonts w:ascii="Times New Roman" w:hAnsi="Times New Roman" w:cs="Times New Roman"/>
          <w:sz w:val="28"/>
          <w:szCs w:val="28"/>
        </w:rPr>
        <w:t>nephrons</w:t>
      </w:r>
      <w:proofErr w:type="spellEnd"/>
      <w:r w:rsidRPr="00216DF4">
        <w:rPr>
          <w:rFonts w:ascii="Times New Roman" w:hAnsi="Times New Roman" w:cs="Times New Roman"/>
          <w:sz w:val="28"/>
          <w:szCs w:val="28"/>
        </w:rPr>
        <w:t xml:space="preserve"> and it flows into urinary bladder drop by drop through </w:t>
      </w:r>
      <w:proofErr w:type="spellStart"/>
      <w:r w:rsidRPr="00216DF4">
        <w:rPr>
          <w:rFonts w:ascii="Times New Roman" w:hAnsi="Times New Roman" w:cs="Times New Roman"/>
          <w:sz w:val="28"/>
          <w:szCs w:val="28"/>
        </w:rPr>
        <w:t>ureters</w:t>
      </w:r>
      <w:proofErr w:type="spellEnd"/>
      <w:r w:rsidRPr="00216DF4">
        <w:rPr>
          <w:rFonts w:ascii="Times New Roman" w:hAnsi="Times New Roman" w:cs="Times New Roman"/>
          <w:sz w:val="28"/>
          <w:szCs w:val="28"/>
        </w:rPr>
        <w:t xml:space="preserve">. When urine collects in the pelvis of </w:t>
      </w:r>
      <w:proofErr w:type="spellStart"/>
      <w:r w:rsidRPr="00216DF4">
        <w:rPr>
          <w:rFonts w:ascii="Times New Roman" w:hAnsi="Times New Roman" w:cs="Times New Roman"/>
          <w:sz w:val="28"/>
          <w:szCs w:val="28"/>
        </w:rPr>
        <w:t>ureter</w:t>
      </w:r>
      <w:proofErr w:type="spellEnd"/>
      <w:r w:rsidRPr="00216DF4">
        <w:rPr>
          <w:rFonts w:ascii="Times New Roman" w:hAnsi="Times New Roman" w:cs="Times New Roman"/>
          <w:sz w:val="28"/>
          <w:szCs w:val="28"/>
        </w:rPr>
        <w:t xml:space="preserve">, the contraction sets up in pelvis. This contraction is transmitted through rest of the </w:t>
      </w:r>
      <w:proofErr w:type="spellStart"/>
      <w:r w:rsidRPr="00216DF4">
        <w:rPr>
          <w:rFonts w:ascii="Times New Roman" w:hAnsi="Times New Roman" w:cs="Times New Roman"/>
          <w:sz w:val="28"/>
          <w:szCs w:val="28"/>
        </w:rPr>
        <w:t>ureter</w:t>
      </w:r>
      <w:proofErr w:type="spellEnd"/>
      <w:r w:rsidRPr="00216DF4">
        <w:rPr>
          <w:rFonts w:ascii="Times New Roman" w:hAnsi="Times New Roman" w:cs="Times New Roman"/>
          <w:sz w:val="28"/>
          <w:szCs w:val="28"/>
        </w:rPr>
        <w:t xml:space="preserve"> in the form of peristaltic wave up to </w:t>
      </w:r>
      <w:proofErr w:type="spellStart"/>
      <w:r w:rsidRPr="00216DF4">
        <w:rPr>
          <w:rFonts w:ascii="Times New Roman" w:hAnsi="Times New Roman" w:cs="Times New Roman"/>
          <w:sz w:val="28"/>
          <w:szCs w:val="28"/>
        </w:rPr>
        <w:t>trigone</w:t>
      </w:r>
      <w:proofErr w:type="spellEnd"/>
      <w:r w:rsidRPr="00216DF4">
        <w:rPr>
          <w:rFonts w:ascii="Times New Roman" w:hAnsi="Times New Roman" w:cs="Times New Roman"/>
          <w:sz w:val="28"/>
          <w:szCs w:val="28"/>
        </w:rPr>
        <w:t xml:space="preserve"> of the urinary bladder. Peristaltic wave usually travels at a velocity of 3 cm/second. It develops at a frequency of 1 to 5 per minute. The peristaltic wave moves the urine into the bladder. After leaving the kidney, the direction of the </w:t>
      </w:r>
      <w:proofErr w:type="spellStart"/>
      <w:r w:rsidRPr="00216DF4">
        <w:rPr>
          <w:rFonts w:ascii="Times New Roman" w:hAnsi="Times New Roman" w:cs="Times New Roman"/>
          <w:sz w:val="28"/>
          <w:szCs w:val="28"/>
        </w:rPr>
        <w:t>ureter</w:t>
      </w:r>
      <w:proofErr w:type="spellEnd"/>
      <w:r w:rsidRPr="00216DF4">
        <w:rPr>
          <w:rFonts w:ascii="Times New Roman" w:hAnsi="Times New Roman" w:cs="Times New Roman"/>
          <w:sz w:val="28"/>
          <w:szCs w:val="28"/>
        </w:rPr>
        <w:t xml:space="preserve"> is initially downward and outward. Then, it turns horizontally before entering the bladder. At the entrance of </w:t>
      </w:r>
      <w:proofErr w:type="spellStart"/>
      <w:r w:rsidRPr="00216DF4">
        <w:rPr>
          <w:rFonts w:ascii="Times New Roman" w:hAnsi="Times New Roman" w:cs="Times New Roman"/>
          <w:sz w:val="28"/>
          <w:szCs w:val="28"/>
        </w:rPr>
        <w:t>ureters</w:t>
      </w:r>
      <w:proofErr w:type="spellEnd"/>
      <w:r w:rsidRPr="00216DF4">
        <w:rPr>
          <w:rFonts w:ascii="Times New Roman" w:hAnsi="Times New Roman" w:cs="Times New Roman"/>
          <w:sz w:val="28"/>
          <w:szCs w:val="28"/>
        </w:rPr>
        <w:t xml:space="preserve"> into urinary bladder, a </w:t>
      </w:r>
      <w:proofErr w:type="spellStart"/>
      <w:r w:rsidRPr="00216DF4">
        <w:rPr>
          <w:rFonts w:ascii="Times New Roman" w:hAnsi="Times New Roman" w:cs="Times New Roman"/>
          <w:sz w:val="28"/>
          <w:szCs w:val="28"/>
        </w:rPr>
        <w:t>valvular</w:t>
      </w:r>
      <w:proofErr w:type="spellEnd"/>
      <w:r w:rsidRPr="00216DF4">
        <w:rPr>
          <w:rFonts w:ascii="Times New Roman" w:hAnsi="Times New Roman" w:cs="Times New Roman"/>
          <w:sz w:val="28"/>
          <w:szCs w:val="28"/>
        </w:rPr>
        <w:t xml:space="preserve"> arrangement is present. When peristaltic wave pushes the urine towards bladder, this valve opens towards the bladder. The position of </w:t>
      </w:r>
      <w:proofErr w:type="spellStart"/>
      <w:r w:rsidRPr="00216DF4">
        <w:rPr>
          <w:rFonts w:ascii="Times New Roman" w:hAnsi="Times New Roman" w:cs="Times New Roman"/>
          <w:sz w:val="28"/>
          <w:szCs w:val="28"/>
        </w:rPr>
        <w:t>ureter</w:t>
      </w:r>
      <w:proofErr w:type="spellEnd"/>
      <w:r w:rsidRPr="00216DF4">
        <w:rPr>
          <w:rFonts w:ascii="Times New Roman" w:hAnsi="Times New Roman" w:cs="Times New Roman"/>
          <w:sz w:val="28"/>
          <w:szCs w:val="28"/>
        </w:rPr>
        <w:t xml:space="preserve"> and the </w:t>
      </w:r>
      <w:proofErr w:type="spellStart"/>
      <w:r w:rsidRPr="00216DF4">
        <w:rPr>
          <w:rFonts w:ascii="Times New Roman" w:hAnsi="Times New Roman" w:cs="Times New Roman"/>
          <w:sz w:val="28"/>
          <w:szCs w:val="28"/>
        </w:rPr>
        <w:t>valvular</w:t>
      </w:r>
      <w:proofErr w:type="spellEnd"/>
      <w:r w:rsidRPr="00216DF4">
        <w:rPr>
          <w:rFonts w:ascii="Times New Roman" w:hAnsi="Times New Roman" w:cs="Times New Roman"/>
          <w:sz w:val="28"/>
          <w:szCs w:val="28"/>
        </w:rPr>
        <w:t xml:space="preserve"> arrangement at the end of </w:t>
      </w:r>
      <w:proofErr w:type="spellStart"/>
      <w:r w:rsidRPr="00216DF4">
        <w:rPr>
          <w:rFonts w:ascii="Times New Roman" w:hAnsi="Times New Roman" w:cs="Times New Roman"/>
          <w:sz w:val="28"/>
          <w:szCs w:val="28"/>
        </w:rPr>
        <w:t>ureter</w:t>
      </w:r>
      <w:proofErr w:type="spellEnd"/>
      <w:r w:rsidRPr="00216DF4">
        <w:rPr>
          <w:rFonts w:ascii="Times New Roman" w:hAnsi="Times New Roman" w:cs="Times New Roman"/>
          <w:sz w:val="28"/>
          <w:szCs w:val="28"/>
        </w:rPr>
        <w:t xml:space="preserve"> prevent the back flow of urine from bladder into the </w:t>
      </w:r>
      <w:proofErr w:type="spellStart"/>
      <w:r w:rsidRPr="00216DF4">
        <w:rPr>
          <w:rFonts w:ascii="Times New Roman" w:hAnsi="Times New Roman" w:cs="Times New Roman"/>
          <w:sz w:val="28"/>
          <w:szCs w:val="28"/>
        </w:rPr>
        <w:t>ureter</w:t>
      </w:r>
      <w:proofErr w:type="spellEnd"/>
      <w:r w:rsidRPr="00216DF4">
        <w:rPr>
          <w:rFonts w:ascii="Times New Roman" w:hAnsi="Times New Roman" w:cs="Times New Roman"/>
          <w:sz w:val="28"/>
          <w:szCs w:val="28"/>
        </w:rPr>
        <w:t xml:space="preserve"> when the </w:t>
      </w:r>
      <w:proofErr w:type="spellStart"/>
      <w:r w:rsidRPr="00216DF4">
        <w:rPr>
          <w:rFonts w:ascii="Times New Roman" w:hAnsi="Times New Roman" w:cs="Times New Roman"/>
          <w:sz w:val="28"/>
          <w:szCs w:val="28"/>
        </w:rPr>
        <w:t>detrusor</w:t>
      </w:r>
      <w:proofErr w:type="spellEnd"/>
      <w:r w:rsidRPr="00216DF4">
        <w:rPr>
          <w:rFonts w:ascii="Times New Roman" w:hAnsi="Times New Roman" w:cs="Times New Roman"/>
          <w:sz w:val="28"/>
          <w:szCs w:val="28"/>
        </w:rPr>
        <w:t xml:space="preserve"> muscle contracts. Thus, urine is collected in bladder drop by drop</w:t>
      </w:r>
    </w:p>
    <w:p w:rsidR="00CB2BC8" w:rsidRPr="00216DF4" w:rsidRDefault="002331E5">
      <w:pPr>
        <w:rPr>
          <w:rFonts w:ascii="Times New Roman" w:hAnsi="Times New Roman" w:cs="Times New Roman"/>
          <w:sz w:val="28"/>
          <w:szCs w:val="28"/>
          <w:u w:val="single"/>
        </w:rPr>
      </w:pPr>
      <w:proofErr w:type="spellStart"/>
      <w:r w:rsidRPr="00216DF4">
        <w:rPr>
          <w:rFonts w:ascii="Times New Roman" w:hAnsi="Times New Roman" w:cs="Times New Roman"/>
          <w:sz w:val="28"/>
          <w:szCs w:val="28"/>
          <w:u w:val="single"/>
        </w:rPr>
        <w:t>Micturition</w:t>
      </w:r>
      <w:proofErr w:type="spellEnd"/>
      <w:r w:rsidRPr="00216DF4">
        <w:rPr>
          <w:rFonts w:ascii="Times New Roman" w:hAnsi="Times New Roman" w:cs="Times New Roman"/>
          <w:sz w:val="28"/>
          <w:szCs w:val="28"/>
          <w:u w:val="single"/>
        </w:rPr>
        <w:t xml:space="preserve"> Reflex</w:t>
      </w:r>
    </w:p>
    <w:p w:rsidR="002331E5" w:rsidRPr="00216DF4" w:rsidRDefault="00CB2BC8">
      <w:pPr>
        <w:rPr>
          <w:rFonts w:ascii="Times New Roman" w:hAnsi="Times New Roman" w:cs="Times New Roman"/>
          <w:sz w:val="28"/>
          <w:szCs w:val="28"/>
        </w:rPr>
      </w:pP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reflex is the reflex by which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occurs. This reflex is elicited by the stimulation of stretch receptors situated on the wall of urinary bladder and urethra. When about 300 to 400 </w:t>
      </w:r>
      <w:proofErr w:type="spellStart"/>
      <w:r w:rsidRPr="00216DF4">
        <w:rPr>
          <w:rFonts w:ascii="Times New Roman" w:hAnsi="Times New Roman" w:cs="Times New Roman"/>
          <w:sz w:val="28"/>
          <w:szCs w:val="28"/>
        </w:rPr>
        <w:t>mL</w:t>
      </w:r>
      <w:proofErr w:type="spellEnd"/>
      <w:r w:rsidRPr="00216DF4">
        <w:rPr>
          <w:rFonts w:ascii="Times New Roman" w:hAnsi="Times New Roman" w:cs="Times New Roman"/>
          <w:sz w:val="28"/>
          <w:szCs w:val="28"/>
        </w:rPr>
        <w:t xml:space="preserve"> of urine is collected in the bladder, </w:t>
      </w:r>
      <w:proofErr w:type="spellStart"/>
      <w:r w:rsidRPr="00216DF4">
        <w:rPr>
          <w:rFonts w:ascii="Times New Roman" w:hAnsi="Times New Roman" w:cs="Times New Roman"/>
          <w:sz w:val="28"/>
          <w:szCs w:val="28"/>
        </w:rPr>
        <w:t>intravesical</w:t>
      </w:r>
      <w:proofErr w:type="spellEnd"/>
      <w:r w:rsidRPr="00216DF4">
        <w:rPr>
          <w:rFonts w:ascii="Times New Roman" w:hAnsi="Times New Roman" w:cs="Times New Roman"/>
          <w:sz w:val="28"/>
          <w:szCs w:val="28"/>
        </w:rPr>
        <w:t xml:space="preserve"> pressure increases. This stretches the wall of bladder resulting in stimulation of stretch receptors and generation of sensory impulses.</w:t>
      </w:r>
    </w:p>
    <w:p w:rsidR="002331E5" w:rsidRPr="00216DF4" w:rsidRDefault="00CB2BC8">
      <w:pPr>
        <w:rPr>
          <w:rFonts w:ascii="Times New Roman" w:hAnsi="Times New Roman" w:cs="Times New Roman"/>
          <w:sz w:val="28"/>
          <w:szCs w:val="28"/>
          <w:u w:val="single"/>
        </w:rPr>
      </w:pPr>
      <w:r w:rsidRPr="00216DF4">
        <w:rPr>
          <w:rFonts w:ascii="Times New Roman" w:hAnsi="Times New Roman" w:cs="Times New Roman"/>
          <w:sz w:val="28"/>
          <w:szCs w:val="28"/>
        </w:rPr>
        <w:t xml:space="preserve"> </w:t>
      </w:r>
      <w:r w:rsidRPr="00216DF4">
        <w:rPr>
          <w:rFonts w:ascii="Times New Roman" w:hAnsi="Times New Roman" w:cs="Times New Roman"/>
          <w:sz w:val="28"/>
          <w:szCs w:val="28"/>
          <w:u w:val="single"/>
        </w:rPr>
        <w:t xml:space="preserve">Pathway for </w:t>
      </w:r>
      <w:proofErr w:type="spellStart"/>
      <w:r w:rsidRPr="00216DF4">
        <w:rPr>
          <w:rFonts w:ascii="Times New Roman" w:hAnsi="Times New Roman" w:cs="Times New Roman"/>
          <w:sz w:val="28"/>
          <w:szCs w:val="28"/>
          <w:u w:val="single"/>
        </w:rPr>
        <w:t>Micturition</w:t>
      </w:r>
      <w:proofErr w:type="spellEnd"/>
      <w:r w:rsidRPr="00216DF4">
        <w:rPr>
          <w:rFonts w:ascii="Times New Roman" w:hAnsi="Times New Roman" w:cs="Times New Roman"/>
          <w:sz w:val="28"/>
          <w:szCs w:val="28"/>
          <w:u w:val="single"/>
        </w:rPr>
        <w:t xml:space="preserve"> Reflex </w:t>
      </w:r>
    </w:p>
    <w:p w:rsidR="002331E5" w:rsidRPr="00216DF4" w:rsidRDefault="00CB2BC8">
      <w:pPr>
        <w:rPr>
          <w:rFonts w:ascii="Times New Roman" w:hAnsi="Times New Roman" w:cs="Times New Roman"/>
          <w:sz w:val="28"/>
          <w:szCs w:val="28"/>
        </w:rPr>
      </w:pPr>
      <w:r w:rsidRPr="00216DF4">
        <w:rPr>
          <w:rFonts w:ascii="Times New Roman" w:hAnsi="Times New Roman" w:cs="Times New Roman"/>
          <w:sz w:val="28"/>
          <w:szCs w:val="28"/>
        </w:rPr>
        <w:t xml:space="preserve">Sensory (afferent) impulses from the receptors reach the sacral segments of spinal cord via the sensory fibers of pelvic (parasympathetic) nerve. Motor (efferent) impulses produced in spinal cord, travel through motor fibers of pelvic nerve towards bladder and internal sphincter. Motor impulses cause contraction of </w:t>
      </w:r>
      <w:proofErr w:type="spellStart"/>
      <w:r w:rsidRPr="00216DF4">
        <w:rPr>
          <w:rFonts w:ascii="Times New Roman" w:hAnsi="Times New Roman" w:cs="Times New Roman"/>
          <w:sz w:val="28"/>
          <w:szCs w:val="28"/>
        </w:rPr>
        <w:t>detrusor</w:t>
      </w:r>
      <w:proofErr w:type="spellEnd"/>
      <w:r w:rsidRPr="00216DF4">
        <w:rPr>
          <w:rFonts w:ascii="Times New Roman" w:hAnsi="Times New Roman" w:cs="Times New Roman"/>
          <w:sz w:val="28"/>
          <w:szCs w:val="28"/>
        </w:rPr>
        <w:t xml:space="preserve"> muscle and relaxation of internal sphincter so that, urine enters the urethra </w:t>
      </w:r>
      <w:r w:rsidR="002331E5" w:rsidRPr="00216DF4">
        <w:rPr>
          <w:rFonts w:ascii="Times New Roman" w:hAnsi="Times New Roman" w:cs="Times New Roman"/>
          <w:sz w:val="28"/>
          <w:szCs w:val="28"/>
        </w:rPr>
        <w:t>from the bladder</w:t>
      </w:r>
      <w:r w:rsidRPr="00216DF4">
        <w:rPr>
          <w:rFonts w:ascii="Times New Roman" w:hAnsi="Times New Roman" w:cs="Times New Roman"/>
          <w:sz w:val="28"/>
          <w:szCs w:val="28"/>
        </w:rPr>
        <w:t xml:space="preserve">. Once urine enters urethra, the stretch receptors in the urethra are stimulated and send afferent impulses to spinal cord via pelvic nerve fibers. Now </w:t>
      </w:r>
      <w:r w:rsidRPr="00216DF4">
        <w:rPr>
          <w:rFonts w:ascii="Times New Roman" w:hAnsi="Times New Roman" w:cs="Times New Roman"/>
          <w:sz w:val="28"/>
          <w:szCs w:val="28"/>
        </w:rPr>
        <w:lastRenderedPageBreak/>
        <w:t xml:space="preserve">the impulses generated from spinal centers inhibit </w:t>
      </w:r>
      <w:proofErr w:type="spellStart"/>
      <w:r w:rsidRPr="00216DF4">
        <w:rPr>
          <w:rFonts w:ascii="Times New Roman" w:hAnsi="Times New Roman" w:cs="Times New Roman"/>
          <w:sz w:val="28"/>
          <w:szCs w:val="28"/>
        </w:rPr>
        <w:t>pudendal</w:t>
      </w:r>
      <w:proofErr w:type="spellEnd"/>
      <w:r w:rsidRPr="00216DF4">
        <w:rPr>
          <w:rFonts w:ascii="Times New Roman" w:hAnsi="Times New Roman" w:cs="Times New Roman"/>
          <w:sz w:val="28"/>
          <w:szCs w:val="28"/>
        </w:rPr>
        <w:t xml:space="preserve"> nerve. So, the external sphincter relaxes and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occurs. Once a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reflex begins, it is self-regenerative, i.e. the initial contraction of bladder further activates the receptors to cause still further increase in sensory impulses from the bladder and urethra. These impulses, in turn cause further increase in reflex contraction of bladder. The cycle continues repeatedly until the force of contraction of bladder reaches the maximum and the urine is voided out completely. During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the flow of urine is facilitated by the increase in the abdominal pressure due to the voluntary contraction of abdominal muscl</w:t>
      </w:r>
      <w:r w:rsidR="002331E5" w:rsidRPr="00216DF4">
        <w:rPr>
          <w:rFonts w:ascii="Times New Roman" w:hAnsi="Times New Roman" w:cs="Times New Roman"/>
          <w:sz w:val="28"/>
          <w:szCs w:val="28"/>
        </w:rPr>
        <w:t>es.</w:t>
      </w:r>
    </w:p>
    <w:p w:rsidR="002331E5" w:rsidRPr="00216DF4" w:rsidRDefault="00CB2BC8">
      <w:pPr>
        <w:rPr>
          <w:rFonts w:ascii="Times New Roman" w:hAnsi="Times New Roman" w:cs="Times New Roman"/>
          <w:sz w:val="28"/>
          <w:szCs w:val="28"/>
          <w:u w:val="single"/>
        </w:rPr>
      </w:pPr>
      <w:r w:rsidRPr="00216DF4">
        <w:rPr>
          <w:rFonts w:ascii="Times New Roman" w:hAnsi="Times New Roman" w:cs="Times New Roman"/>
          <w:sz w:val="28"/>
          <w:szCs w:val="28"/>
          <w:u w:val="single"/>
        </w:rPr>
        <w:t xml:space="preserve">Higher Centers for </w:t>
      </w:r>
      <w:proofErr w:type="spellStart"/>
      <w:r w:rsidRPr="00216DF4">
        <w:rPr>
          <w:rFonts w:ascii="Times New Roman" w:hAnsi="Times New Roman" w:cs="Times New Roman"/>
          <w:sz w:val="28"/>
          <w:szCs w:val="28"/>
          <w:u w:val="single"/>
        </w:rPr>
        <w:t>Micturition</w:t>
      </w:r>
      <w:proofErr w:type="spellEnd"/>
    </w:p>
    <w:p w:rsidR="002331E5" w:rsidRPr="00216DF4" w:rsidRDefault="00CB2BC8">
      <w:pPr>
        <w:rPr>
          <w:rFonts w:ascii="Times New Roman" w:hAnsi="Times New Roman" w:cs="Times New Roman"/>
          <w:sz w:val="28"/>
          <w:szCs w:val="28"/>
        </w:rPr>
      </w:pPr>
      <w:r w:rsidRPr="00216DF4">
        <w:rPr>
          <w:rFonts w:ascii="Times New Roman" w:hAnsi="Times New Roman" w:cs="Times New Roman"/>
          <w:sz w:val="28"/>
          <w:szCs w:val="28"/>
        </w:rPr>
        <w:t xml:space="preserve"> Spinal centers for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are present in sacral and lumbar segments. But, these spinal centers are regulated by higher centers. The higher centers, which control </w:t>
      </w:r>
      <w:proofErr w:type="spellStart"/>
      <w:proofErr w:type="gramStart"/>
      <w:r w:rsidRPr="00216DF4">
        <w:rPr>
          <w:rFonts w:ascii="Times New Roman" w:hAnsi="Times New Roman" w:cs="Times New Roman"/>
          <w:sz w:val="28"/>
          <w:szCs w:val="28"/>
        </w:rPr>
        <w:t>micturition</w:t>
      </w:r>
      <w:proofErr w:type="spellEnd"/>
      <w:proofErr w:type="gramEnd"/>
      <w:r w:rsidRPr="00216DF4">
        <w:rPr>
          <w:rFonts w:ascii="Times New Roman" w:hAnsi="Times New Roman" w:cs="Times New Roman"/>
          <w:sz w:val="28"/>
          <w:szCs w:val="28"/>
        </w:rPr>
        <w:t xml:space="preserve"> are of two types, inhibitory centers and </w:t>
      </w:r>
      <w:proofErr w:type="spellStart"/>
      <w:r w:rsidRPr="00216DF4">
        <w:rPr>
          <w:rFonts w:ascii="Times New Roman" w:hAnsi="Times New Roman" w:cs="Times New Roman"/>
          <w:sz w:val="28"/>
          <w:szCs w:val="28"/>
        </w:rPr>
        <w:t>f</w:t>
      </w:r>
      <w:r w:rsidR="002331E5" w:rsidRPr="00216DF4">
        <w:rPr>
          <w:rFonts w:ascii="Times New Roman" w:hAnsi="Times New Roman" w:cs="Times New Roman"/>
          <w:sz w:val="28"/>
          <w:szCs w:val="28"/>
        </w:rPr>
        <w:t>acilitatory</w:t>
      </w:r>
      <w:proofErr w:type="spellEnd"/>
      <w:r w:rsidR="002331E5" w:rsidRPr="00216DF4">
        <w:rPr>
          <w:rFonts w:ascii="Times New Roman" w:hAnsi="Times New Roman" w:cs="Times New Roman"/>
          <w:sz w:val="28"/>
          <w:szCs w:val="28"/>
        </w:rPr>
        <w:t xml:space="preserve"> centers.</w:t>
      </w:r>
    </w:p>
    <w:p w:rsidR="002331E5" w:rsidRPr="00216DF4" w:rsidRDefault="00CB2BC8">
      <w:pPr>
        <w:rPr>
          <w:rFonts w:ascii="Times New Roman" w:hAnsi="Times New Roman" w:cs="Times New Roman"/>
          <w:sz w:val="28"/>
          <w:szCs w:val="28"/>
        </w:rPr>
      </w:pPr>
      <w:r w:rsidRPr="00216DF4">
        <w:rPr>
          <w:rFonts w:ascii="Times New Roman" w:hAnsi="Times New Roman" w:cs="Times New Roman"/>
          <w:sz w:val="28"/>
          <w:szCs w:val="28"/>
        </w:rPr>
        <w:t>Inhi</w:t>
      </w:r>
      <w:r w:rsidR="002331E5" w:rsidRPr="00216DF4">
        <w:rPr>
          <w:rFonts w:ascii="Times New Roman" w:hAnsi="Times New Roman" w:cs="Times New Roman"/>
          <w:sz w:val="28"/>
          <w:szCs w:val="28"/>
        </w:rPr>
        <w:t xml:space="preserve">bitory centers for </w:t>
      </w:r>
      <w:proofErr w:type="spellStart"/>
      <w:r w:rsidR="002331E5" w:rsidRPr="00216DF4">
        <w:rPr>
          <w:rFonts w:ascii="Times New Roman" w:hAnsi="Times New Roman" w:cs="Times New Roman"/>
          <w:sz w:val="28"/>
          <w:szCs w:val="28"/>
        </w:rPr>
        <w:t>micturition</w:t>
      </w:r>
      <w:proofErr w:type="spellEnd"/>
      <w:r w:rsidR="002331E5" w:rsidRPr="00216DF4">
        <w:rPr>
          <w:rFonts w:ascii="Times New Roman" w:hAnsi="Times New Roman" w:cs="Times New Roman"/>
          <w:sz w:val="28"/>
          <w:szCs w:val="28"/>
        </w:rPr>
        <w:t xml:space="preserve"> c</w:t>
      </w:r>
      <w:r w:rsidRPr="00216DF4">
        <w:rPr>
          <w:rFonts w:ascii="Times New Roman" w:hAnsi="Times New Roman" w:cs="Times New Roman"/>
          <w:sz w:val="28"/>
          <w:szCs w:val="28"/>
        </w:rPr>
        <w:t xml:space="preserve">enters in midbrain and cerebral cortex inhibit the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by suppress</w:t>
      </w:r>
      <w:r w:rsidR="002331E5" w:rsidRPr="00216DF4">
        <w:rPr>
          <w:rFonts w:ascii="Times New Roman" w:hAnsi="Times New Roman" w:cs="Times New Roman"/>
          <w:sz w:val="28"/>
          <w:szCs w:val="28"/>
        </w:rPr>
        <w:t xml:space="preserve">ing spinal </w:t>
      </w:r>
      <w:proofErr w:type="spellStart"/>
      <w:r w:rsidR="002331E5" w:rsidRPr="00216DF4">
        <w:rPr>
          <w:rFonts w:ascii="Times New Roman" w:hAnsi="Times New Roman" w:cs="Times New Roman"/>
          <w:sz w:val="28"/>
          <w:szCs w:val="28"/>
        </w:rPr>
        <w:t>micturition</w:t>
      </w:r>
      <w:proofErr w:type="spellEnd"/>
      <w:r w:rsidR="002331E5" w:rsidRPr="00216DF4">
        <w:rPr>
          <w:rFonts w:ascii="Times New Roman" w:hAnsi="Times New Roman" w:cs="Times New Roman"/>
          <w:sz w:val="28"/>
          <w:szCs w:val="28"/>
        </w:rPr>
        <w:t xml:space="preserve"> centers.</w:t>
      </w:r>
    </w:p>
    <w:p w:rsidR="00CB2BC8" w:rsidRPr="00216DF4" w:rsidRDefault="00CB2BC8">
      <w:pPr>
        <w:rPr>
          <w:rFonts w:ascii="Times New Roman" w:hAnsi="Times New Roman" w:cs="Times New Roman"/>
          <w:sz w:val="28"/>
          <w:szCs w:val="28"/>
        </w:rPr>
      </w:pPr>
      <w:proofErr w:type="spellStart"/>
      <w:r w:rsidRPr="00216DF4">
        <w:rPr>
          <w:rFonts w:ascii="Times New Roman" w:hAnsi="Times New Roman" w:cs="Times New Roman"/>
          <w:sz w:val="28"/>
          <w:szCs w:val="28"/>
        </w:rPr>
        <w:t>Facili</w:t>
      </w:r>
      <w:r w:rsidR="002331E5" w:rsidRPr="00216DF4">
        <w:rPr>
          <w:rFonts w:ascii="Times New Roman" w:hAnsi="Times New Roman" w:cs="Times New Roman"/>
          <w:sz w:val="28"/>
          <w:szCs w:val="28"/>
        </w:rPr>
        <w:t>tatory</w:t>
      </w:r>
      <w:proofErr w:type="spellEnd"/>
      <w:r w:rsidR="002331E5" w:rsidRPr="00216DF4">
        <w:rPr>
          <w:rFonts w:ascii="Times New Roman" w:hAnsi="Times New Roman" w:cs="Times New Roman"/>
          <w:sz w:val="28"/>
          <w:szCs w:val="28"/>
        </w:rPr>
        <w:t xml:space="preserve"> centers for </w:t>
      </w:r>
      <w:proofErr w:type="spellStart"/>
      <w:r w:rsidR="002331E5" w:rsidRPr="00216DF4">
        <w:rPr>
          <w:rFonts w:ascii="Times New Roman" w:hAnsi="Times New Roman" w:cs="Times New Roman"/>
          <w:sz w:val="28"/>
          <w:szCs w:val="28"/>
        </w:rPr>
        <w:t>micturition</w:t>
      </w:r>
      <w:proofErr w:type="spellEnd"/>
      <w:r w:rsidR="002331E5" w:rsidRPr="00216DF4">
        <w:rPr>
          <w:rFonts w:ascii="Times New Roman" w:hAnsi="Times New Roman" w:cs="Times New Roman"/>
          <w:sz w:val="28"/>
          <w:szCs w:val="28"/>
        </w:rPr>
        <w:t xml:space="preserve"> c</w:t>
      </w:r>
      <w:r w:rsidRPr="00216DF4">
        <w:rPr>
          <w:rFonts w:ascii="Times New Roman" w:hAnsi="Times New Roman" w:cs="Times New Roman"/>
          <w:sz w:val="28"/>
          <w:szCs w:val="28"/>
        </w:rPr>
        <w:t xml:space="preserve">enters in </w:t>
      </w:r>
      <w:proofErr w:type="spellStart"/>
      <w:r w:rsidRPr="00216DF4">
        <w:rPr>
          <w:rFonts w:ascii="Times New Roman" w:hAnsi="Times New Roman" w:cs="Times New Roman"/>
          <w:sz w:val="28"/>
          <w:szCs w:val="28"/>
        </w:rPr>
        <w:t>pons</w:t>
      </w:r>
      <w:proofErr w:type="spellEnd"/>
      <w:r w:rsidRPr="00216DF4">
        <w:rPr>
          <w:rFonts w:ascii="Times New Roman" w:hAnsi="Times New Roman" w:cs="Times New Roman"/>
          <w:sz w:val="28"/>
          <w:szCs w:val="28"/>
        </w:rPr>
        <w:t xml:space="preserve"> facilitate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 xml:space="preserve"> via spinal centers. Some centers in cerebral cortex also facilitate </w:t>
      </w:r>
      <w:proofErr w:type="spellStart"/>
      <w:r w:rsidRPr="00216DF4">
        <w:rPr>
          <w:rFonts w:ascii="Times New Roman" w:hAnsi="Times New Roman" w:cs="Times New Roman"/>
          <w:sz w:val="28"/>
          <w:szCs w:val="28"/>
        </w:rPr>
        <w:t>micturition</w:t>
      </w:r>
      <w:proofErr w:type="spellEnd"/>
      <w:r w:rsidRPr="00216DF4">
        <w:rPr>
          <w:rFonts w:ascii="Times New Roman" w:hAnsi="Times New Roman" w:cs="Times New Roman"/>
          <w:sz w:val="28"/>
          <w:szCs w:val="28"/>
        </w:rPr>
        <w:t>.</w:t>
      </w:r>
    </w:p>
    <w:p w:rsidR="00CB2BC8" w:rsidRPr="00216DF4" w:rsidRDefault="00CB2BC8">
      <w:pPr>
        <w:rPr>
          <w:rFonts w:ascii="Times New Roman" w:hAnsi="Times New Roman" w:cs="Times New Roman"/>
          <w:sz w:val="28"/>
          <w:szCs w:val="28"/>
        </w:rPr>
      </w:pPr>
    </w:p>
    <w:p w:rsidR="00154508" w:rsidRPr="00216DF4" w:rsidRDefault="002B0802">
      <w:pPr>
        <w:rPr>
          <w:rFonts w:ascii="Times New Roman" w:hAnsi="Times New Roman" w:cs="Times New Roman"/>
          <w:sz w:val="28"/>
          <w:szCs w:val="28"/>
        </w:rPr>
      </w:pPr>
      <w:r w:rsidRPr="00216DF4">
        <w:rPr>
          <w:rFonts w:ascii="Times New Roman" w:hAnsi="Times New Roman" w:cs="Times New Roman"/>
          <w:sz w:val="28"/>
          <w:szCs w:val="28"/>
        </w:rPr>
        <w:t xml:space="preserve">3) </w:t>
      </w:r>
      <w:r w:rsidR="00154508" w:rsidRPr="00216DF4">
        <w:rPr>
          <w:rFonts w:ascii="Times New Roman" w:hAnsi="Times New Roman" w:cs="Times New Roman"/>
          <w:sz w:val="28"/>
          <w:szCs w:val="28"/>
        </w:rPr>
        <w:t xml:space="preserve">Explain </w:t>
      </w:r>
      <w:proofErr w:type="spellStart"/>
      <w:r w:rsidR="00154508" w:rsidRPr="00216DF4">
        <w:rPr>
          <w:rFonts w:ascii="Times New Roman" w:hAnsi="Times New Roman" w:cs="Times New Roman"/>
          <w:sz w:val="28"/>
          <w:szCs w:val="28"/>
        </w:rPr>
        <w:t>juxtaglomerular</w:t>
      </w:r>
      <w:proofErr w:type="spellEnd"/>
      <w:r w:rsidR="00154508" w:rsidRPr="00216DF4">
        <w:rPr>
          <w:rFonts w:ascii="Times New Roman" w:hAnsi="Times New Roman" w:cs="Times New Roman"/>
          <w:sz w:val="28"/>
          <w:szCs w:val="28"/>
        </w:rPr>
        <w:t xml:space="preserve"> apparatus</w:t>
      </w:r>
    </w:p>
    <w:p w:rsidR="00971CEE" w:rsidRPr="00216DF4" w:rsidRDefault="00971CEE">
      <w:pPr>
        <w:rPr>
          <w:rFonts w:ascii="Times New Roman" w:hAnsi="Times New Roman" w:cs="Times New Roman"/>
          <w:sz w:val="28"/>
          <w:szCs w:val="28"/>
          <w:u w:val="single"/>
          <w:shd w:val="clear" w:color="auto" w:fill="FFFFFF"/>
        </w:rPr>
      </w:pPr>
      <w:r w:rsidRPr="00216DF4">
        <w:rPr>
          <w:rFonts w:ascii="Times New Roman" w:hAnsi="Times New Roman" w:cs="Times New Roman"/>
          <w:sz w:val="28"/>
          <w:szCs w:val="28"/>
          <w:u w:val="single"/>
          <w:shd w:val="clear" w:color="auto" w:fill="FFFFFF"/>
        </w:rPr>
        <w:t xml:space="preserve">Introduction </w:t>
      </w:r>
    </w:p>
    <w:p w:rsidR="00E9066B" w:rsidRPr="00216DF4" w:rsidRDefault="00DE149E">
      <w:pPr>
        <w:rPr>
          <w:rFonts w:ascii="Times New Roman" w:hAnsi="Times New Roman" w:cs="Times New Roman"/>
          <w:sz w:val="28"/>
          <w:szCs w:val="28"/>
        </w:rPr>
      </w:pPr>
      <w:r w:rsidRPr="00216DF4">
        <w:rPr>
          <w:rFonts w:ascii="Times New Roman" w:hAnsi="Times New Roman" w:cs="Times New Roman"/>
          <w:sz w:val="28"/>
          <w:szCs w:val="28"/>
          <w:shd w:val="clear" w:color="auto" w:fill="FFFFFF"/>
        </w:rPr>
        <w:t xml:space="preserve">The </w:t>
      </w:r>
      <w:proofErr w:type="spellStart"/>
      <w:r w:rsidRPr="00216DF4">
        <w:rPr>
          <w:rFonts w:ascii="Times New Roman" w:hAnsi="Times New Roman" w:cs="Times New Roman"/>
          <w:sz w:val="28"/>
          <w:szCs w:val="28"/>
          <w:shd w:val="clear" w:color="auto" w:fill="FFFFFF"/>
        </w:rPr>
        <w:t>juxtaglomerular</w:t>
      </w:r>
      <w:proofErr w:type="spellEnd"/>
      <w:r w:rsidRPr="00216DF4">
        <w:rPr>
          <w:rFonts w:ascii="Times New Roman" w:hAnsi="Times New Roman" w:cs="Times New Roman"/>
          <w:sz w:val="28"/>
          <w:szCs w:val="28"/>
          <w:shd w:val="clear" w:color="auto" w:fill="FFFFFF"/>
        </w:rPr>
        <w:t xml:space="preserve"> apparatus is a specialized structure formed by the distal convoluted tubule and the </w:t>
      </w:r>
      <w:proofErr w:type="spellStart"/>
      <w:r w:rsidRPr="00216DF4">
        <w:rPr>
          <w:rFonts w:ascii="Times New Roman" w:hAnsi="Times New Roman" w:cs="Times New Roman"/>
          <w:sz w:val="28"/>
          <w:szCs w:val="28"/>
          <w:shd w:val="clear" w:color="auto" w:fill="FFFFFF"/>
        </w:rPr>
        <w:t>glomerular</w:t>
      </w:r>
      <w:proofErr w:type="spellEnd"/>
      <w:r w:rsidRPr="00216DF4">
        <w:rPr>
          <w:rFonts w:ascii="Times New Roman" w:hAnsi="Times New Roman" w:cs="Times New Roman"/>
          <w:sz w:val="28"/>
          <w:szCs w:val="28"/>
          <w:shd w:val="clear" w:color="auto" w:fill="FFFFFF"/>
        </w:rPr>
        <w:t xml:space="preserve"> afferent arteriole. It is located near the vascular pole of the </w:t>
      </w:r>
      <w:proofErr w:type="spellStart"/>
      <w:r w:rsidRPr="00216DF4">
        <w:rPr>
          <w:rFonts w:ascii="Times New Roman" w:hAnsi="Times New Roman" w:cs="Times New Roman"/>
          <w:sz w:val="28"/>
          <w:szCs w:val="28"/>
          <w:shd w:val="clear" w:color="auto" w:fill="FFFFFF"/>
        </w:rPr>
        <w:t>glomerulus</w:t>
      </w:r>
      <w:proofErr w:type="spellEnd"/>
      <w:r w:rsidRPr="00216DF4">
        <w:rPr>
          <w:rFonts w:ascii="Times New Roman" w:hAnsi="Times New Roman" w:cs="Times New Roman"/>
          <w:sz w:val="28"/>
          <w:szCs w:val="28"/>
          <w:shd w:val="clear" w:color="auto" w:fill="FFFFFF"/>
        </w:rPr>
        <w:t xml:space="preserve"> and its main function is to regulate blood pressure and the filtration rate of the </w:t>
      </w:r>
      <w:proofErr w:type="spellStart"/>
      <w:r w:rsidRPr="00216DF4">
        <w:rPr>
          <w:rFonts w:ascii="Times New Roman" w:hAnsi="Times New Roman" w:cs="Times New Roman"/>
          <w:sz w:val="28"/>
          <w:szCs w:val="28"/>
          <w:shd w:val="clear" w:color="auto" w:fill="FFFFFF"/>
        </w:rPr>
        <w:t>glomerulus</w:t>
      </w:r>
      <w:proofErr w:type="spellEnd"/>
      <w:r w:rsidRPr="00216DF4">
        <w:rPr>
          <w:rFonts w:ascii="Times New Roman" w:hAnsi="Times New Roman" w:cs="Times New Roman"/>
          <w:sz w:val="28"/>
          <w:szCs w:val="28"/>
          <w:shd w:val="clear" w:color="auto" w:fill="FFFFFF"/>
        </w:rPr>
        <w:t xml:space="preserve">. The macula </w:t>
      </w:r>
      <w:proofErr w:type="spellStart"/>
      <w:r w:rsidRPr="00216DF4">
        <w:rPr>
          <w:rFonts w:ascii="Times New Roman" w:hAnsi="Times New Roman" w:cs="Times New Roman"/>
          <w:sz w:val="28"/>
          <w:szCs w:val="28"/>
          <w:shd w:val="clear" w:color="auto" w:fill="FFFFFF"/>
        </w:rPr>
        <w:t>densa</w:t>
      </w:r>
      <w:proofErr w:type="spellEnd"/>
      <w:r w:rsidRPr="00216DF4">
        <w:rPr>
          <w:rFonts w:ascii="Times New Roman" w:hAnsi="Times New Roman" w:cs="Times New Roman"/>
          <w:sz w:val="28"/>
          <w:szCs w:val="28"/>
          <w:shd w:val="clear" w:color="auto" w:fill="FFFFFF"/>
        </w:rPr>
        <w:t xml:space="preserve"> is a collection of specialized epithelial cells in the distal convoluted tubule that detect sodium concentration of the fluid in the tubule. In response to elevated sodium, the macula </w:t>
      </w:r>
      <w:proofErr w:type="spellStart"/>
      <w:r w:rsidRPr="00216DF4">
        <w:rPr>
          <w:rFonts w:ascii="Times New Roman" w:hAnsi="Times New Roman" w:cs="Times New Roman"/>
          <w:sz w:val="28"/>
          <w:szCs w:val="28"/>
          <w:shd w:val="clear" w:color="auto" w:fill="FFFFFF"/>
        </w:rPr>
        <w:t>densa</w:t>
      </w:r>
      <w:proofErr w:type="spellEnd"/>
      <w:r w:rsidRPr="00216DF4">
        <w:rPr>
          <w:rFonts w:ascii="Times New Roman" w:hAnsi="Times New Roman" w:cs="Times New Roman"/>
          <w:sz w:val="28"/>
          <w:szCs w:val="28"/>
          <w:shd w:val="clear" w:color="auto" w:fill="FFFFFF"/>
        </w:rPr>
        <w:t xml:space="preserve"> cells trigger contraction of the afferent arteriole, reducing flow of blood to the </w:t>
      </w:r>
      <w:proofErr w:type="spellStart"/>
      <w:r w:rsidRPr="00216DF4">
        <w:rPr>
          <w:rFonts w:ascii="Times New Roman" w:hAnsi="Times New Roman" w:cs="Times New Roman"/>
          <w:sz w:val="28"/>
          <w:szCs w:val="28"/>
          <w:shd w:val="clear" w:color="auto" w:fill="FFFFFF"/>
        </w:rPr>
        <w:t>glomerulus</w:t>
      </w:r>
      <w:proofErr w:type="spellEnd"/>
      <w:r w:rsidRPr="00216DF4">
        <w:rPr>
          <w:rFonts w:ascii="Times New Roman" w:hAnsi="Times New Roman" w:cs="Times New Roman"/>
          <w:sz w:val="28"/>
          <w:szCs w:val="28"/>
          <w:shd w:val="clear" w:color="auto" w:fill="FFFFFF"/>
        </w:rPr>
        <w:t xml:space="preserve"> and the </w:t>
      </w:r>
      <w:proofErr w:type="spellStart"/>
      <w:r w:rsidRPr="00216DF4">
        <w:rPr>
          <w:rFonts w:ascii="Times New Roman" w:hAnsi="Times New Roman" w:cs="Times New Roman"/>
          <w:sz w:val="28"/>
          <w:szCs w:val="28"/>
          <w:shd w:val="clear" w:color="auto" w:fill="FFFFFF"/>
        </w:rPr>
        <w:t>glomerular</w:t>
      </w:r>
      <w:proofErr w:type="spellEnd"/>
      <w:r w:rsidRPr="00216DF4">
        <w:rPr>
          <w:rFonts w:ascii="Times New Roman" w:hAnsi="Times New Roman" w:cs="Times New Roman"/>
          <w:sz w:val="28"/>
          <w:szCs w:val="28"/>
          <w:shd w:val="clear" w:color="auto" w:fill="FFFFFF"/>
        </w:rPr>
        <w:t xml:space="preserve"> filtration rate.</w:t>
      </w:r>
    </w:p>
    <w:p w:rsidR="00DE149E" w:rsidRPr="00216DF4" w:rsidRDefault="00E9066B">
      <w:pPr>
        <w:rPr>
          <w:rFonts w:ascii="Times New Roman" w:hAnsi="Times New Roman" w:cs="Times New Roman"/>
          <w:sz w:val="28"/>
          <w:szCs w:val="28"/>
        </w:rPr>
      </w:pPr>
      <w:r w:rsidRPr="00216DF4">
        <w:rPr>
          <w:rFonts w:ascii="Times New Roman" w:hAnsi="Times New Roman" w:cs="Times New Roman"/>
          <w:sz w:val="28"/>
          <w:szCs w:val="28"/>
        </w:rPr>
        <w:t xml:space="preserve">The </w:t>
      </w:r>
      <w:proofErr w:type="spellStart"/>
      <w:r w:rsidR="004E13B9" w:rsidRPr="00216DF4">
        <w:rPr>
          <w:rFonts w:ascii="Times New Roman" w:hAnsi="Times New Roman" w:cs="Times New Roman"/>
          <w:sz w:val="28"/>
          <w:szCs w:val="28"/>
        </w:rPr>
        <w:t>juxtaglomerular</w:t>
      </w:r>
      <w:proofErr w:type="spellEnd"/>
      <w:r w:rsidR="004E13B9" w:rsidRPr="00216DF4">
        <w:rPr>
          <w:rFonts w:ascii="Times New Roman" w:hAnsi="Times New Roman" w:cs="Times New Roman"/>
          <w:sz w:val="28"/>
          <w:szCs w:val="28"/>
        </w:rPr>
        <w:t xml:space="preserve"> apparatus</w:t>
      </w:r>
      <w:r w:rsidR="00DE149E" w:rsidRPr="00216DF4">
        <w:rPr>
          <w:rFonts w:ascii="Times New Roman" w:hAnsi="Times New Roman" w:cs="Times New Roman"/>
          <w:sz w:val="28"/>
          <w:szCs w:val="28"/>
        </w:rPr>
        <w:t xml:space="preserve"> is formed by three diffe</w:t>
      </w:r>
      <w:r w:rsidRPr="00216DF4">
        <w:rPr>
          <w:rFonts w:ascii="Times New Roman" w:hAnsi="Times New Roman" w:cs="Times New Roman"/>
          <w:sz w:val="28"/>
          <w:szCs w:val="28"/>
        </w:rPr>
        <w:t>rent structures: the m</w:t>
      </w:r>
      <w:r w:rsidR="00DE149E" w:rsidRPr="00216DF4">
        <w:rPr>
          <w:rFonts w:ascii="Times New Roman" w:hAnsi="Times New Roman" w:cs="Times New Roman"/>
          <w:sz w:val="28"/>
          <w:szCs w:val="28"/>
        </w:rPr>
        <w:t xml:space="preserve">acula </w:t>
      </w:r>
      <w:proofErr w:type="spellStart"/>
      <w:r w:rsidR="00DE149E" w:rsidRPr="00216DF4">
        <w:rPr>
          <w:rFonts w:ascii="Times New Roman" w:hAnsi="Times New Roman" w:cs="Times New Roman"/>
          <w:sz w:val="28"/>
          <w:szCs w:val="28"/>
        </w:rPr>
        <w:t>densa</w:t>
      </w:r>
      <w:proofErr w:type="spellEnd"/>
      <w:r w:rsidR="00DE149E" w:rsidRPr="00216DF4">
        <w:rPr>
          <w:rFonts w:ascii="Times New Roman" w:hAnsi="Times New Roman" w:cs="Times New Roman"/>
          <w:sz w:val="28"/>
          <w:szCs w:val="28"/>
        </w:rPr>
        <w:t xml:space="preserve">, </w:t>
      </w:r>
      <w:proofErr w:type="spellStart"/>
      <w:r w:rsidR="00DE149E" w:rsidRPr="00216DF4">
        <w:rPr>
          <w:rFonts w:ascii="Times New Roman" w:hAnsi="Times New Roman" w:cs="Times New Roman"/>
          <w:sz w:val="28"/>
          <w:szCs w:val="28"/>
        </w:rPr>
        <w:t>extraglomerular</w:t>
      </w:r>
      <w:proofErr w:type="spellEnd"/>
      <w:r w:rsidR="00DE149E" w:rsidRPr="00216DF4">
        <w:rPr>
          <w:rFonts w:ascii="Times New Roman" w:hAnsi="Times New Roman" w:cs="Times New Roman"/>
          <w:sz w:val="28"/>
          <w:szCs w:val="28"/>
        </w:rPr>
        <w:t xml:space="preserve"> </w:t>
      </w:r>
      <w:proofErr w:type="spellStart"/>
      <w:r w:rsidR="00DE149E" w:rsidRPr="00216DF4">
        <w:rPr>
          <w:rFonts w:ascii="Times New Roman" w:hAnsi="Times New Roman" w:cs="Times New Roman"/>
          <w:sz w:val="28"/>
          <w:szCs w:val="28"/>
        </w:rPr>
        <w:t>mesangial</w:t>
      </w:r>
      <w:proofErr w:type="spellEnd"/>
      <w:r w:rsidR="00DE149E" w:rsidRPr="00216DF4">
        <w:rPr>
          <w:rFonts w:ascii="Times New Roman" w:hAnsi="Times New Roman" w:cs="Times New Roman"/>
          <w:sz w:val="28"/>
          <w:szCs w:val="28"/>
        </w:rPr>
        <w:t xml:space="preserve"> cells and </w:t>
      </w:r>
      <w:proofErr w:type="spellStart"/>
      <w:r w:rsidR="00DE149E" w:rsidRPr="00216DF4">
        <w:rPr>
          <w:rFonts w:ascii="Times New Roman" w:hAnsi="Times New Roman" w:cs="Times New Roman"/>
          <w:sz w:val="28"/>
          <w:szCs w:val="28"/>
        </w:rPr>
        <w:t>juxtaglomerular</w:t>
      </w:r>
      <w:proofErr w:type="spellEnd"/>
      <w:r w:rsidR="00DE149E" w:rsidRPr="00216DF4">
        <w:rPr>
          <w:rFonts w:ascii="Times New Roman" w:hAnsi="Times New Roman" w:cs="Times New Roman"/>
          <w:sz w:val="28"/>
          <w:szCs w:val="28"/>
        </w:rPr>
        <w:t xml:space="preserve"> cells.</w:t>
      </w:r>
    </w:p>
    <w:p w:rsidR="00E9066B" w:rsidRPr="00216DF4" w:rsidRDefault="00E9066B" w:rsidP="004E13B9">
      <w:pPr>
        <w:pStyle w:val="ListParagraph"/>
        <w:numPr>
          <w:ilvl w:val="0"/>
          <w:numId w:val="3"/>
        </w:numPr>
        <w:rPr>
          <w:rFonts w:ascii="Times New Roman" w:hAnsi="Times New Roman" w:cs="Times New Roman"/>
          <w:sz w:val="28"/>
          <w:szCs w:val="28"/>
        </w:rPr>
      </w:pPr>
      <w:r w:rsidRPr="00216DF4">
        <w:rPr>
          <w:rFonts w:ascii="Times New Roman" w:hAnsi="Times New Roman" w:cs="Times New Roman"/>
          <w:sz w:val="28"/>
          <w:szCs w:val="28"/>
          <w:u w:val="single"/>
        </w:rPr>
        <w:lastRenderedPageBreak/>
        <w:t xml:space="preserve">The </w:t>
      </w:r>
      <w:r w:rsidR="0047792D" w:rsidRPr="00216DF4">
        <w:rPr>
          <w:rFonts w:ascii="Times New Roman" w:hAnsi="Times New Roman" w:cs="Times New Roman"/>
          <w:sz w:val="28"/>
          <w:szCs w:val="28"/>
          <w:u w:val="single"/>
        </w:rPr>
        <w:t xml:space="preserve"> </w:t>
      </w:r>
      <w:r w:rsidRPr="00216DF4">
        <w:rPr>
          <w:rFonts w:ascii="Times New Roman" w:hAnsi="Times New Roman" w:cs="Times New Roman"/>
          <w:sz w:val="28"/>
          <w:szCs w:val="28"/>
          <w:u w:val="single"/>
        </w:rPr>
        <w:t xml:space="preserve">Macula </w:t>
      </w:r>
      <w:proofErr w:type="spellStart"/>
      <w:r w:rsidRPr="00216DF4">
        <w:rPr>
          <w:rFonts w:ascii="Times New Roman" w:hAnsi="Times New Roman" w:cs="Times New Roman"/>
          <w:sz w:val="28"/>
          <w:szCs w:val="28"/>
          <w:u w:val="single"/>
        </w:rPr>
        <w:t>Densa</w:t>
      </w:r>
      <w:proofErr w:type="spellEnd"/>
      <w:r w:rsidRPr="00216DF4">
        <w:rPr>
          <w:rFonts w:ascii="Times New Roman" w:hAnsi="Times New Roman" w:cs="Times New Roman"/>
          <w:sz w:val="28"/>
          <w:szCs w:val="28"/>
          <w:u w:val="single"/>
        </w:rPr>
        <w:t>:</w:t>
      </w:r>
      <w:r w:rsidR="0047792D" w:rsidRPr="00216DF4">
        <w:rPr>
          <w:rFonts w:ascii="Times New Roman" w:hAnsi="Times New Roman" w:cs="Times New Roman"/>
          <w:sz w:val="28"/>
          <w:szCs w:val="28"/>
        </w:rPr>
        <w:t xml:space="preserve"> </w:t>
      </w:r>
      <w:r w:rsidR="00DE149E" w:rsidRPr="00216DF4">
        <w:rPr>
          <w:rFonts w:ascii="Times New Roman" w:hAnsi="Times New Roman" w:cs="Times New Roman"/>
          <w:sz w:val="28"/>
          <w:szCs w:val="28"/>
        </w:rPr>
        <w:t xml:space="preserve">The cells of the macula </w:t>
      </w:r>
      <w:proofErr w:type="spellStart"/>
      <w:r w:rsidR="00DE149E" w:rsidRPr="00216DF4">
        <w:rPr>
          <w:rFonts w:ascii="Times New Roman" w:hAnsi="Times New Roman" w:cs="Times New Roman"/>
          <w:sz w:val="28"/>
          <w:szCs w:val="28"/>
        </w:rPr>
        <w:t>densa</w:t>
      </w:r>
      <w:proofErr w:type="spellEnd"/>
      <w:r w:rsidR="00DE149E" w:rsidRPr="00216DF4">
        <w:rPr>
          <w:rFonts w:ascii="Times New Roman" w:hAnsi="Times New Roman" w:cs="Times New Roman"/>
          <w:sz w:val="28"/>
          <w:szCs w:val="28"/>
        </w:rPr>
        <w:t xml:space="preserve"> represent a morphologically distinct region of the thick ascending limb </w:t>
      </w:r>
      <w:r w:rsidR="0047792D" w:rsidRPr="00216DF4">
        <w:rPr>
          <w:rFonts w:ascii="Times New Roman" w:hAnsi="Times New Roman" w:cs="Times New Roman"/>
          <w:sz w:val="28"/>
          <w:szCs w:val="28"/>
        </w:rPr>
        <w:t xml:space="preserve">before it opens into distal convoluted </w:t>
      </w:r>
      <w:proofErr w:type="spellStart"/>
      <w:r w:rsidR="0047792D" w:rsidRPr="00216DF4">
        <w:rPr>
          <w:rFonts w:ascii="Times New Roman" w:hAnsi="Times New Roman" w:cs="Times New Roman"/>
          <w:sz w:val="28"/>
          <w:szCs w:val="28"/>
        </w:rPr>
        <w:t>tubule.It</w:t>
      </w:r>
      <w:proofErr w:type="spellEnd"/>
      <w:r w:rsidR="0047792D" w:rsidRPr="00216DF4">
        <w:rPr>
          <w:rFonts w:ascii="Times New Roman" w:hAnsi="Times New Roman" w:cs="Times New Roman"/>
          <w:sz w:val="28"/>
          <w:szCs w:val="28"/>
        </w:rPr>
        <w:t xml:space="preserve"> is very close to afferent arteriole. Macula </w:t>
      </w:r>
      <w:proofErr w:type="spellStart"/>
      <w:r w:rsidR="0047792D" w:rsidRPr="00216DF4">
        <w:rPr>
          <w:rFonts w:ascii="Times New Roman" w:hAnsi="Times New Roman" w:cs="Times New Roman"/>
          <w:sz w:val="28"/>
          <w:szCs w:val="28"/>
        </w:rPr>
        <w:t>densa</w:t>
      </w:r>
      <w:proofErr w:type="spellEnd"/>
      <w:r w:rsidR="0047792D" w:rsidRPr="00216DF4">
        <w:rPr>
          <w:rFonts w:ascii="Times New Roman" w:hAnsi="Times New Roman" w:cs="Times New Roman"/>
          <w:sz w:val="28"/>
          <w:szCs w:val="28"/>
        </w:rPr>
        <w:t xml:space="preserve"> is formed by tightly pa</w:t>
      </w:r>
      <w:r w:rsidRPr="00216DF4">
        <w:rPr>
          <w:rFonts w:ascii="Times New Roman" w:hAnsi="Times New Roman" w:cs="Times New Roman"/>
          <w:sz w:val="28"/>
          <w:szCs w:val="28"/>
        </w:rPr>
        <w:t xml:space="preserve">cked </w:t>
      </w:r>
      <w:proofErr w:type="spellStart"/>
      <w:r w:rsidRPr="00216DF4">
        <w:rPr>
          <w:rFonts w:ascii="Times New Roman" w:hAnsi="Times New Roman" w:cs="Times New Roman"/>
          <w:sz w:val="28"/>
          <w:szCs w:val="28"/>
        </w:rPr>
        <w:t>cuboidal</w:t>
      </w:r>
      <w:proofErr w:type="spellEnd"/>
      <w:r w:rsidRPr="00216DF4">
        <w:rPr>
          <w:rFonts w:ascii="Times New Roman" w:hAnsi="Times New Roman" w:cs="Times New Roman"/>
          <w:sz w:val="28"/>
          <w:szCs w:val="28"/>
        </w:rPr>
        <w:t xml:space="preserve"> epithelial cells. </w:t>
      </w:r>
      <w:r w:rsidR="00DE149E" w:rsidRPr="00216DF4">
        <w:rPr>
          <w:rFonts w:ascii="Times New Roman" w:hAnsi="Times New Roman" w:cs="Times New Roman"/>
          <w:sz w:val="28"/>
          <w:szCs w:val="28"/>
        </w:rPr>
        <w:t xml:space="preserve">This region passes through the angle formed by the afferent and efferent arterioles of the same </w:t>
      </w:r>
      <w:proofErr w:type="spellStart"/>
      <w:r w:rsidR="00DE149E" w:rsidRPr="00216DF4">
        <w:rPr>
          <w:rFonts w:ascii="Times New Roman" w:hAnsi="Times New Roman" w:cs="Times New Roman"/>
          <w:sz w:val="28"/>
          <w:szCs w:val="28"/>
        </w:rPr>
        <w:t>nephron</w:t>
      </w:r>
      <w:proofErr w:type="spellEnd"/>
      <w:r w:rsidR="00DE149E" w:rsidRPr="00216DF4">
        <w:rPr>
          <w:rFonts w:ascii="Times New Roman" w:hAnsi="Times New Roman" w:cs="Times New Roman"/>
          <w:sz w:val="28"/>
          <w:szCs w:val="28"/>
        </w:rPr>
        <w:t xml:space="preserve">. The cells of the macula </w:t>
      </w:r>
      <w:proofErr w:type="spellStart"/>
      <w:r w:rsidR="00DE149E" w:rsidRPr="00216DF4">
        <w:rPr>
          <w:rFonts w:ascii="Times New Roman" w:hAnsi="Times New Roman" w:cs="Times New Roman"/>
          <w:sz w:val="28"/>
          <w:szCs w:val="28"/>
        </w:rPr>
        <w:t>densa</w:t>
      </w:r>
      <w:proofErr w:type="spellEnd"/>
      <w:r w:rsidR="00DE149E" w:rsidRPr="00216DF4">
        <w:rPr>
          <w:rFonts w:ascii="Times New Roman" w:hAnsi="Times New Roman" w:cs="Times New Roman"/>
          <w:sz w:val="28"/>
          <w:szCs w:val="28"/>
        </w:rPr>
        <w:t xml:space="preserve"> are in contact with the </w:t>
      </w:r>
      <w:proofErr w:type="spellStart"/>
      <w:r w:rsidR="00DE149E" w:rsidRPr="00216DF4">
        <w:rPr>
          <w:rFonts w:ascii="Times New Roman" w:hAnsi="Times New Roman" w:cs="Times New Roman"/>
          <w:sz w:val="28"/>
          <w:szCs w:val="28"/>
        </w:rPr>
        <w:t>extraglomerular</w:t>
      </w:r>
      <w:proofErr w:type="spellEnd"/>
      <w:r w:rsidR="00DE149E" w:rsidRPr="00216DF4">
        <w:rPr>
          <w:rFonts w:ascii="Times New Roman" w:hAnsi="Times New Roman" w:cs="Times New Roman"/>
          <w:sz w:val="28"/>
          <w:szCs w:val="28"/>
        </w:rPr>
        <w:t> </w:t>
      </w:r>
      <w:proofErr w:type="spellStart"/>
      <w:r w:rsidR="005B19F2" w:rsidRPr="00216DF4">
        <w:rPr>
          <w:rFonts w:ascii="Times New Roman" w:hAnsi="Times New Roman" w:cs="Times New Roman"/>
          <w:sz w:val="28"/>
          <w:szCs w:val="28"/>
        </w:rPr>
        <w:fldChar w:fldCharType="begin"/>
      </w:r>
      <w:r w:rsidR="00DE149E" w:rsidRPr="00216DF4">
        <w:rPr>
          <w:rFonts w:ascii="Times New Roman" w:hAnsi="Times New Roman" w:cs="Times New Roman"/>
          <w:sz w:val="28"/>
          <w:szCs w:val="28"/>
        </w:rPr>
        <w:instrText xml:space="preserve"> HYPERLINK "https://www.sciencedirect.com/topics/biochemistry-genetics-and-molecular-biology/mesangial-cell" \o "Learn more about Mesangial Cell from ScienceDirect's AI-generated Topic Pages" </w:instrText>
      </w:r>
      <w:r w:rsidR="005B19F2" w:rsidRPr="00216DF4">
        <w:rPr>
          <w:rFonts w:ascii="Times New Roman" w:hAnsi="Times New Roman" w:cs="Times New Roman"/>
          <w:sz w:val="28"/>
          <w:szCs w:val="28"/>
        </w:rPr>
        <w:fldChar w:fldCharType="separate"/>
      </w:r>
      <w:r w:rsidR="00DE149E" w:rsidRPr="00216DF4">
        <w:rPr>
          <w:rStyle w:val="Hyperlink"/>
          <w:rFonts w:ascii="Times New Roman" w:hAnsi="Times New Roman" w:cs="Times New Roman"/>
          <w:color w:val="auto"/>
          <w:sz w:val="28"/>
          <w:szCs w:val="28"/>
          <w:u w:val="none"/>
        </w:rPr>
        <w:t>mesangial</w:t>
      </w:r>
      <w:proofErr w:type="spellEnd"/>
      <w:r w:rsidR="00DE149E" w:rsidRPr="00216DF4">
        <w:rPr>
          <w:rStyle w:val="Hyperlink"/>
          <w:rFonts w:ascii="Times New Roman" w:hAnsi="Times New Roman" w:cs="Times New Roman"/>
          <w:color w:val="auto"/>
          <w:sz w:val="28"/>
          <w:szCs w:val="28"/>
          <w:u w:val="none"/>
        </w:rPr>
        <w:t xml:space="preserve"> cells</w:t>
      </w:r>
      <w:r w:rsidR="005B19F2" w:rsidRPr="00216DF4">
        <w:rPr>
          <w:rFonts w:ascii="Times New Roman" w:hAnsi="Times New Roman" w:cs="Times New Roman"/>
          <w:sz w:val="28"/>
          <w:szCs w:val="28"/>
        </w:rPr>
        <w:fldChar w:fldCharType="end"/>
      </w:r>
      <w:r w:rsidR="00DE149E" w:rsidRPr="00216DF4">
        <w:rPr>
          <w:rFonts w:ascii="Times New Roman" w:hAnsi="Times New Roman" w:cs="Times New Roman"/>
          <w:sz w:val="28"/>
          <w:szCs w:val="28"/>
        </w:rPr>
        <w:t xml:space="preserve"> and the granular cells of the afferent arterioles. Granular cells of the afferent arterioles are derived from </w:t>
      </w:r>
      <w:proofErr w:type="spellStart"/>
      <w:r w:rsidR="00DE149E" w:rsidRPr="00216DF4">
        <w:rPr>
          <w:rFonts w:ascii="Times New Roman" w:hAnsi="Times New Roman" w:cs="Times New Roman"/>
          <w:sz w:val="28"/>
          <w:szCs w:val="28"/>
        </w:rPr>
        <w:t>metanephric</w:t>
      </w:r>
      <w:proofErr w:type="spellEnd"/>
      <w:r w:rsidR="00DE149E" w:rsidRPr="00216DF4">
        <w:rPr>
          <w:rFonts w:ascii="Times New Roman" w:hAnsi="Times New Roman" w:cs="Times New Roman"/>
          <w:sz w:val="28"/>
          <w:szCs w:val="28"/>
        </w:rPr>
        <w:t xml:space="preserve"> </w:t>
      </w:r>
      <w:proofErr w:type="spellStart"/>
      <w:r w:rsidR="00DE149E" w:rsidRPr="00216DF4">
        <w:rPr>
          <w:rFonts w:ascii="Times New Roman" w:hAnsi="Times New Roman" w:cs="Times New Roman"/>
          <w:sz w:val="28"/>
          <w:szCs w:val="28"/>
        </w:rPr>
        <w:t>mesenchymal</w:t>
      </w:r>
      <w:proofErr w:type="spellEnd"/>
      <w:r w:rsidR="00DE149E" w:rsidRPr="00216DF4">
        <w:rPr>
          <w:rFonts w:ascii="Times New Roman" w:hAnsi="Times New Roman" w:cs="Times New Roman"/>
          <w:sz w:val="28"/>
          <w:szCs w:val="28"/>
        </w:rPr>
        <w:t xml:space="preserve"> cells. They contain smooth muscle </w:t>
      </w:r>
      <w:proofErr w:type="spellStart"/>
      <w:r w:rsidR="00DE149E" w:rsidRPr="00216DF4">
        <w:rPr>
          <w:rFonts w:ascii="Times New Roman" w:hAnsi="Times New Roman" w:cs="Times New Roman"/>
          <w:sz w:val="28"/>
          <w:szCs w:val="28"/>
        </w:rPr>
        <w:t>myofilaments</w:t>
      </w:r>
      <w:proofErr w:type="spellEnd"/>
      <w:r w:rsidR="00DE149E" w:rsidRPr="00216DF4">
        <w:rPr>
          <w:rFonts w:ascii="Times New Roman" w:hAnsi="Times New Roman" w:cs="Times New Roman"/>
          <w:sz w:val="28"/>
          <w:szCs w:val="28"/>
        </w:rPr>
        <w:t xml:space="preserve"> and they manufacture, store, and releas</w:t>
      </w:r>
      <w:r w:rsidR="004E13B9" w:rsidRPr="00216DF4">
        <w:rPr>
          <w:rFonts w:ascii="Times New Roman" w:hAnsi="Times New Roman" w:cs="Times New Roman"/>
          <w:sz w:val="28"/>
          <w:szCs w:val="28"/>
        </w:rPr>
        <w:t xml:space="preserve">e </w:t>
      </w:r>
      <w:proofErr w:type="spellStart"/>
      <w:r w:rsidR="004E13B9" w:rsidRPr="00216DF4">
        <w:rPr>
          <w:rFonts w:ascii="Times New Roman" w:hAnsi="Times New Roman" w:cs="Times New Roman"/>
          <w:sz w:val="28"/>
          <w:szCs w:val="28"/>
        </w:rPr>
        <w:t>renin</w:t>
      </w:r>
      <w:proofErr w:type="spellEnd"/>
      <w:r w:rsidR="00DE149E" w:rsidRPr="00216DF4">
        <w:rPr>
          <w:rFonts w:ascii="Times New Roman" w:hAnsi="Times New Roman" w:cs="Times New Roman"/>
          <w:sz w:val="28"/>
          <w:szCs w:val="28"/>
        </w:rPr>
        <w:t>. </w:t>
      </w:r>
      <w:proofErr w:type="spellStart"/>
      <w:r w:rsidR="005B19F2" w:rsidRPr="00216DF4">
        <w:rPr>
          <w:rFonts w:ascii="Times New Roman" w:hAnsi="Times New Roman" w:cs="Times New Roman"/>
          <w:sz w:val="28"/>
          <w:szCs w:val="28"/>
        </w:rPr>
        <w:fldChar w:fldCharType="begin"/>
      </w:r>
      <w:r w:rsidR="00A3182C" w:rsidRPr="00216DF4">
        <w:rPr>
          <w:rFonts w:ascii="Times New Roman" w:hAnsi="Times New Roman" w:cs="Times New Roman"/>
          <w:sz w:val="28"/>
          <w:szCs w:val="28"/>
        </w:rPr>
        <w:instrText>HYPERLINK "https://www.sciencedirect.com/topics/biochemistry-genetics-and-molecular-biology/renin" \o "Learn more about Renin from ScienceDirect's AI-generated Topic Pages"</w:instrText>
      </w:r>
      <w:r w:rsidR="005B19F2" w:rsidRPr="00216DF4">
        <w:rPr>
          <w:rFonts w:ascii="Times New Roman" w:hAnsi="Times New Roman" w:cs="Times New Roman"/>
          <w:sz w:val="28"/>
          <w:szCs w:val="28"/>
        </w:rPr>
        <w:fldChar w:fldCharType="separate"/>
      </w:r>
      <w:r w:rsidR="00DE149E" w:rsidRPr="00216DF4">
        <w:rPr>
          <w:rStyle w:val="Hyperlink"/>
          <w:rFonts w:ascii="Times New Roman" w:hAnsi="Times New Roman" w:cs="Times New Roman"/>
          <w:color w:val="auto"/>
          <w:sz w:val="28"/>
          <w:szCs w:val="28"/>
          <w:u w:val="none"/>
        </w:rPr>
        <w:t>Renin</w:t>
      </w:r>
      <w:proofErr w:type="spellEnd"/>
      <w:r w:rsidR="005B19F2" w:rsidRPr="00216DF4">
        <w:rPr>
          <w:rFonts w:ascii="Times New Roman" w:hAnsi="Times New Roman" w:cs="Times New Roman"/>
          <w:sz w:val="28"/>
          <w:szCs w:val="28"/>
        </w:rPr>
        <w:fldChar w:fldCharType="end"/>
      </w:r>
      <w:r w:rsidR="00DE149E" w:rsidRPr="00216DF4">
        <w:rPr>
          <w:rFonts w:ascii="Times New Roman" w:hAnsi="Times New Roman" w:cs="Times New Roman"/>
          <w:sz w:val="28"/>
          <w:szCs w:val="28"/>
        </w:rPr>
        <w:t> is involved in the formation of </w:t>
      </w:r>
      <w:proofErr w:type="spellStart"/>
      <w:r w:rsidR="00DE149E" w:rsidRPr="00216DF4">
        <w:rPr>
          <w:rStyle w:val="Strong"/>
          <w:rFonts w:ascii="Times New Roman" w:hAnsi="Times New Roman" w:cs="Times New Roman"/>
          <w:b w:val="0"/>
          <w:sz w:val="28"/>
          <w:szCs w:val="28"/>
        </w:rPr>
        <w:t>angiotensin</w:t>
      </w:r>
      <w:proofErr w:type="spellEnd"/>
      <w:r w:rsidR="00DE149E" w:rsidRPr="00216DF4">
        <w:rPr>
          <w:rStyle w:val="Strong"/>
          <w:rFonts w:ascii="Times New Roman" w:hAnsi="Times New Roman" w:cs="Times New Roman"/>
          <w:b w:val="0"/>
          <w:sz w:val="28"/>
          <w:szCs w:val="28"/>
        </w:rPr>
        <w:t xml:space="preserve"> II</w:t>
      </w:r>
      <w:r w:rsidR="00DE149E" w:rsidRPr="00216DF4">
        <w:rPr>
          <w:rFonts w:ascii="Times New Roman" w:hAnsi="Times New Roman" w:cs="Times New Roman"/>
          <w:sz w:val="28"/>
          <w:szCs w:val="28"/>
        </w:rPr>
        <w:t> and ultimately in the secretion of </w:t>
      </w:r>
      <w:proofErr w:type="spellStart"/>
      <w:r w:rsidR="005B19F2" w:rsidRPr="00216DF4">
        <w:rPr>
          <w:rFonts w:ascii="Times New Roman" w:hAnsi="Times New Roman" w:cs="Times New Roman"/>
          <w:sz w:val="28"/>
          <w:szCs w:val="28"/>
        </w:rPr>
        <w:fldChar w:fldCharType="begin"/>
      </w:r>
      <w:r w:rsidR="00DE149E" w:rsidRPr="00216DF4">
        <w:rPr>
          <w:rFonts w:ascii="Times New Roman" w:hAnsi="Times New Roman" w:cs="Times New Roman"/>
          <w:sz w:val="28"/>
          <w:szCs w:val="28"/>
        </w:rPr>
        <w:instrText xml:space="preserve"> HYPERLINK "https://www.sciencedirect.com/topics/biochemistry-genetics-and-molecular-biology/aldosterone" \o "Learn more about Aldosterone from ScienceDirect's AI-generated Topic Pages" </w:instrText>
      </w:r>
      <w:r w:rsidR="005B19F2" w:rsidRPr="00216DF4">
        <w:rPr>
          <w:rFonts w:ascii="Times New Roman" w:hAnsi="Times New Roman" w:cs="Times New Roman"/>
          <w:sz w:val="28"/>
          <w:szCs w:val="28"/>
        </w:rPr>
        <w:fldChar w:fldCharType="separate"/>
      </w:r>
      <w:r w:rsidR="00DE149E" w:rsidRPr="00216DF4">
        <w:rPr>
          <w:rStyle w:val="Hyperlink"/>
          <w:rFonts w:ascii="Times New Roman" w:hAnsi="Times New Roman" w:cs="Times New Roman"/>
          <w:color w:val="auto"/>
          <w:sz w:val="28"/>
          <w:szCs w:val="28"/>
          <w:u w:val="none"/>
        </w:rPr>
        <w:t>aldosterone</w:t>
      </w:r>
      <w:proofErr w:type="spellEnd"/>
      <w:r w:rsidR="005B19F2" w:rsidRPr="00216DF4">
        <w:rPr>
          <w:rFonts w:ascii="Times New Roman" w:hAnsi="Times New Roman" w:cs="Times New Roman"/>
          <w:sz w:val="28"/>
          <w:szCs w:val="28"/>
        </w:rPr>
        <w:fldChar w:fldCharType="end"/>
      </w:r>
      <w:r w:rsidRPr="00216DF4">
        <w:rPr>
          <w:rFonts w:ascii="Times New Roman" w:hAnsi="Times New Roman" w:cs="Times New Roman"/>
          <w:sz w:val="28"/>
          <w:szCs w:val="28"/>
        </w:rPr>
        <w:t>.</w:t>
      </w:r>
    </w:p>
    <w:p w:rsidR="00401E7A" w:rsidRPr="00216DF4" w:rsidRDefault="0047792D" w:rsidP="004E13B9">
      <w:pPr>
        <w:pStyle w:val="ListParagraph"/>
        <w:numPr>
          <w:ilvl w:val="0"/>
          <w:numId w:val="3"/>
        </w:numPr>
        <w:spacing w:before="240"/>
        <w:rPr>
          <w:rFonts w:ascii="Times New Roman" w:hAnsi="Times New Roman" w:cs="Times New Roman"/>
          <w:sz w:val="28"/>
          <w:szCs w:val="28"/>
        </w:rPr>
      </w:pPr>
      <w:proofErr w:type="spellStart"/>
      <w:r w:rsidRPr="00216DF4">
        <w:rPr>
          <w:rFonts w:ascii="Times New Roman" w:hAnsi="Times New Roman" w:cs="Times New Roman"/>
          <w:sz w:val="28"/>
          <w:szCs w:val="28"/>
          <w:u w:val="single"/>
        </w:rPr>
        <w:t>Extraglomerular</w:t>
      </w:r>
      <w:proofErr w:type="spellEnd"/>
      <w:r w:rsidRPr="00216DF4">
        <w:rPr>
          <w:rFonts w:ascii="Times New Roman" w:hAnsi="Times New Roman" w:cs="Times New Roman"/>
          <w:sz w:val="28"/>
          <w:szCs w:val="28"/>
          <w:u w:val="single"/>
        </w:rPr>
        <w:t xml:space="preserve"> </w:t>
      </w:r>
      <w:proofErr w:type="spellStart"/>
      <w:r w:rsidRPr="00216DF4">
        <w:rPr>
          <w:rFonts w:ascii="Times New Roman" w:hAnsi="Times New Roman" w:cs="Times New Roman"/>
          <w:sz w:val="28"/>
          <w:szCs w:val="28"/>
          <w:u w:val="single"/>
        </w:rPr>
        <w:t>mesangial</w:t>
      </w:r>
      <w:proofErr w:type="spellEnd"/>
      <w:r w:rsidRPr="00216DF4">
        <w:rPr>
          <w:rFonts w:ascii="Times New Roman" w:hAnsi="Times New Roman" w:cs="Times New Roman"/>
          <w:sz w:val="28"/>
          <w:szCs w:val="28"/>
          <w:u w:val="single"/>
        </w:rPr>
        <w:t xml:space="preserve"> cells</w:t>
      </w:r>
      <w:r w:rsidR="00E9066B" w:rsidRPr="00216DF4">
        <w:rPr>
          <w:rFonts w:ascii="Times New Roman" w:hAnsi="Times New Roman" w:cs="Times New Roman"/>
          <w:sz w:val="28"/>
          <w:szCs w:val="28"/>
        </w:rPr>
        <w:t>: These</w:t>
      </w:r>
      <w:r w:rsidRPr="00216DF4">
        <w:rPr>
          <w:rFonts w:ascii="Times New Roman" w:hAnsi="Times New Roman" w:cs="Times New Roman"/>
          <w:sz w:val="28"/>
          <w:szCs w:val="28"/>
        </w:rPr>
        <w:t xml:space="preserve"> are situated in the triangular region bound by afferent arteriole, efferent arteriole and macula </w:t>
      </w:r>
      <w:proofErr w:type="spellStart"/>
      <w:r w:rsidRPr="00216DF4">
        <w:rPr>
          <w:rFonts w:ascii="Times New Roman" w:hAnsi="Times New Roman" w:cs="Times New Roman"/>
          <w:sz w:val="28"/>
          <w:szCs w:val="28"/>
        </w:rPr>
        <w:t>densa</w:t>
      </w:r>
      <w:proofErr w:type="spellEnd"/>
      <w:r w:rsidRPr="00216DF4">
        <w:rPr>
          <w:rFonts w:ascii="Times New Roman" w:hAnsi="Times New Roman" w:cs="Times New Roman"/>
          <w:sz w:val="28"/>
          <w:szCs w:val="28"/>
        </w:rPr>
        <w:t xml:space="preserve">. These cells are also called </w:t>
      </w:r>
      <w:proofErr w:type="spellStart"/>
      <w:r w:rsidRPr="00216DF4">
        <w:rPr>
          <w:rFonts w:ascii="Times New Roman" w:hAnsi="Times New Roman" w:cs="Times New Roman"/>
          <w:sz w:val="28"/>
          <w:szCs w:val="28"/>
        </w:rPr>
        <w:t>a</w:t>
      </w:r>
      <w:r w:rsidR="00E9066B" w:rsidRPr="00216DF4">
        <w:rPr>
          <w:rFonts w:ascii="Times New Roman" w:hAnsi="Times New Roman" w:cs="Times New Roman"/>
          <w:sz w:val="28"/>
          <w:szCs w:val="28"/>
        </w:rPr>
        <w:t>granular</w:t>
      </w:r>
      <w:proofErr w:type="spellEnd"/>
      <w:r w:rsidR="00E9066B" w:rsidRPr="00216DF4">
        <w:rPr>
          <w:rFonts w:ascii="Times New Roman" w:hAnsi="Times New Roman" w:cs="Times New Roman"/>
          <w:sz w:val="28"/>
          <w:szCs w:val="28"/>
        </w:rPr>
        <w:t xml:space="preserve"> cells, </w:t>
      </w:r>
      <w:proofErr w:type="spellStart"/>
      <w:r w:rsidR="00E9066B" w:rsidRPr="00216DF4">
        <w:rPr>
          <w:rFonts w:ascii="Times New Roman" w:hAnsi="Times New Roman" w:cs="Times New Roman"/>
          <w:sz w:val="28"/>
          <w:szCs w:val="28"/>
        </w:rPr>
        <w:t>lacis</w:t>
      </w:r>
      <w:proofErr w:type="spellEnd"/>
      <w:r w:rsidR="00E9066B" w:rsidRPr="00216DF4">
        <w:rPr>
          <w:rFonts w:ascii="Times New Roman" w:hAnsi="Times New Roman" w:cs="Times New Roman"/>
          <w:sz w:val="28"/>
          <w:szCs w:val="28"/>
        </w:rPr>
        <w:t xml:space="preserve"> cells or </w:t>
      </w:r>
      <w:proofErr w:type="spellStart"/>
      <w:r w:rsidR="00E9066B" w:rsidRPr="00216DF4">
        <w:rPr>
          <w:rFonts w:ascii="Times New Roman" w:hAnsi="Times New Roman" w:cs="Times New Roman"/>
          <w:sz w:val="28"/>
          <w:szCs w:val="28"/>
        </w:rPr>
        <w:t>g</w:t>
      </w:r>
      <w:r w:rsidRPr="00216DF4">
        <w:rPr>
          <w:rFonts w:ascii="Times New Roman" w:hAnsi="Times New Roman" w:cs="Times New Roman"/>
          <w:sz w:val="28"/>
          <w:szCs w:val="28"/>
        </w:rPr>
        <w:t>oormaghtigh</w:t>
      </w:r>
      <w:proofErr w:type="spellEnd"/>
      <w:r w:rsidRPr="00216DF4">
        <w:rPr>
          <w:rFonts w:ascii="Times New Roman" w:hAnsi="Times New Roman" w:cs="Times New Roman"/>
          <w:sz w:val="28"/>
          <w:szCs w:val="28"/>
        </w:rPr>
        <w:t xml:space="preserve"> cells</w:t>
      </w:r>
      <w:r w:rsidR="00E9066B" w:rsidRPr="00216DF4">
        <w:rPr>
          <w:rFonts w:ascii="Times New Roman" w:hAnsi="Times New Roman" w:cs="Times New Roman"/>
          <w:sz w:val="28"/>
          <w:szCs w:val="28"/>
        </w:rPr>
        <w:t xml:space="preserve">. </w:t>
      </w:r>
      <w:r w:rsidR="00971CEE" w:rsidRPr="00216DF4">
        <w:rPr>
          <w:rFonts w:ascii="Times New Roman" w:hAnsi="Times New Roman" w:cs="Times New Roman"/>
          <w:sz w:val="28"/>
          <w:szCs w:val="28"/>
          <w:shd w:val="clear" w:color="auto" w:fill="FFFFFF"/>
        </w:rPr>
        <w:t xml:space="preserve">These cells have a contractile property similar to vascular smooth muscles and thus </w:t>
      </w:r>
      <w:r w:rsidR="00E9066B" w:rsidRPr="00216DF4">
        <w:rPr>
          <w:rFonts w:ascii="Times New Roman" w:hAnsi="Times New Roman" w:cs="Times New Roman"/>
          <w:sz w:val="28"/>
          <w:szCs w:val="28"/>
          <w:shd w:val="clear" w:color="auto" w:fill="FFFFFF"/>
        </w:rPr>
        <w:t xml:space="preserve">play a role in regulating </w:t>
      </w:r>
      <w:proofErr w:type="spellStart"/>
      <w:r w:rsidR="00E9066B" w:rsidRPr="00216DF4">
        <w:rPr>
          <w:rFonts w:ascii="Times New Roman" w:hAnsi="Times New Roman" w:cs="Times New Roman"/>
          <w:sz w:val="28"/>
          <w:szCs w:val="28"/>
          <w:shd w:val="clear" w:color="auto" w:fill="FFFFFF"/>
        </w:rPr>
        <w:t>glomerular</w:t>
      </w:r>
      <w:proofErr w:type="spellEnd"/>
      <w:r w:rsidR="00E9066B" w:rsidRPr="00216DF4">
        <w:rPr>
          <w:rFonts w:ascii="Times New Roman" w:hAnsi="Times New Roman" w:cs="Times New Roman"/>
          <w:sz w:val="28"/>
          <w:szCs w:val="28"/>
          <w:shd w:val="clear" w:color="auto" w:fill="FFFFFF"/>
        </w:rPr>
        <w:t xml:space="preserve"> filtration rate </w:t>
      </w:r>
      <w:r w:rsidR="00971CEE" w:rsidRPr="00216DF4">
        <w:rPr>
          <w:rFonts w:ascii="Times New Roman" w:hAnsi="Times New Roman" w:cs="Times New Roman"/>
          <w:sz w:val="28"/>
          <w:szCs w:val="28"/>
          <w:shd w:val="clear" w:color="auto" w:fill="FFFFFF"/>
        </w:rPr>
        <w:t>by altering the vessel diameter. </w:t>
      </w:r>
      <w:proofErr w:type="spellStart"/>
      <w:r w:rsidR="005B19F2" w:rsidRPr="00216DF4">
        <w:rPr>
          <w:rFonts w:ascii="Times New Roman" w:hAnsi="Times New Roman" w:cs="Times New Roman"/>
          <w:sz w:val="28"/>
          <w:szCs w:val="28"/>
        </w:rPr>
        <w:fldChar w:fldCharType="begin"/>
      </w:r>
      <w:r w:rsidR="00971CEE" w:rsidRPr="00216DF4">
        <w:rPr>
          <w:rFonts w:ascii="Times New Roman" w:hAnsi="Times New Roman" w:cs="Times New Roman"/>
          <w:sz w:val="28"/>
          <w:szCs w:val="28"/>
        </w:rPr>
        <w:instrText xml:space="preserve"> HYPERLINK "https://en.wikipedia.org/wiki/Renin" \o "Renin" </w:instrText>
      </w:r>
      <w:r w:rsidR="005B19F2" w:rsidRPr="00216DF4">
        <w:rPr>
          <w:rFonts w:ascii="Times New Roman" w:hAnsi="Times New Roman" w:cs="Times New Roman"/>
          <w:sz w:val="28"/>
          <w:szCs w:val="28"/>
        </w:rPr>
        <w:fldChar w:fldCharType="separate"/>
      </w:r>
      <w:r w:rsidR="00971CEE" w:rsidRPr="00216DF4">
        <w:rPr>
          <w:rStyle w:val="Hyperlink"/>
          <w:rFonts w:ascii="Times New Roman" w:hAnsi="Times New Roman" w:cs="Times New Roman"/>
          <w:color w:val="auto"/>
          <w:sz w:val="28"/>
          <w:szCs w:val="28"/>
          <w:u w:val="none"/>
          <w:shd w:val="clear" w:color="auto" w:fill="FFFFFF"/>
        </w:rPr>
        <w:t>Renin</w:t>
      </w:r>
      <w:proofErr w:type="spellEnd"/>
      <w:r w:rsidR="005B19F2" w:rsidRPr="00216DF4">
        <w:rPr>
          <w:rFonts w:ascii="Times New Roman" w:hAnsi="Times New Roman" w:cs="Times New Roman"/>
          <w:sz w:val="28"/>
          <w:szCs w:val="28"/>
        </w:rPr>
        <w:fldChar w:fldCharType="end"/>
      </w:r>
      <w:r w:rsidR="00971CEE" w:rsidRPr="00216DF4">
        <w:rPr>
          <w:rFonts w:ascii="Times New Roman" w:hAnsi="Times New Roman" w:cs="Times New Roman"/>
          <w:sz w:val="28"/>
          <w:szCs w:val="28"/>
          <w:shd w:val="clear" w:color="auto" w:fill="FFFFFF"/>
        </w:rPr>
        <w:t> is also found in these cells</w:t>
      </w:r>
      <w:r w:rsidR="004E13B9" w:rsidRPr="00216DF4">
        <w:rPr>
          <w:rFonts w:ascii="Times New Roman" w:hAnsi="Times New Roman" w:cs="Times New Roman"/>
          <w:sz w:val="28"/>
          <w:szCs w:val="28"/>
          <w:shd w:val="clear" w:color="auto" w:fill="FFFFFF"/>
        </w:rPr>
        <w:t>.</w:t>
      </w:r>
      <w:r w:rsidR="004E13B9" w:rsidRPr="00216DF4">
        <w:rPr>
          <w:rFonts w:ascii="Times New Roman" w:hAnsi="Times New Roman" w:cs="Times New Roman"/>
          <w:sz w:val="28"/>
          <w:szCs w:val="28"/>
        </w:rPr>
        <w:t xml:space="preserve"> </w:t>
      </w:r>
    </w:p>
    <w:p w:rsidR="00F17383" w:rsidRPr="00216DF4" w:rsidRDefault="00F17383" w:rsidP="004E13B9">
      <w:pPr>
        <w:pStyle w:val="ListParagraph"/>
        <w:numPr>
          <w:ilvl w:val="0"/>
          <w:numId w:val="3"/>
        </w:numPr>
        <w:rPr>
          <w:rFonts w:ascii="Times New Roman" w:eastAsia="Times New Roman" w:hAnsi="Times New Roman" w:cs="Times New Roman"/>
          <w:sz w:val="28"/>
          <w:szCs w:val="28"/>
        </w:rPr>
      </w:pPr>
      <w:proofErr w:type="spellStart"/>
      <w:r w:rsidRPr="00216DF4">
        <w:rPr>
          <w:rFonts w:ascii="Times New Roman" w:hAnsi="Times New Roman" w:cs="Times New Roman"/>
          <w:sz w:val="28"/>
          <w:szCs w:val="28"/>
          <w:u w:val="single"/>
        </w:rPr>
        <w:t>Juxtaglomerular</w:t>
      </w:r>
      <w:proofErr w:type="spellEnd"/>
      <w:r w:rsidRPr="00216DF4">
        <w:rPr>
          <w:rFonts w:ascii="Times New Roman" w:hAnsi="Times New Roman" w:cs="Times New Roman"/>
          <w:sz w:val="28"/>
          <w:szCs w:val="28"/>
          <w:u w:val="single"/>
        </w:rPr>
        <w:t xml:space="preserve"> cells</w:t>
      </w:r>
      <w:r w:rsidRPr="00216DF4">
        <w:rPr>
          <w:rFonts w:ascii="Times New Roman" w:hAnsi="Times New Roman" w:cs="Times New Roman"/>
          <w:sz w:val="28"/>
          <w:szCs w:val="28"/>
        </w:rPr>
        <w:t>:</w:t>
      </w:r>
      <w:r w:rsidR="004E13B9" w:rsidRPr="00216DF4">
        <w:rPr>
          <w:rFonts w:ascii="Times New Roman" w:eastAsia="Times New Roman" w:hAnsi="Times New Roman" w:cs="Times New Roman"/>
          <w:sz w:val="28"/>
          <w:szCs w:val="28"/>
          <w:shd w:val="clear" w:color="auto" w:fill="F6FAFD"/>
        </w:rPr>
        <w:t xml:space="preserve"> Also knows as</w:t>
      </w:r>
      <w:r w:rsidRPr="00216DF4">
        <w:rPr>
          <w:rFonts w:ascii="Times New Roman" w:eastAsia="Times New Roman" w:hAnsi="Times New Roman" w:cs="Times New Roman"/>
          <w:sz w:val="28"/>
          <w:szCs w:val="28"/>
          <w:shd w:val="clear" w:color="auto" w:fill="F6FAFD"/>
        </w:rPr>
        <w:t xml:space="preserve"> granular cells are </w:t>
      </w:r>
      <w:r w:rsidR="004E13B9" w:rsidRPr="00216DF4">
        <w:rPr>
          <w:rFonts w:ascii="Times New Roman" w:eastAsia="Times New Roman" w:hAnsi="Times New Roman" w:cs="Times New Roman"/>
          <w:sz w:val="28"/>
          <w:szCs w:val="28"/>
        </w:rPr>
        <w:t>s</w:t>
      </w:r>
      <w:r w:rsidRPr="00216DF4">
        <w:rPr>
          <w:rFonts w:ascii="Times New Roman" w:eastAsia="Times New Roman" w:hAnsi="Times New Roman" w:cs="Times New Roman"/>
          <w:sz w:val="28"/>
          <w:szCs w:val="28"/>
        </w:rPr>
        <w:t>pecialized smooth muscle cells with granular cytoplasm (</w:t>
      </w:r>
      <w:proofErr w:type="spellStart"/>
      <w:r w:rsidRPr="00216DF4">
        <w:rPr>
          <w:rFonts w:ascii="Times New Roman" w:eastAsia="Times New Roman" w:hAnsi="Times New Roman" w:cs="Times New Roman"/>
          <w:sz w:val="28"/>
          <w:szCs w:val="28"/>
        </w:rPr>
        <w:t>renin</w:t>
      </w:r>
      <w:proofErr w:type="spellEnd"/>
      <w:r w:rsidRPr="00216DF4">
        <w:rPr>
          <w:rFonts w:ascii="Times New Roman" w:eastAsia="Times New Roman" w:hAnsi="Times New Roman" w:cs="Times New Roman"/>
          <w:sz w:val="28"/>
          <w:szCs w:val="28"/>
        </w:rPr>
        <w:t xml:space="preserve"> production) and prominent </w:t>
      </w:r>
      <w:proofErr w:type="spellStart"/>
      <w:r w:rsidRPr="00216DF4">
        <w:rPr>
          <w:rFonts w:ascii="Times New Roman" w:eastAsia="Times New Roman" w:hAnsi="Times New Roman" w:cs="Times New Roman"/>
          <w:sz w:val="28"/>
          <w:szCs w:val="28"/>
        </w:rPr>
        <w:t>nucleus.form</w:t>
      </w:r>
      <w:proofErr w:type="spellEnd"/>
      <w:r w:rsidRPr="00216DF4">
        <w:rPr>
          <w:rFonts w:ascii="Times New Roman" w:eastAsia="Times New Roman" w:hAnsi="Times New Roman" w:cs="Times New Roman"/>
          <w:sz w:val="28"/>
          <w:szCs w:val="28"/>
        </w:rPr>
        <w:t xml:space="preserve"> a cuff of several layers around the AA just before it enters the </w:t>
      </w:r>
      <w:proofErr w:type="spellStart"/>
      <w:r w:rsidRPr="00216DF4">
        <w:rPr>
          <w:rFonts w:ascii="Times New Roman" w:eastAsia="Times New Roman" w:hAnsi="Times New Roman" w:cs="Times New Roman"/>
          <w:sz w:val="28"/>
          <w:szCs w:val="28"/>
        </w:rPr>
        <w:t>glomerulus</w:t>
      </w:r>
      <w:proofErr w:type="spellEnd"/>
      <w:r w:rsidRPr="00216DF4">
        <w:rPr>
          <w:rFonts w:ascii="Times New Roman" w:eastAsia="Times New Roman" w:hAnsi="Times New Roman" w:cs="Times New Roman"/>
          <w:sz w:val="28"/>
          <w:szCs w:val="28"/>
        </w:rPr>
        <w:t xml:space="preserve">. </w:t>
      </w:r>
      <w:hyperlink r:id="rId5" w:tooltip="Renin" w:history="1">
        <w:proofErr w:type="spellStart"/>
        <w:r w:rsidRPr="00216DF4">
          <w:rPr>
            <w:rFonts w:ascii="Times New Roman" w:eastAsia="Times New Roman" w:hAnsi="Times New Roman" w:cs="Times New Roman"/>
            <w:sz w:val="28"/>
            <w:szCs w:val="28"/>
          </w:rPr>
          <w:t>Renin</w:t>
        </w:r>
        <w:proofErr w:type="spellEnd"/>
      </w:hyperlink>
      <w:r w:rsidRPr="00216DF4">
        <w:rPr>
          <w:rFonts w:ascii="Times New Roman" w:eastAsia="Times New Roman" w:hAnsi="Times New Roman" w:cs="Times New Roman"/>
          <w:sz w:val="28"/>
          <w:szCs w:val="28"/>
        </w:rPr>
        <w:t> is produced by </w:t>
      </w:r>
      <w:proofErr w:type="spellStart"/>
      <w:r w:rsidR="005B19F2" w:rsidRPr="00216DF4">
        <w:rPr>
          <w:rFonts w:ascii="Times New Roman" w:eastAsia="Times New Roman" w:hAnsi="Times New Roman" w:cs="Times New Roman"/>
          <w:sz w:val="28"/>
          <w:szCs w:val="28"/>
        </w:rPr>
        <w:fldChar w:fldCharType="begin"/>
      </w:r>
      <w:r w:rsidRPr="00216DF4">
        <w:rPr>
          <w:rFonts w:ascii="Times New Roman" w:eastAsia="Times New Roman" w:hAnsi="Times New Roman" w:cs="Times New Roman"/>
          <w:sz w:val="28"/>
          <w:szCs w:val="28"/>
        </w:rPr>
        <w:instrText xml:space="preserve"> HYPERLINK "https://en.wikipedia.org/wiki/Juxtaglomerular_cells" \o "Juxtaglomerular cells" </w:instrText>
      </w:r>
      <w:r w:rsidR="005B19F2" w:rsidRPr="00216DF4">
        <w:rPr>
          <w:rFonts w:ascii="Times New Roman" w:eastAsia="Times New Roman" w:hAnsi="Times New Roman" w:cs="Times New Roman"/>
          <w:sz w:val="28"/>
          <w:szCs w:val="28"/>
        </w:rPr>
        <w:fldChar w:fldCharType="separate"/>
      </w:r>
      <w:r w:rsidRPr="00216DF4">
        <w:rPr>
          <w:rFonts w:ascii="Times New Roman" w:eastAsia="Times New Roman" w:hAnsi="Times New Roman" w:cs="Times New Roman"/>
          <w:sz w:val="28"/>
          <w:szCs w:val="28"/>
        </w:rPr>
        <w:t>juxtaglomerular</w:t>
      </w:r>
      <w:proofErr w:type="spellEnd"/>
      <w:r w:rsidRPr="00216DF4">
        <w:rPr>
          <w:rFonts w:ascii="Times New Roman" w:eastAsia="Times New Roman" w:hAnsi="Times New Roman" w:cs="Times New Roman"/>
          <w:sz w:val="28"/>
          <w:szCs w:val="28"/>
        </w:rPr>
        <w:t xml:space="preserve"> cells</w:t>
      </w:r>
      <w:r w:rsidR="005B19F2" w:rsidRPr="00216DF4">
        <w:rPr>
          <w:rFonts w:ascii="Times New Roman" w:eastAsia="Times New Roman" w:hAnsi="Times New Roman" w:cs="Times New Roman"/>
          <w:sz w:val="28"/>
          <w:szCs w:val="28"/>
        </w:rPr>
        <w:fldChar w:fldCharType="end"/>
      </w:r>
      <w:r w:rsidRPr="00216DF4">
        <w:rPr>
          <w:rFonts w:ascii="Times New Roman" w:eastAsia="Times New Roman" w:hAnsi="Times New Roman" w:cs="Times New Roman"/>
          <w:sz w:val="28"/>
          <w:szCs w:val="28"/>
        </w:rPr>
        <w:t>.</w:t>
      </w:r>
      <w:r w:rsidR="00971CEE" w:rsidRPr="00216DF4">
        <w:rPr>
          <w:rFonts w:ascii="Times New Roman" w:hAnsi="Times New Roman" w:cs="Times New Roman"/>
          <w:sz w:val="28"/>
          <w:szCs w:val="28"/>
          <w:shd w:val="clear" w:color="auto" w:fill="FFFFFF"/>
        </w:rPr>
        <w:t xml:space="preserve"> . The </w:t>
      </w:r>
      <w:proofErr w:type="spellStart"/>
      <w:r w:rsidR="00971CEE" w:rsidRPr="00216DF4">
        <w:rPr>
          <w:rFonts w:ascii="Times New Roman" w:hAnsi="Times New Roman" w:cs="Times New Roman"/>
          <w:sz w:val="28"/>
          <w:szCs w:val="28"/>
          <w:shd w:val="clear" w:color="auto" w:fill="FFFFFF"/>
        </w:rPr>
        <w:t>juxtaglomerular</w:t>
      </w:r>
      <w:proofErr w:type="spellEnd"/>
      <w:r w:rsidR="00971CEE" w:rsidRPr="00216DF4">
        <w:rPr>
          <w:rFonts w:ascii="Times New Roman" w:hAnsi="Times New Roman" w:cs="Times New Roman"/>
          <w:sz w:val="28"/>
          <w:szCs w:val="28"/>
          <w:shd w:val="clear" w:color="auto" w:fill="FFFFFF"/>
        </w:rPr>
        <w:t xml:space="preserve"> cells, derived from smooth muscle cells, of the afferent arteriole secrete </w:t>
      </w:r>
      <w:proofErr w:type="spellStart"/>
      <w:r w:rsidR="00971CEE" w:rsidRPr="00216DF4">
        <w:rPr>
          <w:rFonts w:ascii="Times New Roman" w:hAnsi="Times New Roman" w:cs="Times New Roman"/>
          <w:sz w:val="28"/>
          <w:szCs w:val="28"/>
          <w:shd w:val="clear" w:color="auto" w:fill="FFFFFF"/>
        </w:rPr>
        <w:t>renin</w:t>
      </w:r>
      <w:proofErr w:type="spellEnd"/>
      <w:r w:rsidR="00971CEE" w:rsidRPr="00216DF4">
        <w:rPr>
          <w:rFonts w:ascii="Times New Roman" w:hAnsi="Times New Roman" w:cs="Times New Roman"/>
          <w:sz w:val="28"/>
          <w:szCs w:val="28"/>
          <w:shd w:val="clear" w:color="auto" w:fill="FFFFFF"/>
        </w:rPr>
        <w:t xml:space="preserve"> when blood pressure in the arteriole falls. </w:t>
      </w:r>
      <w:proofErr w:type="spellStart"/>
      <w:r w:rsidR="00971CEE" w:rsidRPr="00216DF4">
        <w:rPr>
          <w:rFonts w:ascii="Times New Roman" w:hAnsi="Times New Roman" w:cs="Times New Roman"/>
          <w:sz w:val="28"/>
          <w:szCs w:val="28"/>
          <w:shd w:val="clear" w:color="auto" w:fill="FFFFFF"/>
        </w:rPr>
        <w:t>Renin</w:t>
      </w:r>
      <w:proofErr w:type="spellEnd"/>
      <w:r w:rsidR="00971CEE" w:rsidRPr="00216DF4">
        <w:rPr>
          <w:rFonts w:ascii="Times New Roman" w:hAnsi="Times New Roman" w:cs="Times New Roman"/>
          <w:sz w:val="28"/>
          <w:szCs w:val="28"/>
          <w:shd w:val="clear" w:color="auto" w:fill="FFFFFF"/>
        </w:rPr>
        <w:t xml:space="preserve"> increases blood pressure via the </w:t>
      </w:r>
      <w:proofErr w:type="spellStart"/>
      <w:r w:rsidR="00971CEE" w:rsidRPr="00216DF4">
        <w:rPr>
          <w:rFonts w:ascii="Times New Roman" w:hAnsi="Times New Roman" w:cs="Times New Roman"/>
          <w:sz w:val="28"/>
          <w:szCs w:val="28"/>
          <w:shd w:val="clear" w:color="auto" w:fill="FFFFFF"/>
        </w:rPr>
        <w:t>renin-angiotensin-aldosterone</w:t>
      </w:r>
      <w:proofErr w:type="spellEnd"/>
      <w:r w:rsidR="00971CEE" w:rsidRPr="00216DF4">
        <w:rPr>
          <w:rFonts w:ascii="Times New Roman" w:hAnsi="Times New Roman" w:cs="Times New Roman"/>
          <w:sz w:val="28"/>
          <w:szCs w:val="28"/>
          <w:shd w:val="clear" w:color="auto" w:fill="FFFFFF"/>
        </w:rPr>
        <w:t xml:space="preserve"> system.</w:t>
      </w:r>
      <w:r w:rsidRPr="00216DF4">
        <w:rPr>
          <w:rFonts w:ascii="Times New Roman" w:eastAsia="Times New Roman" w:hAnsi="Times New Roman" w:cs="Times New Roman"/>
          <w:sz w:val="28"/>
          <w:szCs w:val="28"/>
        </w:rPr>
        <w:t xml:space="preserve"> These cells are similar to </w:t>
      </w:r>
      <w:hyperlink r:id="rId6" w:tooltip="Epithelium" w:history="1">
        <w:r w:rsidRPr="00216DF4">
          <w:rPr>
            <w:rFonts w:ascii="Times New Roman" w:eastAsia="Times New Roman" w:hAnsi="Times New Roman" w:cs="Times New Roman"/>
            <w:sz w:val="28"/>
            <w:szCs w:val="28"/>
          </w:rPr>
          <w:t>epithelium</w:t>
        </w:r>
      </w:hyperlink>
      <w:r w:rsidRPr="00216DF4">
        <w:rPr>
          <w:rFonts w:ascii="Times New Roman" w:eastAsia="Times New Roman" w:hAnsi="Times New Roman" w:cs="Times New Roman"/>
          <w:sz w:val="28"/>
          <w:szCs w:val="28"/>
        </w:rPr>
        <w:t xml:space="preserve"> and are located in the tunica media of the afferent arterioles as they enter the </w:t>
      </w:r>
      <w:proofErr w:type="spellStart"/>
      <w:r w:rsidRPr="00216DF4">
        <w:rPr>
          <w:rFonts w:ascii="Times New Roman" w:eastAsia="Times New Roman" w:hAnsi="Times New Roman" w:cs="Times New Roman"/>
          <w:sz w:val="28"/>
          <w:szCs w:val="28"/>
        </w:rPr>
        <w:t>glomeruli</w:t>
      </w:r>
      <w:proofErr w:type="spellEnd"/>
      <w:r w:rsidRPr="00216DF4">
        <w:rPr>
          <w:rFonts w:ascii="Times New Roman" w:eastAsia="Times New Roman" w:hAnsi="Times New Roman" w:cs="Times New Roman"/>
          <w:sz w:val="28"/>
          <w:szCs w:val="28"/>
        </w:rPr>
        <w:t>.</w:t>
      </w:r>
      <w:r w:rsidR="004E13B9" w:rsidRPr="00216DF4">
        <w:rPr>
          <w:rFonts w:ascii="Times New Roman" w:eastAsia="Times New Roman" w:hAnsi="Times New Roman" w:cs="Times New Roman"/>
          <w:sz w:val="28"/>
          <w:szCs w:val="28"/>
          <w:vertAlign w:val="superscript"/>
        </w:rPr>
        <w:t xml:space="preserve"> </w:t>
      </w:r>
      <w:r w:rsidR="004E13B9" w:rsidRPr="00216DF4">
        <w:rPr>
          <w:rFonts w:ascii="Times New Roman" w:eastAsia="Times New Roman" w:hAnsi="Times New Roman" w:cs="Times New Roman"/>
          <w:sz w:val="28"/>
          <w:szCs w:val="28"/>
        </w:rPr>
        <w:t xml:space="preserve"> </w:t>
      </w:r>
      <w:r w:rsidRPr="00216DF4">
        <w:rPr>
          <w:rFonts w:ascii="Times New Roman" w:eastAsia="Times New Roman" w:hAnsi="Times New Roman" w:cs="Times New Roman"/>
          <w:sz w:val="28"/>
          <w:szCs w:val="28"/>
        </w:rPr>
        <w:t xml:space="preserve">The </w:t>
      </w:r>
      <w:proofErr w:type="spellStart"/>
      <w:r w:rsidRPr="00216DF4">
        <w:rPr>
          <w:rFonts w:ascii="Times New Roman" w:eastAsia="Times New Roman" w:hAnsi="Times New Roman" w:cs="Times New Roman"/>
          <w:sz w:val="28"/>
          <w:szCs w:val="28"/>
        </w:rPr>
        <w:t>juxtaglomerular</w:t>
      </w:r>
      <w:proofErr w:type="spellEnd"/>
      <w:r w:rsidRPr="00216DF4">
        <w:rPr>
          <w:rFonts w:ascii="Times New Roman" w:eastAsia="Times New Roman" w:hAnsi="Times New Roman" w:cs="Times New Roman"/>
          <w:sz w:val="28"/>
          <w:szCs w:val="28"/>
        </w:rPr>
        <w:t xml:space="preserve"> cells secrete </w:t>
      </w:r>
      <w:proofErr w:type="spellStart"/>
      <w:r w:rsidRPr="00216DF4">
        <w:rPr>
          <w:rFonts w:ascii="Times New Roman" w:eastAsia="Times New Roman" w:hAnsi="Times New Roman" w:cs="Times New Roman"/>
          <w:sz w:val="28"/>
          <w:szCs w:val="28"/>
        </w:rPr>
        <w:t>renin</w:t>
      </w:r>
      <w:proofErr w:type="spellEnd"/>
      <w:r w:rsidRPr="00216DF4">
        <w:rPr>
          <w:rFonts w:ascii="Times New Roman" w:eastAsia="Times New Roman" w:hAnsi="Times New Roman" w:cs="Times New Roman"/>
          <w:sz w:val="28"/>
          <w:szCs w:val="28"/>
        </w:rPr>
        <w:t xml:space="preserve"> in response to:</w:t>
      </w:r>
    </w:p>
    <w:p w:rsidR="00F17383" w:rsidRPr="00216DF4" w:rsidRDefault="00F17383" w:rsidP="00F17383">
      <w:pPr>
        <w:numPr>
          <w:ilvl w:val="0"/>
          <w:numId w:val="2"/>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216DF4">
        <w:rPr>
          <w:rFonts w:ascii="Times New Roman" w:eastAsia="Times New Roman" w:hAnsi="Times New Roman" w:cs="Times New Roman"/>
          <w:sz w:val="28"/>
          <w:szCs w:val="28"/>
        </w:rPr>
        <w:t>Stimulation of the </w:t>
      </w:r>
      <w:hyperlink r:id="rId7" w:tooltip="Beta-1 adrenergic receptor" w:history="1">
        <w:r w:rsidRPr="00216DF4">
          <w:rPr>
            <w:rFonts w:ascii="Times New Roman" w:eastAsia="Times New Roman" w:hAnsi="Times New Roman" w:cs="Times New Roman"/>
            <w:sz w:val="28"/>
            <w:szCs w:val="28"/>
          </w:rPr>
          <w:t>beta-1 adrenergic receptor</w:t>
        </w:r>
      </w:hyperlink>
    </w:p>
    <w:p w:rsidR="00F17383" w:rsidRPr="00216DF4" w:rsidRDefault="00F17383" w:rsidP="00F17383">
      <w:pPr>
        <w:numPr>
          <w:ilvl w:val="0"/>
          <w:numId w:val="2"/>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216DF4">
        <w:rPr>
          <w:rFonts w:ascii="Times New Roman" w:eastAsia="Times New Roman" w:hAnsi="Times New Roman" w:cs="Times New Roman"/>
          <w:sz w:val="28"/>
          <w:szCs w:val="28"/>
        </w:rPr>
        <w:t>Decrease in renal perfusion pressure (detected directly by the granular cells)</w:t>
      </w:r>
    </w:p>
    <w:p w:rsidR="00F17383" w:rsidRPr="00216DF4" w:rsidRDefault="00F17383" w:rsidP="00F17383">
      <w:pPr>
        <w:numPr>
          <w:ilvl w:val="0"/>
          <w:numId w:val="2"/>
        </w:numPr>
        <w:shd w:val="clear" w:color="auto" w:fill="FFFFFF"/>
        <w:spacing w:before="100" w:beforeAutospacing="1" w:after="24" w:line="240" w:lineRule="auto"/>
        <w:ind w:left="384"/>
        <w:rPr>
          <w:rFonts w:ascii="Times New Roman" w:eastAsia="Times New Roman" w:hAnsi="Times New Roman" w:cs="Times New Roman"/>
          <w:sz w:val="28"/>
          <w:szCs w:val="28"/>
        </w:rPr>
      </w:pPr>
      <w:r w:rsidRPr="00216DF4">
        <w:rPr>
          <w:rFonts w:ascii="Times New Roman" w:eastAsia="Times New Roman" w:hAnsi="Times New Roman" w:cs="Times New Roman"/>
          <w:sz w:val="28"/>
          <w:szCs w:val="28"/>
        </w:rPr>
        <w:t xml:space="preserve">Decrease in </w:t>
      </w:r>
      <w:proofErr w:type="spellStart"/>
      <w:r w:rsidRPr="00216DF4">
        <w:rPr>
          <w:rFonts w:ascii="Times New Roman" w:eastAsia="Times New Roman" w:hAnsi="Times New Roman" w:cs="Times New Roman"/>
          <w:sz w:val="28"/>
          <w:szCs w:val="28"/>
        </w:rPr>
        <w:t>NaCl</w:t>
      </w:r>
      <w:proofErr w:type="spellEnd"/>
      <w:r w:rsidRPr="00216DF4">
        <w:rPr>
          <w:rFonts w:ascii="Times New Roman" w:eastAsia="Times New Roman" w:hAnsi="Times New Roman" w:cs="Times New Roman"/>
          <w:sz w:val="28"/>
          <w:szCs w:val="28"/>
        </w:rPr>
        <w:t xml:space="preserve"> concentration at the macula </w:t>
      </w:r>
      <w:proofErr w:type="spellStart"/>
      <w:r w:rsidRPr="00216DF4">
        <w:rPr>
          <w:rFonts w:ascii="Times New Roman" w:eastAsia="Times New Roman" w:hAnsi="Times New Roman" w:cs="Times New Roman"/>
          <w:sz w:val="28"/>
          <w:szCs w:val="28"/>
        </w:rPr>
        <w:t>densa</w:t>
      </w:r>
      <w:proofErr w:type="spellEnd"/>
      <w:r w:rsidRPr="00216DF4">
        <w:rPr>
          <w:rFonts w:ascii="Times New Roman" w:eastAsia="Times New Roman" w:hAnsi="Times New Roman" w:cs="Times New Roman"/>
          <w:sz w:val="28"/>
          <w:szCs w:val="28"/>
        </w:rPr>
        <w:t>, often due to a decrease in </w:t>
      </w:r>
      <w:proofErr w:type="spellStart"/>
      <w:r w:rsidR="005B19F2" w:rsidRPr="00216DF4">
        <w:rPr>
          <w:rFonts w:ascii="Times New Roman" w:eastAsia="Times New Roman" w:hAnsi="Times New Roman" w:cs="Times New Roman"/>
          <w:sz w:val="28"/>
          <w:szCs w:val="28"/>
        </w:rPr>
        <w:fldChar w:fldCharType="begin"/>
      </w:r>
      <w:r w:rsidRPr="00216DF4">
        <w:rPr>
          <w:rFonts w:ascii="Times New Roman" w:eastAsia="Times New Roman" w:hAnsi="Times New Roman" w:cs="Times New Roman"/>
          <w:sz w:val="28"/>
          <w:szCs w:val="28"/>
        </w:rPr>
        <w:instrText xml:space="preserve"> HYPERLINK "https://en.wikipedia.org/wiki/Glomerular_filtration_rate" \o "Glomerular filtration rate" </w:instrText>
      </w:r>
      <w:r w:rsidR="005B19F2" w:rsidRPr="00216DF4">
        <w:rPr>
          <w:rFonts w:ascii="Times New Roman" w:eastAsia="Times New Roman" w:hAnsi="Times New Roman" w:cs="Times New Roman"/>
          <w:sz w:val="28"/>
          <w:szCs w:val="28"/>
        </w:rPr>
        <w:fldChar w:fldCharType="separate"/>
      </w:r>
      <w:r w:rsidRPr="00216DF4">
        <w:rPr>
          <w:rFonts w:ascii="Times New Roman" w:eastAsia="Times New Roman" w:hAnsi="Times New Roman" w:cs="Times New Roman"/>
          <w:sz w:val="28"/>
          <w:szCs w:val="28"/>
        </w:rPr>
        <w:t>glomerular</w:t>
      </w:r>
      <w:proofErr w:type="spellEnd"/>
      <w:r w:rsidRPr="00216DF4">
        <w:rPr>
          <w:rFonts w:ascii="Times New Roman" w:eastAsia="Times New Roman" w:hAnsi="Times New Roman" w:cs="Times New Roman"/>
          <w:sz w:val="28"/>
          <w:szCs w:val="28"/>
        </w:rPr>
        <w:t xml:space="preserve"> filtration rate</w:t>
      </w:r>
      <w:r w:rsidR="005B19F2" w:rsidRPr="00216DF4">
        <w:rPr>
          <w:rFonts w:ascii="Times New Roman" w:eastAsia="Times New Roman" w:hAnsi="Times New Roman" w:cs="Times New Roman"/>
          <w:sz w:val="28"/>
          <w:szCs w:val="28"/>
        </w:rPr>
        <w:fldChar w:fldCharType="end"/>
      </w:r>
    </w:p>
    <w:p w:rsidR="00F17383" w:rsidRPr="00216DF4" w:rsidRDefault="00F17383" w:rsidP="00F17383">
      <w:pPr>
        <w:rPr>
          <w:rFonts w:ascii="Times New Roman" w:eastAsia="Times New Roman" w:hAnsi="Times New Roman" w:cs="Times New Roman"/>
          <w:sz w:val="28"/>
          <w:szCs w:val="28"/>
        </w:rPr>
      </w:pPr>
    </w:p>
    <w:p w:rsidR="00216DF4" w:rsidRPr="00216DF4" w:rsidRDefault="00216DF4" w:rsidP="00971CEE">
      <w:pPr>
        <w:shd w:val="clear" w:color="auto" w:fill="FFFFFF"/>
        <w:spacing w:before="120" w:after="120" w:line="240" w:lineRule="auto"/>
        <w:rPr>
          <w:rFonts w:ascii="Times New Roman" w:eastAsia="Times New Roman" w:hAnsi="Times New Roman" w:cs="Times New Roman"/>
          <w:sz w:val="28"/>
          <w:szCs w:val="28"/>
          <w:u w:val="single"/>
        </w:rPr>
      </w:pPr>
      <w:r w:rsidRPr="00216DF4">
        <w:rPr>
          <w:rFonts w:ascii="Times New Roman" w:eastAsia="Times New Roman" w:hAnsi="Times New Roman" w:cs="Times New Roman"/>
          <w:sz w:val="28"/>
          <w:szCs w:val="28"/>
          <w:u w:val="single"/>
        </w:rPr>
        <w:t>Clinical Significance</w:t>
      </w:r>
    </w:p>
    <w:p w:rsidR="00971CEE" w:rsidRPr="00216DF4" w:rsidRDefault="00971CEE" w:rsidP="00971CEE">
      <w:pPr>
        <w:shd w:val="clear" w:color="auto" w:fill="FFFFFF"/>
        <w:spacing w:before="120" w:after="120" w:line="240" w:lineRule="auto"/>
        <w:rPr>
          <w:rFonts w:ascii="Times New Roman" w:eastAsia="Times New Roman" w:hAnsi="Times New Roman" w:cs="Times New Roman"/>
          <w:sz w:val="28"/>
          <w:szCs w:val="28"/>
        </w:rPr>
      </w:pPr>
      <w:r w:rsidRPr="00216DF4">
        <w:rPr>
          <w:rFonts w:ascii="Times New Roman" w:eastAsia="Times New Roman" w:hAnsi="Times New Roman" w:cs="Times New Roman"/>
          <w:sz w:val="28"/>
          <w:szCs w:val="28"/>
        </w:rPr>
        <w:lastRenderedPageBreak/>
        <w:t xml:space="preserve">Excess secretion of </w:t>
      </w:r>
      <w:proofErr w:type="spellStart"/>
      <w:r w:rsidRPr="00216DF4">
        <w:rPr>
          <w:rFonts w:ascii="Times New Roman" w:eastAsia="Times New Roman" w:hAnsi="Times New Roman" w:cs="Times New Roman"/>
          <w:sz w:val="28"/>
          <w:szCs w:val="28"/>
        </w:rPr>
        <w:t>renin</w:t>
      </w:r>
      <w:proofErr w:type="spellEnd"/>
      <w:r w:rsidRPr="00216DF4">
        <w:rPr>
          <w:rFonts w:ascii="Times New Roman" w:eastAsia="Times New Roman" w:hAnsi="Times New Roman" w:cs="Times New Roman"/>
          <w:sz w:val="28"/>
          <w:szCs w:val="28"/>
        </w:rPr>
        <w:t xml:space="preserve"> by the </w:t>
      </w:r>
      <w:proofErr w:type="spellStart"/>
      <w:r w:rsidR="005B19F2" w:rsidRPr="00216DF4">
        <w:rPr>
          <w:rFonts w:ascii="Times New Roman" w:eastAsia="Times New Roman" w:hAnsi="Times New Roman" w:cs="Times New Roman"/>
          <w:sz w:val="28"/>
          <w:szCs w:val="28"/>
        </w:rPr>
        <w:fldChar w:fldCharType="begin"/>
      </w:r>
      <w:r w:rsidRPr="00216DF4">
        <w:rPr>
          <w:rFonts w:ascii="Times New Roman" w:eastAsia="Times New Roman" w:hAnsi="Times New Roman" w:cs="Times New Roman"/>
          <w:sz w:val="28"/>
          <w:szCs w:val="28"/>
        </w:rPr>
        <w:instrText xml:space="preserve"> HYPERLINK "https://en.wikipedia.org/wiki/Juxtaglomerular_cells" \o "Juxtaglomerular cells" </w:instrText>
      </w:r>
      <w:r w:rsidR="005B19F2" w:rsidRPr="00216DF4">
        <w:rPr>
          <w:rFonts w:ascii="Times New Roman" w:eastAsia="Times New Roman" w:hAnsi="Times New Roman" w:cs="Times New Roman"/>
          <w:sz w:val="28"/>
          <w:szCs w:val="28"/>
        </w:rPr>
        <w:fldChar w:fldCharType="separate"/>
      </w:r>
      <w:r w:rsidRPr="00216DF4">
        <w:rPr>
          <w:rFonts w:ascii="Times New Roman" w:eastAsia="Times New Roman" w:hAnsi="Times New Roman" w:cs="Times New Roman"/>
          <w:sz w:val="28"/>
          <w:szCs w:val="28"/>
        </w:rPr>
        <w:t>juxtaglomerular</w:t>
      </w:r>
      <w:proofErr w:type="spellEnd"/>
      <w:r w:rsidRPr="00216DF4">
        <w:rPr>
          <w:rFonts w:ascii="Times New Roman" w:eastAsia="Times New Roman" w:hAnsi="Times New Roman" w:cs="Times New Roman"/>
          <w:sz w:val="28"/>
          <w:szCs w:val="28"/>
        </w:rPr>
        <w:t xml:space="preserve"> cells</w:t>
      </w:r>
      <w:r w:rsidR="005B19F2" w:rsidRPr="00216DF4">
        <w:rPr>
          <w:rFonts w:ascii="Times New Roman" w:eastAsia="Times New Roman" w:hAnsi="Times New Roman" w:cs="Times New Roman"/>
          <w:sz w:val="28"/>
          <w:szCs w:val="28"/>
        </w:rPr>
        <w:fldChar w:fldCharType="end"/>
      </w:r>
      <w:r w:rsidRPr="00216DF4">
        <w:rPr>
          <w:rFonts w:ascii="Times New Roman" w:eastAsia="Times New Roman" w:hAnsi="Times New Roman" w:cs="Times New Roman"/>
          <w:sz w:val="28"/>
          <w:szCs w:val="28"/>
        </w:rPr>
        <w:t xml:space="preserve"> can lead to excess activity of the </w:t>
      </w:r>
      <w:proofErr w:type="spellStart"/>
      <w:r w:rsidRPr="00216DF4">
        <w:rPr>
          <w:rFonts w:ascii="Times New Roman" w:eastAsia="Times New Roman" w:hAnsi="Times New Roman" w:cs="Times New Roman"/>
          <w:sz w:val="28"/>
          <w:szCs w:val="28"/>
        </w:rPr>
        <w:t>renin–angiotensin</w:t>
      </w:r>
      <w:proofErr w:type="spellEnd"/>
      <w:r w:rsidRPr="00216DF4">
        <w:rPr>
          <w:rFonts w:ascii="Times New Roman" w:eastAsia="Times New Roman" w:hAnsi="Times New Roman" w:cs="Times New Roman"/>
          <w:sz w:val="28"/>
          <w:szCs w:val="28"/>
        </w:rPr>
        <w:t xml:space="preserve"> system, </w:t>
      </w:r>
      <w:hyperlink r:id="rId8" w:tooltip="Hypertension" w:history="1">
        <w:r w:rsidRPr="00216DF4">
          <w:rPr>
            <w:rFonts w:ascii="Times New Roman" w:eastAsia="Times New Roman" w:hAnsi="Times New Roman" w:cs="Times New Roman"/>
            <w:sz w:val="28"/>
            <w:szCs w:val="28"/>
          </w:rPr>
          <w:t>hypertension</w:t>
        </w:r>
      </w:hyperlink>
      <w:r w:rsidRPr="00216DF4">
        <w:rPr>
          <w:rFonts w:ascii="Times New Roman" w:eastAsia="Times New Roman" w:hAnsi="Times New Roman" w:cs="Times New Roman"/>
          <w:sz w:val="28"/>
          <w:szCs w:val="28"/>
        </w:rPr>
        <w:t> and an increase in </w:t>
      </w:r>
      <w:hyperlink r:id="rId9" w:tooltip="Blood volume" w:history="1">
        <w:r w:rsidRPr="00216DF4">
          <w:rPr>
            <w:rFonts w:ascii="Times New Roman" w:eastAsia="Times New Roman" w:hAnsi="Times New Roman" w:cs="Times New Roman"/>
            <w:sz w:val="28"/>
            <w:szCs w:val="28"/>
          </w:rPr>
          <w:t>blood volume</w:t>
        </w:r>
      </w:hyperlink>
      <w:r w:rsidRPr="00216DF4">
        <w:rPr>
          <w:rFonts w:ascii="Times New Roman" w:eastAsia="Times New Roman" w:hAnsi="Times New Roman" w:cs="Times New Roman"/>
          <w:sz w:val="28"/>
          <w:szCs w:val="28"/>
        </w:rPr>
        <w:t>. This is not responsive to the usual treatment for </w:t>
      </w:r>
      <w:hyperlink r:id="rId10" w:tooltip="Essential hypertension" w:history="1">
        <w:r w:rsidRPr="00216DF4">
          <w:rPr>
            <w:rFonts w:ascii="Times New Roman" w:eastAsia="Times New Roman" w:hAnsi="Times New Roman" w:cs="Times New Roman"/>
            <w:sz w:val="28"/>
            <w:szCs w:val="28"/>
          </w:rPr>
          <w:t>essential hypertension</w:t>
        </w:r>
      </w:hyperlink>
      <w:r w:rsidRPr="00216DF4">
        <w:rPr>
          <w:rFonts w:ascii="Times New Roman" w:eastAsia="Times New Roman" w:hAnsi="Times New Roman" w:cs="Times New Roman"/>
          <w:sz w:val="28"/>
          <w:szCs w:val="28"/>
        </w:rPr>
        <w:t>, namely medications and lifestyle modification.</w:t>
      </w:r>
    </w:p>
    <w:p w:rsidR="00971CEE" w:rsidRPr="00216DF4" w:rsidRDefault="00971CEE" w:rsidP="00971CEE">
      <w:pPr>
        <w:shd w:val="clear" w:color="auto" w:fill="FFFFFF"/>
        <w:spacing w:before="120" w:after="120" w:line="240" w:lineRule="auto"/>
        <w:rPr>
          <w:rFonts w:ascii="Times New Roman" w:eastAsia="Times New Roman" w:hAnsi="Times New Roman" w:cs="Times New Roman"/>
          <w:sz w:val="28"/>
          <w:szCs w:val="28"/>
        </w:rPr>
      </w:pPr>
      <w:r w:rsidRPr="00216DF4">
        <w:rPr>
          <w:rFonts w:ascii="Times New Roman" w:eastAsia="Times New Roman" w:hAnsi="Times New Roman" w:cs="Times New Roman"/>
          <w:sz w:val="28"/>
          <w:szCs w:val="28"/>
        </w:rPr>
        <w:t xml:space="preserve">One cause of this can be increased </w:t>
      </w:r>
      <w:proofErr w:type="spellStart"/>
      <w:r w:rsidRPr="00216DF4">
        <w:rPr>
          <w:rFonts w:ascii="Times New Roman" w:eastAsia="Times New Roman" w:hAnsi="Times New Roman" w:cs="Times New Roman"/>
          <w:sz w:val="28"/>
          <w:szCs w:val="28"/>
        </w:rPr>
        <w:t>renin</w:t>
      </w:r>
      <w:proofErr w:type="spellEnd"/>
      <w:r w:rsidRPr="00216DF4">
        <w:rPr>
          <w:rFonts w:ascii="Times New Roman" w:eastAsia="Times New Roman" w:hAnsi="Times New Roman" w:cs="Times New Roman"/>
          <w:sz w:val="28"/>
          <w:szCs w:val="28"/>
        </w:rPr>
        <w:t xml:space="preserve"> production due to </w:t>
      </w:r>
      <w:hyperlink r:id="rId11" w:tooltip="Renal artery stenosis" w:history="1">
        <w:r w:rsidRPr="00216DF4">
          <w:rPr>
            <w:rFonts w:ascii="Times New Roman" w:eastAsia="Times New Roman" w:hAnsi="Times New Roman" w:cs="Times New Roman"/>
            <w:sz w:val="28"/>
            <w:szCs w:val="28"/>
          </w:rPr>
          <w:t>narrowing of the renal artery</w:t>
        </w:r>
      </w:hyperlink>
      <w:r w:rsidRPr="00216DF4">
        <w:rPr>
          <w:rFonts w:ascii="Times New Roman" w:eastAsia="Times New Roman" w:hAnsi="Times New Roman" w:cs="Times New Roman"/>
          <w:sz w:val="28"/>
          <w:szCs w:val="28"/>
        </w:rPr>
        <w:t xml:space="preserve">, or a </w:t>
      </w:r>
      <w:proofErr w:type="spellStart"/>
      <w:r w:rsidRPr="00216DF4">
        <w:rPr>
          <w:rFonts w:ascii="Times New Roman" w:eastAsia="Times New Roman" w:hAnsi="Times New Roman" w:cs="Times New Roman"/>
          <w:sz w:val="28"/>
          <w:szCs w:val="28"/>
        </w:rPr>
        <w:t>tumour</w:t>
      </w:r>
      <w:proofErr w:type="spellEnd"/>
      <w:r w:rsidRPr="00216DF4">
        <w:rPr>
          <w:rFonts w:ascii="Times New Roman" w:eastAsia="Times New Roman" w:hAnsi="Times New Roman" w:cs="Times New Roman"/>
          <w:sz w:val="28"/>
          <w:szCs w:val="28"/>
        </w:rPr>
        <w:t xml:space="preserve"> of </w:t>
      </w:r>
      <w:proofErr w:type="spellStart"/>
      <w:r w:rsidRPr="00216DF4">
        <w:rPr>
          <w:rFonts w:ascii="Times New Roman" w:eastAsia="Times New Roman" w:hAnsi="Times New Roman" w:cs="Times New Roman"/>
          <w:sz w:val="28"/>
          <w:szCs w:val="28"/>
        </w:rPr>
        <w:t>juxtaglomerular</w:t>
      </w:r>
      <w:proofErr w:type="spellEnd"/>
      <w:r w:rsidRPr="00216DF4">
        <w:rPr>
          <w:rFonts w:ascii="Times New Roman" w:eastAsia="Times New Roman" w:hAnsi="Times New Roman" w:cs="Times New Roman"/>
          <w:sz w:val="28"/>
          <w:szCs w:val="28"/>
        </w:rPr>
        <w:t xml:space="preserve"> cells that produces </w:t>
      </w:r>
      <w:proofErr w:type="spellStart"/>
      <w:r w:rsidRPr="00216DF4">
        <w:rPr>
          <w:rFonts w:ascii="Times New Roman" w:eastAsia="Times New Roman" w:hAnsi="Times New Roman" w:cs="Times New Roman"/>
          <w:sz w:val="28"/>
          <w:szCs w:val="28"/>
        </w:rPr>
        <w:t>renin</w:t>
      </w:r>
      <w:proofErr w:type="spellEnd"/>
      <w:r w:rsidRPr="00216DF4">
        <w:rPr>
          <w:rFonts w:ascii="Times New Roman" w:eastAsia="Times New Roman" w:hAnsi="Times New Roman" w:cs="Times New Roman"/>
          <w:sz w:val="28"/>
          <w:szCs w:val="28"/>
        </w:rPr>
        <w:t>. These will lead to </w:t>
      </w:r>
      <w:hyperlink r:id="rId12" w:tooltip="Secondary hyperaldosteronism" w:history="1">
        <w:r w:rsidRPr="00216DF4">
          <w:rPr>
            <w:rFonts w:ascii="Times New Roman" w:eastAsia="Times New Roman" w:hAnsi="Times New Roman" w:cs="Times New Roman"/>
            <w:sz w:val="28"/>
            <w:szCs w:val="28"/>
          </w:rPr>
          <w:t xml:space="preserve">secondary </w:t>
        </w:r>
        <w:proofErr w:type="spellStart"/>
        <w:r w:rsidRPr="00216DF4">
          <w:rPr>
            <w:rFonts w:ascii="Times New Roman" w:eastAsia="Times New Roman" w:hAnsi="Times New Roman" w:cs="Times New Roman"/>
            <w:sz w:val="28"/>
            <w:szCs w:val="28"/>
          </w:rPr>
          <w:t>hyperaldosteronism</w:t>
        </w:r>
        <w:proofErr w:type="spellEnd"/>
      </w:hyperlink>
      <w:r w:rsidRPr="00216DF4">
        <w:rPr>
          <w:rFonts w:ascii="Times New Roman" w:eastAsia="Times New Roman" w:hAnsi="Times New Roman" w:cs="Times New Roman"/>
          <w:sz w:val="28"/>
          <w:szCs w:val="28"/>
        </w:rPr>
        <w:t>, which will cause hypertension, </w:t>
      </w:r>
      <w:hyperlink r:id="rId13" w:tooltip="Hypernatremia" w:history="1">
        <w:r w:rsidRPr="00216DF4">
          <w:rPr>
            <w:rFonts w:ascii="Times New Roman" w:eastAsia="Times New Roman" w:hAnsi="Times New Roman" w:cs="Times New Roman"/>
            <w:sz w:val="28"/>
            <w:szCs w:val="28"/>
          </w:rPr>
          <w:t>high blood sodium</w:t>
        </w:r>
      </w:hyperlink>
      <w:r w:rsidRPr="00216DF4">
        <w:rPr>
          <w:rFonts w:ascii="Times New Roman" w:eastAsia="Times New Roman" w:hAnsi="Times New Roman" w:cs="Times New Roman"/>
          <w:sz w:val="28"/>
          <w:szCs w:val="28"/>
        </w:rPr>
        <w:t>, </w:t>
      </w:r>
      <w:hyperlink r:id="rId14" w:tooltip="Hypokalemia" w:history="1">
        <w:r w:rsidRPr="00216DF4">
          <w:rPr>
            <w:rFonts w:ascii="Times New Roman" w:eastAsia="Times New Roman" w:hAnsi="Times New Roman" w:cs="Times New Roman"/>
            <w:sz w:val="28"/>
            <w:szCs w:val="28"/>
          </w:rPr>
          <w:t>low blood potassium</w:t>
        </w:r>
      </w:hyperlink>
      <w:r w:rsidRPr="00216DF4">
        <w:rPr>
          <w:rFonts w:ascii="Times New Roman" w:eastAsia="Times New Roman" w:hAnsi="Times New Roman" w:cs="Times New Roman"/>
          <w:sz w:val="28"/>
          <w:szCs w:val="28"/>
        </w:rPr>
        <w:t>, and metabolic alkalosis.</w:t>
      </w:r>
      <w:r w:rsidR="004E13B9" w:rsidRPr="00216DF4">
        <w:rPr>
          <w:rFonts w:ascii="Times New Roman" w:eastAsia="Times New Roman" w:hAnsi="Times New Roman" w:cs="Times New Roman"/>
          <w:sz w:val="28"/>
          <w:szCs w:val="28"/>
        </w:rPr>
        <w:t xml:space="preserve"> </w:t>
      </w:r>
    </w:p>
    <w:p w:rsidR="002B0802" w:rsidRPr="00216DF4" w:rsidRDefault="002B0802">
      <w:pPr>
        <w:rPr>
          <w:rFonts w:ascii="Times New Roman" w:hAnsi="Times New Roman" w:cs="Times New Roman"/>
          <w:sz w:val="28"/>
          <w:szCs w:val="28"/>
        </w:rPr>
      </w:pPr>
    </w:p>
    <w:p w:rsidR="00401E7A" w:rsidRPr="00216DF4" w:rsidRDefault="00401E7A">
      <w:pPr>
        <w:rPr>
          <w:rFonts w:ascii="Times New Roman" w:hAnsi="Times New Roman" w:cs="Times New Roman"/>
          <w:sz w:val="28"/>
          <w:szCs w:val="28"/>
        </w:rPr>
      </w:pPr>
    </w:p>
    <w:p w:rsidR="00154508" w:rsidRPr="00216DF4" w:rsidRDefault="00154508" w:rsidP="0057462A">
      <w:pPr>
        <w:pStyle w:val="ListParagraph"/>
        <w:numPr>
          <w:ilvl w:val="0"/>
          <w:numId w:val="3"/>
        </w:numPr>
        <w:rPr>
          <w:rFonts w:ascii="Times New Roman" w:hAnsi="Times New Roman" w:cs="Times New Roman"/>
          <w:sz w:val="28"/>
          <w:szCs w:val="28"/>
        </w:rPr>
      </w:pPr>
      <w:r w:rsidRPr="00216DF4">
        <w:rPr>
          <w:rFonts w:ascii="Times New Roman" w:hAnsi="Times New Roman" w:cs="Times New Roman"/>
          <w:sz w:val="28"/>
          <w:szCs w:val="28"/>
        </w:rPr>
        <w:t>Discuss th</w:t>
      </w:r>
      <w:r w:rsidR="0047792D" w:rsidRPr="00216DF4">
        <w:rPr>
          <w:rFonts w:ascii="Times New Roman" w:hAnsi="Times New Roman" w:cs="Times New Roman"/>
          <w:sz w:val="28"/>
          <w:szCs w:val="28"/>
        </w:rPr>
        <w:t>e role of kidney in regulation o</w:t>
      </w:r>
      <w:r w:rsidRPr="00216DF4">
        <w:rPr>
          <w:rFonts w:ascii="Times New Roman" w:hAnsi="Times New Roman" w:cs="Times New Roman"/>
          <w:sz w:val="28"/>
          <w:szCs w:val="28"/>
        </w:rPr>
        <w:t>f blood pressure</w:t>
      </w:r>
    </w:p>
    <w:p w:rsidR="0057462A" w:rsidRPr="00216DF4" w:rsidRDefault="0057462A" w:rsidP="00287A14">
      <w:pPr>
        <w:rPr>
          <w:rFonts w:ascii="Times New Roman" w:hAnsi="Times New Roman" w:cs="Times New Roman"/>
          <w:sz w:val="28"/>
          <w:szCs w:val="28"/>
        </w:rPr>
      </w:pPr>
      <w:r w:rsidRPr="00216DF4">
        <w:rPr>
          <w:rFonts w:ascii="Times New Roman" w:hAnsi="Times New Roman" w:cs="Times New Roman"/>
          <w:sz w:val="28"/>
          <w:szCs w:val="28"/>
        </w:rPr>
        <w:t>The kidneys play a critical role in long term regulation of blood pressure. If a sudden change in </w:t>
      </w:r>
      <w:hyperlink r:id="rId15" w:tooltip="Category:Blood Pressure" w:history="1">
        <w:r w:rsidRPr="00216DF4">
          <w:rPr>
            <w:rStyle w:val="Hyperlink"/>
            <w:rFonts w:ascii="Times New Roman" w:hAnsi="Times New Roman" w:cs="Times New Roman"/>
            <w:color w:val="auto"/>
            <w:sz w:val="28"/>
            <w:szCs w:val="28"/>
            <w:u w:val="none"/>
          </w:rPr>
          <w:t>blood pressure</w:t>
        </w:r>
      </w:hyperlink>
      <w:r w:rsidRPr="00216DF4">
        <w:rPr>
          <w:rFonts w:ascii="Times New Roman" w:hAnsi="Times New Roman" w:cs="Times New Roman"/>
          <w:sz w:val="28"/>
          <w:szCs w:val="28"/>
        </w:rPr>
        <w:t> occurs it is controlled in the short term by the sympathetic nervous system which alters three things:</w:t>
      </w:r>
      <w:r w:rsidR="00511D53" w:rsidRPr="00216DF4">
        <w:rPr>
          <w:rFonts w:ascii="Times New Roman" w:hAnsi="Times New Roman" w:cs="Times New Roman"/>
          <w:sz w:val="28"/>
          <w:szCs w:val="28"/>
        </w:rPr>
        <w:t xml:space="preserve"> t</w:t>
      </w:r>
      <w:r w:rsidRPr="00216DF4">
        <w:rPr>
          <w:rFonts w:ascii="Times New Roman" w:hAnsi="Times New Roman" w:cs="Times New Roman"/>
          <w:sz w:val="28"/>
          <w:szCs w:val="28"/>
        </w:rPr>
        <w:t>otal peripheral resistance, capacitance and cardiac output.</w:t>
      </w:r>
      <w:r w:rsidR="00511D53" w:rsidRPr="00216DF4">
        <w:rPr>
          <w:rFonts w:ascii="Times New Roman" w:hAnsi="Times New Roman" w:cs="Times New Roman"/>
          <w:sz w:val="28"/>
          <w:szCs w:val="28"/>
        </w:rPr>
        <w:t xml:space="preserve"> </w:t>
      </w:r>
      <w:r w:rsidRPr="00216DF4">
        <w:rPr>
          <w:rFonts w:ascii="Times New Roman" w:hAnsi="Times New Roman" w:cs="Times New Roman"/>
          <w:sz w:val="28"/>
          <w:szCs w:val="28"/>
        </w:rPr>
        <w:t>It is only in the long term in response to chronic changes in blood pressure that the kidney works to alter the balance between fluid intake and output in order to regulate blood pressure.</w:t>
      </w:r>
    </w:p>
    <w:p w:rsidR="00287A14" w:rsidRPr="00216DF4" w:rsidRDefault="00287A14" w:rsidP="00287A14">
      <w:pPr>
        <w:pStyle w:val="NormalWeb"/>
        <w:shd w:val="clear" w:color="auto" w:fill="FFFFFF"/>
        <w:spacing w:before="120" w:beforeAutospacing="0" w:after="120" w:afterAutospacing="0"/>
        <w:rPr>
          <w:sz w:val="28"/>
          <w:szCs w:val="28"/>
          <w:u w:val="single"/>
        </w:rPr>
      </w:pPr>
      <w:r w:rsidRPr="00216DF4">
        <w:rPr>
          <w:sz w:val="28"/>
          <w:szCs w:val="28"/>
          <w:u w:val="single"/>
        </w:rPr>
        <w:t>Renal Regulation</w:t>
      </w:r>
    </w:p>
    <w:p w:rsidR="0057462A" w:rsidRPr="00216DF4" w:rsidRDefault="0057462A" w:rsidP="00287A14">
      <w:pPr>
        <w:pStyle w:val="NormalWeb"/>
        <w:shd w:val="clear" w:color="auto" w:fill="FFFFFF"/>
        <w:spacing w:before="120" w:beforeAutospacing="0" w:after="120" w:afterAutospacing="0"/>
        <w:rPr>
          <w:sz w:val="28"/>
          <w:szCs w:val="28"/>
          <w:u w:val="single"/>
        </w:rPr>
      </w:pPr>
      <w:r w:rsidRPr="00216DF4">
        <w:rPr>
          <w:sz w:val="28"/>
          <w:szCs w:val="28"/>
        </w:rPr>
        <w:t>Increased pressure has a direct effect on the kidney</w:t>
      </w:r>
    </w:p>
    <w:p w:rsidR="0057462A" w:rsidRPr="00216DF4" w:rsidRDefault="0057462A" w:rsidP="0057462A">
      <w:pPr>
        <w:pStyle w:val="HTMLPreformatted"/>
        <w:pBdr>
          <w:top w:val="single" w:sz="4" w:space="12" w:color="DDDDDD"/>
          <w:left w:val="single" w:sz="4" w:space="12" w:color="DDDDDD"/>
          <w:bottom w:val="single" w:sz="4" w:space="12" w:color="DDDDDD"/>
          <w:right w:val="single" w:sz="4" w:space="12" w:color="DDDDDD"/>
        </w:pBdr>
        <w:shd w:val="clear" w:color="auto" w:fill="F9F9F9"/>
        <w:spacing w:line="312" w:lineRule="atLeast"/>
        <w:rPr>
          <w:rFonts w:ascii="Times New Roman" w:hAnsi="Times New Roman" w:cs="Times New Roman"/>
          <w:sz w:val="28"/>
          <w:szCs w:val="28"/>
        </w:rPr>
      </w:pPr>
      <w:r w:rsidRPr="00216DF4">
        <w:rPr>
          <w:rFonts w:ascii="Times New Roman" w:hAnsi="Times New Roman" w:cs="Times New Roman"/>
          <w:sz w:val="28"/>
          <w:szCs w:val="28"/>
        </w:rPr>
        <w:t xml:space="preserve"> </w:t>
      </w:r>
      <w:r w:rsidRPr="00216DF4">
        <w:rPr>
          <w:rFonts w:ascii="Times New Roman" w:hAnsi="Times New Roman" w:cs="Times New Roman"/>
          <w:bCs/>
          <w:sz w:val="28"/>
          <w:szCs w:val="28"/>
        </w:rPr>
        <w:t>Q = (PA - PE) ÷ R</w:t>
      </w:r>
    </w:p>
    <w:p w:rsidR="0057462A" w:rsidRPr="00216DF4" w:rsidRDefault="0057462A" w:rsidP="0057462A">
      <w:pPr>
        <w:pStyle w:val="HTMLPreformatted"/>
        <w:pBdr>
          <w:top w:val="single" w:sz="4" w:space="12" w:color="DDDDDD"/>
          <w:left w:val="single" w:sz="4" w:space="12" w:color="DDDDDD"/>
          <w:bottom w:val="single" w:sz="4" w:space="12" w:color="DDDDDD"/>
          <w:right w:val="single" w:sz="4" w:space="12" w:color="DDDDDD"/>
        </w:pBdr>
        <w:shd w:val="clear" w:color="auto" w:fill="F9F9F9"/>
        <w:spacing w:line="312" w:lineRule="atLeast"/>
        <w:rPr>
          <w:rFonts w:ascii="Times New Roman" w:hAnsi="Times New Roman" w:cs="Times New Roman"/>
          <w:sz w:val="28"/>
          <w:szCs w:val="28"/>
        </w:rPr>
      </w:pPr>
      <w:r w:rsidRPr="00216DF4">
        <w:rPr>
          <w:rFonts w:ascii="Times New Roman" w:hAnsi="Times New Roman" w:cs="Times New Roman"/>
          <w:sz w:val="28"/>
          <w:szCs w:val="28"/>
        </w:rPr>
        <w:t xml:space="preserve"> </w:t>
      </w:r>
      <w:r w:rsidRPr="00216DF4">
        <w:rPr>
          <w:rFonts w:ascii="Times New Roman" w:hAnsi="Times New Roman" w:cs="Times New Roman"/>
          <w:bCs/>
          <w:sz w:val="28"/>
          <w:szCs w:val="28"/>
        </w:rPr>
        <w:t>Q</w:t>
      </w:r>
      <w:r w:rsidRPr="00216DF4">
        <w:rPr>
          <w:rFonts w:ascii="Times New Roman" w:hAnsi="Times New Roman" w:cs="Times New Roman"/>
          <w:sz w:val="28"/>
          <w:szCs w:val="28"/>
        </w:rPr>
        <w:t xml:space="preserve"> = Flow, </w:t>
      </w:r>
      <w:r w:rsidRPr="00216DF4">
        <w:rPr>
          <w:rFonts w:ascii="Times New Roman" w:hAnsi="Times New Roman" w:cs="Times New Roman"/>
          <w:bCs/>
          <w:sz w:val="28"/>
          <w:szCs w:val="28"/>
        </w:rPr>
        <w:t>PA</w:t>
      </w:r>
      <w:r w:rsidRPr="00216DF4">
        <w:rPr>
          <w:rFonts w:ascii="Times New Roman" w:hAnsi="Times New Roman" w:cs="Times New Roman"/>
          <w:sz w:val="28"/>
          <w:szCs w:val="28"/>
        </w:rPr>
        <w:t xml:space="preserve"> = Pressure in afferent arteriole, </w:t>
      </w:r>
      <w:r w:rsidRPr="00216DF4">
        <w:rPr>
          <w:rFonts w:ascii="Times New Roman" w:hAnsi="Times New Roman" w:cs="Times New Roman"/>
          <w:bCs/>
          <w:sz w:val="28"/>
          <w:szCs w:val="28"/>
        </w:rPr>
        <w:t>PE</w:t>
      </w:r>
      <w:r w:rsidRPr="00216DF4">
        <w:rPr>
          <w:rFonts w:ascii="Times New Roman" w:hAnsi="Times New Roman" w:cs="Times New Roman"/>
          <w:sz w:val="28"/>
          <w:szCs w:val="28"/>
        </w:rPr>
        <w:t xml:space="preserve"> = Pressure in efferent arteriole, </w:t>
      </w:r>
      <w:r w:rsidRPr="00216DF4">
        <w:rPr>
          <w:rFonts w:ascii="Times New Roman" w:hAnsi="Times New Roman" w:cs="Times New Roman"/>
          <w:bCs/>
          <w:sz w:val="28"/>
          <w:szCs w:val="28"/>
        </w:rPr>
        <w:t>R</w:t>
      </w:r>
      <w:r w:rsidRPr="00216DF4">
        <w:rPr>
          <w:rFonts w:ascii="Times New Roman" w:hAnsi="Times New Roman" w:cs="Times New Roman"/>
          <w:sz w:val="28"/>
          <w:szCs w:val="28"/>
        </w:rPr>
        <w:t xml:space="preserve"> = Resistance</w:t>
      </w:r>
    </w:p>
    <w:p w:rsidR="00287A14" w:rsidRPr="00216DF4" w:rsidRDefault="00287A14" w:rsidP="00287A14">
      <w:pPr>
        <w:pStyle w:val="Heading4"/>
        <w:shd w:val="clear" w:color="auto" w:fill="FFFFFF"/>
        <w:spacing w:before="72"/>
        <w:rPr>
          <w:rStyle w:val="mw-headline"/>
          <w:rFonts w:ascii="Times New Roman" w:hAnsi="Times New Roman" w:cs="Times New Roman"/>
          <w:b w:val="0"/>
          <w:i w:val="0"/>
          <w:color w:val="auto"/>
          <w:sz w:val="28"/>
          <w:szCs w:val="28"/>
        </w:rPr>
      </w:pPr>
      <w:r w:rsidRPr="00216DF4">
        <w:rPr>
          <w:rStyle w:val="mw-headline"/>
          <w:rFonts w:ascii="Times New Roman" w:hAnsi="Times New Roman" w:cs="Times New Roman"/>
          <w:b w:val="0"/>
          <w:i w:val="0"/>
          <w:color w:val="auto"/>
          <w:sz w:val="28"/>
          <w:szCs w:val="28"/>
        </w:rPr>
        <w:lastRenderedPageBreak/>
        <w:t>Three mechanisms of renal r</w:t>
      </w:r>
      <w:r w:rsidR="0057462A" w:rsidRPr="00216DF4">
        <w:rPr>
          <w:rStyle w:val="mw-headline"/>
          <w:rFonts w:ascii="Times New Roman" w:hAnsi="Times New Roman" w:cs="Times New Roman"/>
          <w:b w:val="0"/>
          <w:i w:val="0"/>
          <w:color w:val="auto"/>
          <w:sz w:val="28"/>
          <w:szCs w:val="28"/>
        </w:rPr>
        <w:t>egulation</w:t>
      </w:r>
      <w:r w:rsidRPr="00216DF4">
        <w:rPr>
          <w:rStyle w:val="mw-headline"/>
          <w:rFonts w:ascii="Times New Roman" w:hAnsi="Times New Roman" w:cs="Times New Roman"/>
          <w:b w:val="0"/>
          <w:i w:val="0"/>
          <w:color w:val="auto"/>
          <w:sz w:val="28"/>
          <w:szCs w:val="28"/>
        </w:rPr>
        <w:t xml:space="preserve"> are:</w:t>
      </w:r>
    </w:p>
    <w:p w:rsidR="0057462A" w:rsidRPr="00216DF4" w:rsidRDefault="0057462A" w:rsidP="00287A14">
      <w:pPr>
        <w:pStyle w:val="Heading4"/>
        <w:numPr>
          <w:ilvl w:val="0"/>
          <w:numId w:val="10"/>
        </w:numPr>
        <w:shd w:val="clear" w:color="auto" w:fill="FFFFFF"/>
        <w:spacing w:before="72"/>
        <w:rPr>
          <w:rFonts w:ascii="Times New Roman" w:hAnsi="Times New Roman" w:cs="Times New Roman"/>
          <w:b w:val="0"/>
          <w:i w:val="0"/>
          <w:color w:val="auto"/>
          <w:sz w:val="28"/>
          <w:szCs w:val="28"/>
        </w:rPr>
      </w:pPr>
      <w:r w:rsidRPr="00216DF4">
        <w:rPr>
          <w:rStyle w:val="mw-headline"/>
          <w:rFonts w:ascii="Times New Roman" w:hAnsi="Times New Roman" w:cs="Times New Roman"/>
          <w:b w:val="0"/>
          <w:i w:val="0"/>
          <w:color w:val="auto"/>
          <w:sz w:val="28"/>
          <w:szCs w:val="28"/>
        </w:rPr>
        <w:t xml:space="preserve">Pressure </w:t>
      </w:r>
      <w:proofErr w:type="spellStart"/>
      <w:r w:rsidRPr="00216DF4">
        <w:rPr>
          <w:rStyle w:val="mw-headline"/>
          <w:rFonts w:ascii="Times New Roman" w:hAnsi="Times New Roman" w:cs="Times New Roman"/>
          <w:b w:val="0"/>
          <w:i w:val="0"/>
          <w:color w:val="auto"/>
          <w:sz w:val="28"/>
          <w:szCs w:val="28"/>
        </w:rPr>
        <w:t>Diuresis</w:t>
      </w:r>
      <w:proofErr w:type="spellEnd"/>
      <w:r w:rsidR="00287A14" w:rsidRPr="00216DF4">
        <w:rPr>
          <w:rStyle w:val="mw-headline"/>
          <w:rFonts w:ascii="Times New Roman" w:hAnsi="Times New Roman" w:cs="Times New Roman"/>
          <w:b w:val="0"/>
          <w:i w:val="0"/>
          <w:color w:val="auto"/>
          <w:sz w:val="28"/>
          <w:szCs w:val="28"/>
        </w:rPr>
        <w:t xml:space="preserve">: </w:t>
      </w:r>
      <w:r w:rsidRPr="00216DF4">
        <w:rPr>
          <w:rFonts w:ascii="Times New Roman" w:hAnsi="Times New Roman" w:cs="Times New Roman"/>
          <w:b w:val="0"/>
          <w:i w:val="0"/>
          <w:color w:val="auto"/>
          <w:sz w:val="28"/>
          <w:szCs w:val="28"/>
        </w:rPr>
        <w:t>As arteriolar blood pressure increases, so flow through the kidneys al</w:t>
      </w:r>
      <w:r w:rsidR="00287A14" w:rsidRPr="00216DF4">
        <w:rPr>
          <w:rFonts w:ascii="Times New Roman" w:hAnsi="Times New Roman" w:cs="Times New Roman"/>
          <w:b w:val="0"/>
          <w:i w:val="0"/>
          <w:color w:val="auto"/>
          <w:sz w:val="28"/>
          <w:szCs w:val="28"/>
        </w:rPr>
        <w:t>so increases which</w:t>
      </w:r>
      <w:r w:rsidRPr="00216DF4">
        <w:rPr>
          <w:rFonts w:ascii="Times New Roman" w:hAnsi="Times New Roman" w:cs="Times New Roman"/>
          <w:b w:val="0"/>
          <w:i w:val="0"/>
          <w:color w:val="auto"/>
          <w:sz w:val="28"/>
          <w:szCs w:val="28"/>
        </w:rPr>
        <w:t xml:space="preserve"> increases filtration rate</w:t>
      </w:r>
      <w:r w:rsidR="00287A14" w:rsidRPr="00216DF4">
        <w:rPr>
          <w:rFonts w:ascii="Times New Roman" w:hAnsi="Times New Roman" w:cs="Times New Roman"/>
          <w:b w:val="0"/>
          <w:i w:val="0"/>
          <w:color w:val="auto"/>
          <w:sz w:val="28"/>
          <w:szCs w:val="28"/>
        </w:rPr>
        <w:t xml:space="preserve"> and </w:t>
      </w:r>
      <w:r w:rsidRPr="00216DF4">
        <w:rPr>
          <w:rFonts w:ascii="Times New Roman" w:hAnsi="Times New Roman" w:cs="Times New Roman"/>
          <w:b w:val="0"/>
          <w:i w:val="0"/>
          <w:color w:val="auto"/>
          <w:sz w:val="28"/>
          <w:szCs w:val="28"/>
        </w:rPr>
        <w:t>urinary output</w:t>
      </w:r>
      <w:r w:rsidR="00287A14" w:rsidRPr="00216DF4">
        <w:rPr>
          <w:rFonts w:ascii="Times New Roman" w:hAnsi="Times New Roman" w:cs="Times New Roman"/>
          <w:b w:val="0"/>
          <w:i w:val="0"/>
          <w:color w:val="auto"/>
          <w:sz w:val="28"/>
          <w:szCs w:val="28"/>
        </w:rPr>
        <w:t>.</w:t>
      </w:r>
    </w:p>
    <w:p w:rsidR="0057462A" w:rsidRPr="00216DF4" w:rsidRDefault="0057462A" w:rsidP="00287A14">
      <w:pPr>
        <w:pStyle w:val="Heading5"/>
        <w:numPr>
          <w:ilvl w:val="0"/>
          <w:numId w:val="10"/>
        </w:numPr>
        <w:shd w:val="clear" w:color="auto" w:fill="FFFFFF"/>
        <w:spacing w:before="72"/>
        <w:rPr>
          <w:rFonts w:ascii="Times New Roman" w:hAnsi="Times New Roman" w:cs="Times New Roman"/>
          <w:color w:val="auto"/>
          <w:sz w:val="28"/>
          <w:szCs w:val="28"/>
        </w:rPr>
      </w:pPr>
      <w:r w:rsidRPr="00216DF4">
        <w:rPr>
          <w:rStyle w:val="mw-headline"/>
          <w:rFonts w:ascii="Times New Roman" w:hAnsi="Times New Roman" w:cs="Times New Roman"/>
          <w:color w:val="auto"/>
          <w:sz w:val="28"/>
          <w:szCs w:val="28"/>
        </w:rPr>
        <w:t xml:space="preserve">Pressure </w:t>
      </w:r>
      <w:proofErr w:type="spellStart"/>
      <w:r w:rsidRPr="00216DF4">
        <w:rPr>
          <w:rStyle w:val="mw-headline"/>
          <w:rFonts w:ascii="Times New Roman" w:hAnsi="Times New Roman" w:cs="Times New Roman"/>
          <w:color w:val="auto"/>
          <w:sz w:val="28"/>
          <w:szCs w:val="28"/>
        </w:rPr>
        <w:t>Natriuresis</w:t>
      </w:r>
      <w:proofErr w:type="spellEnd"/>
      <w:r w:rsidR="00287A14" w:rsidRPr="00216DF4">
        <w:rPr>
          <w:rStyle w:val="mw-headline"/>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If renal perfusion pressure is increased then sodium excretion increases</w:t>
      </w:r>
      <w:r w:rsidR="00287A14" w:rsidRPr="00216DF4">
        <w:rPr>
          <w:rFonts w:ascii="Times New Roman" w:hAnsi="Times New Roman" w:cs="Times New Roman"/>
          <w:color w:val="auto"/>
          <w:sz w:val="28"/>
          <w:szCs w:val="28"/>
        </w:rPr>
        <w:t xml:space="preserve"> i</w:t>
      </w:r>
      <w:r w:rsidRPr="00216DF4">
        <w:rPr>
          <w:rFonts w:ascii="Times New Roman" w:hAnsi="Times New Roman" w:cs="Times New Roman"/>
          <w:color w:val="auto"/>
          <w:sz w:val="28"/>
          <w:szCs w:val="28"/>
        </w:rPr>
        <w:t>.e. sodium excretion increases when blood pressure increases</w:t>
      </w:r>
      <w:r w:rsidR="00287A14" w:rsidRPr="00216DF4">
        <w:rPr>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If more sodium is excreted less water is reabsorbed therefore the ECF volume decreases and blood pressure decreases.</w:t>
      </w:r>
      <w:r w:rsidR="00511D53" w:rsidRPr="00216DF4">
        <w:rPr>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 xml:space="preserve">The actual mechanism is not clear but it is thought to involve a direct effect of the pressure on the renal </w:t>
      </w:r>
      <w:proofErr w:type="spellStart"/>
      <w:r w:rsidRPr="00216DF4">
        <w:rPr>
          <w:rFonts w:ascii="Times New Roman" w:hAnsi="Times New Roman" w:cs="Times New Roman"/>
          <w:color w:val="auto"/>
          <w:sz w:val="28"/>
          <w:szCs w:val="28"/>
        </w:rPr>
        <w:t>interstitium</w:t>
      </w:r>
      <w:proofErr w:type="spellEnd"/>
      <w:r w:rsidRPr="00216DF4">
        <w:rPr>
          <w:rFonts w:ascii="Times New Roman" w:hAnsi="Times New Roman" w:cs="Times New Roman"/>
          <w:color w:val="auto"/>
          <w:sz w:val="28"/>
          <w:szCs w:val="28"/>
        </w:rPr>
        <w:t>.</w:t>
      </w:r>
    </w:p>
    <w:p w:rsidR="0057462A" w:rsidRPr="00216DF4" w:rsidRDefault="0057462A" w:rsidP="00287A14">
      <w:pPr>
        <w:pStyle w:val="Heading5"/>
        <w:numPr>
          <w:ilvl w:val="0"/>
          <w:numId w:val="10"/>
        </w:numPr>
        <w:shd w:val="clear" w:color="auto" w:fill="FFFFFF"/>
        <w:spacing w:before="72"/>
        <w:rPr>
          <w:rFonts w:ascii="Times New Roman" w:hAnsi="Times New Roman" w:cs="Times New Roman"/>
          <w:color w:val="auto"/>
          <w:sz w:val="28"/>
          <w:szCs w:val="28"/>
        </w:rPr>
      </w:pPr>
      <w:hyperlink r:id="rId16" w:tooltip="Renin Angiotensin Aldosterone System" w:history="1">
        <w:proofErr w:type="spellStart"/>
        <w:r w:rsidRPr="00216DF4">
          <w:rPr>
            <w:rStyle w:val="Hyperlink"/>
            <w:rFonts w:ascii="Times New Roman" w:hAnsi="Times New Roman" w:cs="Times New Roman"/>
            <w:color w:val="auto"/>
            <w:sz w:val="28"/>
            <w:szCs w:val="28"/>
            <w:u w:val="none"/>
          </w:rPr>
          <w:t>Renin-Angiotensin-Aldosterone</w:t>
        </w:r>
        <w:proofErr w:type="spellEnd"/>
        <w:r w:rsidRPr="00216DF4">
          <w:rPr>
            <w:rStyle w:val="Hyperlink"/>
            <w:rFonts w:ascii="Times New Roman" w:hAnsi="Times New Roman" w:cs="Times New Roman"/>
            <w:color w:val="auto"/>
            <w:sz w:val="28"/>
            <w:szCs w:val="28"/>
            <w:u w:val="none"/>
          </w:rPr>
          <w:t xml:space="preserve"> System</w:t>
        </w:r>
      </w:hyperlink>
      <w:r w:rsidR="00287A14" w:rsidRPr="00216DF4">
        <w:rPr>
          <w:rStyle w:val="mw-headline"/>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 xml:space="preserve">Specialized cells in the distal tubule called the macula </w:t>
      </w:r>
      <w:proofErr w:type="spellStart"/>
      <w:r w:rsidRPr="00216DF4">
        <w:rPr>
          <w:rFonts w:ascii="Times New Roman" w:hAnsi="Times New Roman" w:cs="Times New Roman"/>
          <w:color w:val="auto"/>
          <w:sz w:val="28"/>
          <w:szCs w:val="28"/>
        </w:rPr>
        <w:t>densa</w:t>
      </w:r>
      <w:proofErr w:type="spellEnd"/>
      <w:r w:rsidRPr="00216DF4">
        <w:rPr>
          <w:rFonts w:ascii="Times New Roman" w:hAnsi="Times New Roman" w:cs="Times New Roman"/>
          <w:color w:val="auto"/>
          <w:sz w:val="28"/>
          <w:szCs w:val="28"/>
        </w:rPr>
        <w:t xml:space="preserve"> sense the concentration of sodium and chloride.</w:t>
      </w:r>
      <w:r w:rsidR="00287A14" w:rsidRPr="00216DF4">
        <w:rPr>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 xml:space="preserve">If blood pressure falls there is a reduction in concentration of sodium and chloride in the distal tubule which is sensed by the macula </w:t>
      </w:r>
      <w:proofErr w:type="spellStart"/>
      <w:r w:rsidRPr="00216DF4">
        <w:rPr>
          <w:rFonts w:ascii="Times New Roman" w:hAnsi="Times New Roman" w:cs="Times New Roman"/>
          <w:color w:val="auto"/>
          <w:sz w:val="28"/>
          <w:szCs w:val="28"/>
        </w:rPr>
        <w:t>densa</w:t>
      </w:r>
      <w:proofErr w:type="spellEnd"/>
      <w:r w:rsidRPr="00216DF4">
        <w:rPr>
          <w:rFonts w:ascii="Times New Roman" w:hAnsi="Times New Roman" w:cs="Times New Roman"/>
          <w:color w:val="auto"/>
          <w:sz w:val="28"/>
          <w:szCs w:val="28"/>
        </w:rPr>
        <w:t>.</w:t>
      </w:r>
      <w:r w:rsidR="00287A14" w:rsidRPr="00216DF4">
        <w:rPr>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 xml:space="preserve">The macula </w:t>
      </w:r>
      <w:proofErr w:type="spellStart"/>
      <w:r w:rsidRPr="00216DF4">
        <w:rPr>
          <w:rFonts w:ascii="Times New Roman" w:hAnsi="Times New Roman" w:cs="Times New Roman"/>
          <w:color w:val="auto"/>
          <w:sz w:val="28"/>
          <w:szCs w:val="28"/>
        </w:rPr>
        <w:t>densa</w:t>
      </w:r>
      <w:proofErr w:type="spellEnd"/>
      <w:r w:rsidRPr="00216DF4">
        <w:rPr>
          <w:rFonts w:ascii="Times New Roman" w:hAnsi="Times New Roman" w:cs="Times New Roman"/>
          <w:color w:val="auto"/>
          <w:sz w:val="28"/>
          <w:szCs w:val="28"/>
        </w:rPr>
        <w:t xml:space="preserve"> releases prostaglandins which act on the </w:t>
      </w:r>
      <w:proofErr w:type="spellStart"/>
      <w:r w:rsidRPr="00216DF4">
        <w:rPr>
          <w:rFonts w:ascii="Times New Roman" w:hAnsi="Times New Roman" w:cs="Times New Roman"/>
          <w:color w:val="auto"/>
          <w:sz w:val="28"/>
          <w:szCs w:val="28"/>
        </w:rPr>
        <w:t>juxtaglomerular</w:t>
      </w:r>
      <w:proofErr w:type="spellEnd"/>
      <w:r w:rsidRPr="00216DF4">
        <w:rPr>
          <w:rFonts w:ascii="Times New Roman" w:hAnsi="Times New Roman" w:cs="Times New Roman"/>
          <w:color w:val="auto"/>
          <w:sz w:val="28"/>
          <w:szCs w:val="28"/>
        </w:rPr>
        <w:t xml:space="preserve"> apparatus which releases </w:t>
      </w:r>
      <w:proofErr w:type="spellStart"/>
      <w:r w:rsidRPr="00216DF4">
        <w:rPr>
          <w:rFonts w:ascii="Times New Roman" w:hAnsi="Times New Roman" w:cs="Times New Roman"/>
          <w:color w:val="auto"/>
          <w:sz w:val="28"/>
          <w:szCs w:val="28"/>
        </w:rPr>
        <w:t>renin</w:t>
      </w:r>
      <w:proofErr w:type="spellEnd"/>
      <w:r w:rsidRPr="00216DF4">
        <w:rPr>
          <w:rFonts w:ascii="Times New Roman" w:hAnsi="Times New Roman" w:cs="Times New Roman"/>
          <w:color w:val="auto"/>
          <w:sz w:val="28"/>
          <w:szCs w:val="28"/>
        </w:rPr>
        <w:t xml:space="preserve"> into the bloodstream.</w:t>
      </w:r>
      <w:r w:rsidR="00287A14" w:rsidRPr="00216DF4">
        <w:rPr>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 xml:space="preserve">The drop in blood pressure is also detected by </w:t>
      </w:r>
      <w:proofErr w:type="spellStart"/>
      <w:r w:rsidRPr="00216DF4">
        <w:rPr>
          <w:rFonts w:ascii="Times New Roman" w:hAnsi="Times New Roman" w:cs="Times New Roman"/>
          <w:color w:val="auto"/>
          <w:sz w:val="28"/>
          <w:szCs w:val="28"/>
        </w:rPr>
        <w:t>baroreceptors</w:t>
      </w:r>
      <w:proofErr w:type="spellEnd"/>
      <w:r w:rsidRPr="00216DF4">
        <w:rPr>
          <w:rFonts w:ascii="Times New Roman" w:hAnsi="Times New Roman" w:cs="Times New Roman"/>
          <w:color w:val="auto"/>
          <w:sz w:val="28"/>
          <w:szCs w:val="28"/>
        </w:rPr>
        <w:t xml:space="preserve"> in the aortic arch, carotid sinus and the afferent renal arteriole which stimulates </w:t>
      </w:r>
      <w:proofErr w:type="spellStart"/>
      <w:r w:rsidRPr="00216DF4">
        <w:rPr>
          <w:rFonts w:ascii="Times New Roman" w:hAnsi="Times New Roman" w:cs="Times New Roman"/>
          <w:color w:val="auto"/>
          <w:sz w:val="28"/>
          <w:szCs w:val="28"/>
        </w:rPr>
        <w:t>renin</w:t>
      </w:r>
      <w:proofErr w:type="spellEnd"/>
      <w:r w:rsidRPr="00216DF4">
        <w:rPr>
          <w:rFonts w:ascii="Times New Roman" w:hAnsi="Times New Roman" w:cs="Times New Roman"/>
          <w:color w:val="auto"/>
          <w:sz w:val="28"/>
          <w:szCs w:val="28"/>
        </w:rPr>
        <w:t xml:space="preserve"> release by the </w:t>
      </w:r>
      <w:proofErr w:type="spellStart"/>
      <w:r w:rsidRPr="00216DF4">
        <w:rPr>
          <w:rFonts w:ascii="Times New Roman" w:hAnsi="Times New Roman" w:cs="Times New Roman"/>
          <w:color w:val="auto"/>
          <w:sz w:val="28"/>
          <w:szCs w:val="28"/>
        </w:rPr>
        <w:t>juxtaglomerular</w:t>
      </w:r>
      <w:proofErr w:type="spellEnd"/>
      <w:r w:rsidRPr="00216DF4">
        <w:rPr>
          <w:rFonts w:ascii="Times New Roman" w:hAnsi="Times New Roman" w:cs="Times New Roman"/>
          <w:color w:val="auto"/>
          <w:sz w:val="28"/>
          <w:szCs w:val="28"/>
        </w:rPr>
        <w:t xml:space="preserve"> apparatus.</w:t>
      </w:r>
      <w:r w:rsidR="00287A14" w:rsidRPr="00216DF4">
        <w:rPr>
          <w:rFonts w:ascii="Times New Roman" w:hAnsi="Times New Roman" w:cs="Times New Roman"/>
          <w:color w:val="auto"/>
          <w:sz w:val="28"/>
          <w:szCs w:val="28"/>
        </w:rPr>
        <w:t xml:space="preserve"> </w:t>
      </w:r>
      <w:proofErr w:type="spellStart"/>
      <w:r w:rsidRPr="00216DF4">
        <w:rPr>
          <w:rFonts w:ascii="Times New Roman" w:hAnsi="Times New Roman" w:cs="Times New Roman"/>
          <w:color w:val="auto"/>
          <w:sz w:val="28"/>
          <w:szCs w:val="28"/>
        </w:rPr>
        <w:t>Renin</w:t>
      </w:r>
      <w:proofErr w:type="spellEnd"/>
      <w:r w:rsidRPr="00216DF4">
        <w:rPr>
          <w:rFonts w:ascii="Times New Roman" w:hAnsi="Times New Roman" w:cs="Times New Roman"/>
          <w:color w:val="auto"/>
          <w:sz w:val="28"/>
          <w:szCs w:val="28"/>
        </w:rPr>
        <w:t xml:space="preserve"> cleaves </w:t>
      </w:r>
      <w:proofErr w:type="spellStart"/>
      <w:r w:rsidRPr="00216DF4">
        <w:rPr>
          <w:rFonts w:ascii="Times New Roman" w:hAnsi="Times New Roman" w:cs="Times New Roman"/>
          <w:color w:val="auto"/>
          <w:sz w:val="28"/>
          <w:szCs w:val="28"/>
        </w:rPr>
        <w:t>angiotensinogen</w:t>
      </w:r>
      <w:proofErr w:type="spellEnd"/>
      <w:r w:rsidRPr="00216DF4">
        <w:rPr>
          <w:rFonts w:ascii="Times New Roman" w:hAnsi="Times New Roman" w:cs="Times New Roman"/>
          <w:color w:val="auto"/>
          <w:sz w:val="28"/>
          <w:szCs w:val="28"/>
        </w:rPr>
        <w:t xml:space="preserve"> into </w:t>
      </w:r>
      <w:proofErr w:type="spellStart"/>
      <w:r w:rsidRPr="00216DF4">
        <w:rPr>
          <w:rFonts w:ascii="Times New Roman" w:hAnsi="Times New Roman" w:cs="Times New Roman"/>
          <w:color w:val="auto"/>
          <w:sz w:val="28"/>
          <w:szCs w:val="28"/>
        </w:rPr>
        <w:t>angiotensin</w:t>
      </w:r>
      <w:proofErr w:type="spellEnd"/>
      <w:r w:rsidRPr="00216DF4">
        <w:rPr>
          <w:rFonts w:ascii="Times New Roman" w:hAnsi="Times New Roman" w:cs="Times New Roman"/>
          <w:color w:val="auto"/>
          <w:sz w:val="28"/>
          <w:szCs w:val="28"/>
        </w:rPr>
        <w:t xml:space="preserve"> 1 which in turn is cleaved by </w:t>
      </w:r>
      <w:proofErr w:type="spellStart"/>
      <w:r w:rsidRPr="00216DF4">
        <w:rPr>
          <w:rFonts w:ascii="Times New Roman" w:hAnsi="Times New Roman" w:cs="Times New Roman"/>
          <w:color w:val="auto"/>
          <w:sz w:val="28"/>
          <w:szCs w:val="28"/>
        </w:rPr>
        <w:fldChar w:fldCharType="begin"/>
      </w:r>
      <w:r w:rsidRPr="00216DF4">
        <w:rPr>
          <w:rFonts w:ascii="Times New Roman" w:hAnsi="Times New Roman" w:cs="Times New Roman"/>
          <w:color w:val="auto"/>
          <w:sz w:val="28"/>
          <w:szCs w:val="28"/>
        </w:rPr>
        <w:instrText xml:space="preserve"> HYPERLINK "https://en.wikivet.net/Angiotensin_Converting_Enzyme" \o "Angiotensin Converting Enzyme" </w:instrText>
      </w:r>
      <w:r w:rsidRPr="00216DF4">
        <w:rPr>
          <w:rFonts w:ascii="Times New Roman" w:hAnsi="Times New Roman" w:cs="Times New Roman"/>
          <w:color w:val="auto"/>
          <w:sz w:val="28"/>
          <w:szCs w:val="28"/>
        </w:rPr>
        <w:fldChar w:fldCharType="separate"/>
      </w:r>
      <w:r w:rsidRPr="00216DF4">
        <w:rPr>
          <w:rStyle w:val="Hyperlink"/>
          <w:rFonts w:ascii="Times New Roman" w:hAnsi="Times New Roman" w:cs="Times New Roman"/>
          <w:bCs/>
          <w:color w:val="auto"/>
          <w:sz w:val="28"/>
          <w:szCs w:val="28"/>
          <w:u w:val="none"/>
        </w:rPr>
        <w:t>Angiotensin</w:t>
      </w:r>
      <w:proofErr w:type="spellEnd"/>
      <w:r w:rsidRPr="00216DF4">
        <w:rPr>
          <w:rStyle w:val="Hyperlink"/>
          <w:rFonts w:ascii="Times New Roman" w:hAnsi="Times New Roman" w:cs="Times New Roman"/>
          <w:bCs/>
          <w:color w:val="auto"/>
          <w:sz w:val="28"/>
          <w:szCs w:val="28"/>
          <w:u w:val="none"/>
        </w:rPr>
        <w:t xml:space="preserve"> Converting Enzyme</w:t>
      </w:r>
      <w:r w:rsidRPr="00216DF4">
        <w:rPr>
          <w:rStyle w:val="Hyperlink"/>
          <w:rFonts w:ascii="Times New Roman" w:hAnsi="Times New Roman" w:cs="Times New Roman"/>
          <w:color w:val="auto"/>
          <w:sz w:val="28"/>
          <w:szCs w:val="28"/>
          <w:u w:val="none"/>
        </w:rPr>
        <w:t> (ACE)</w:t>
      </w:r>
      <w:r w:rsidRPr="00216DF4">
        <w:rPr>
          <w:rFonts w:ascii="Times New Roman" w:hAnsi="Times New Roman" w:cs="Times New Roman"/>
          <w:color w:val="auto"/>
          <w:sz w:val="28"/>
          <w:szCs w:val="28"/>
        </w:rPr>
        <w:fldChar w:fldCharType="end"/>
      </w:r>
      <w:r w:rsidRPr="00216DF4">
        <w:rPr>
          <w:rFonts w:ascii="Times New Roman" w:hAnsi="Times New Roman" w:cs="Times New Roman"/>
          <w:color w:val="auto"/>
          <w:sz w:val="28"/>
          <w:szCs w:val="28"/>
        </w:rPr>
        <w:t xml:space="preserve"> into </w:t>
      </w:r>
      <w:proofErr w:type="spellStart"/>
      <w:r w:rsidRPr="00216DF4">
        <w:rPr>
          <w:rFonts w:ascii="Times New Roman" w:hAnsi="Times New Roman" w:cs="Times New Roman"/>
          <w:color w:val="auto"/>
          <w:sz w:val="28"/>
          <w:szCs w:val="28"/>
        </w:rPr>
        <w:t>angiotensin</w:t>
      </w:r>
      <w:proofErr w:type="spellEnd"/>
      <w:r w:rsidRPr="00216DF4">
        <w:rPr>
          <w:rFonts w:ascii="Times New Roman" w:hAnsi="Times New Roman" w:cs="Times New Roman"/>
          <w:color w:val="auto"/>
          <w:sz w:val="28"/>
          <w:szCs w:val="28"/>
        </w:rPr>
        <w:t xml:space="preserve"> 2.</w:t>
      </w:r>
      <w:r w:rsidR="00287A14" w:rsidRPr="00216DF4">
        <w:rPr>
          <w:rFonts w:ascii="Times New Roman" w:hAnsi="Times New Roman" w:cs="Times New Roman"/>
          <w:color w:val="auto"/>
          <w:sz w:val="28"/>
          <w:szCs w:val="28"/>
        </w:rPr>
        <w:t xml:space="preserve"> </w:t>
      </w:r>
      <w:proofErr w:type="spellStart"/>
      <w:r w:rsidRPr="00216DF4">
        <w:rPr>
          <w:rFonts w:ascii="Times New Roman" w:hAnsi="Times New Roman" w:cs="Times New Roman"/>
          <w:color w:val="auto"/>
          <w:sz w:val="28"/>
          <w:szCs w:val="28"/>
        </w:rPr>
        <w:t>Angiotensin</w:t>
      </w:r>
      <w:proofErr w:type="spellEnd"/>
      <w:r w:rsidRPr="00216DF4">
        <w:rPr>
          <w:rFonts w:ascii="Times New Roman" w:hAnsi="Times New Roman" w:cs="Times New Roman"/>
          <w:color w:val="auto"/>
          <w:sz w:val="28"/>
          <w:szCs w:val="28"/>
        </w:rPr>
        <w:t xml:space="preserve"> 2 is a potent vasoconstrictor and also stimulates the adrenal cortex to release </w:t>
      </w:r>
      <w:hyperlink r:id="rId17" w:tooltip="Aldosterone" w:history="1">
        <w:proofErr w:type="spellStart"/>
        <w:r w:rsidRPr="00216DF4">
          <w:rPr>
            <w:rStyle w:val="Hyperlink"/>
            <w:rFonts w:ascii="Times New Roman" w:hAnsi="Times New Roman" w:cs="Times New Roman"/>
            <w:color w:val="auto"/>
            <w:sz w:val="28"/>
            <w:szCs w:val="28"/>
            <w:u w:val="none"/>
          </w:rPr>
          <w:t>aldosterone</w:t>
        </w:r>
        <w:proofErr w:type="spellEnd"/>
      </w:hyperlink>
      <w:r w:rsidRPr="00216DF4">
        <w:rPr>
          <w:rFonts w:ascii="Times New Roman" w:hAnsi="Times New Roman" w:cs="Times New Roman"/>
          <w:color w:val="auto"/>
          <w:sz w:val="28"/>
          <w:szCs w:val="28"/>
        </w:rPr>
        <w:t>.</w:t>
      </w:r>
      <w:r w:rsidR="00287A14" w:rsidRPr="00216DF4">
        <w:rPr>
          <w:rFonts w:ascii="Times New Roman" w:hAnsi="Times New Roman" w:cs="Times New Roman"/>
          <w:color w:val="auto"/>
          <w:sz w:val="28"/>
          <w:szCs w:val="28"/>
        </w:rPr>
        <w:t xml:space="preserve"> </w:t>
      </w:r>
      <w:hyperlink r:id="rId18" w:tooltip="Aldosterone" w:history="1">
        <w:proofErr w:type="spellStart"/>
        <w:r w:rsidRPr="00216DF4">
          <w:rPr>
            <w:rStyle w:val="Hyperlink"/>
            <w:rFonts w:ascii="Times New Roman" w:hAnsi="Times New Roman" w:cs="Times New Roman"/>
            <w:color w:val="auto"/>
            <w:sz w:val="28"/>
            <w:szCs w:val="28"/>
            <w:u w:val="none"/>
          </w:rPr>
          <w:t>Aldosterone</w:t>
        </w:r>
        <w:proofErr w:type="spellEnd"/>
      </w:hyperlink>
      <w:r w:rsidRPr="00216DF4">
        <w:rPr>
          <w:rFonts w:ascii="Times New Roman" w:hAnsi="Times New Roman" w:cs="Times New Roman"/>
          <w:color w:val="auto"/>
          <w:sz w:val="28"/>
          <w:szCs w:val="28"/>
        </w:rPr>
        <w:t> acts on the distal tubules and collecting ducts in the kidney causing retention of sodium and water.</w:t>
      </w:r>
      <w:r w:rsidR="00287A14" w:rsidRPr="00216DF4">
        <w:rPr>
          <w:rFonts w:ascii="Times New Roman" w:hAnsi="Times New Roman" w:cs="Times New Roman"/>
          <w:color w:val="auto"/>
          <w:sz w:val="28"/>
          <w:szCs w:val="28"/>
        </w:rPr>
        <w:t xml:space="preserve"> </w:t>
      </w:r>
      <w:r w:rsidRPr="00216DF4">
        <w:rPr>
          <w:rFonts w:ascii="Times New Roman" w:hAnsi="Times New Roman" w:cs="Times New Roman"/>
          <w:color w:val="auto"/>
          <w:sz w:val="28"/>
          <w:szCs w:val="28"/>
        </w:rPr>
        <w:t>Blood pressure increases.</w:t>
      </w:r>
    </w:p>
    <w:p w:rsidR="00287A14" w:rsidRPr="00216DF4" w:rsidRDefault="00287A14" w:rsidP="0057462A">
      <w:pPr>
        <w:pStyle w:val="NormalWeb"/>
        <w:shd w:val="clear" w:color="auto" w:fill="FFFFFF"/>
        <w:spacing w:before="120" w:beforeAutospacing="0" w:after="120" w:afterAutospacing="0"/>
        <w:rPr>
          <w:sz w:val="28"/>
          <w:szCs w:val="28"/>
          <w:u w:val="single"/>
        </w:rPr>
      </w:pPr>
      <w:r w:rsidRPr="00216DF4">
        <w:rPr>
          <w:sz w:val="28"/>
          <w:szCs w:val="28"/>
          <w:u w:val="single"/>
        </w:rPr>
        <w:t>The Role of Renal Blood Flow</w:t>
      </w:r>
    </w:p>
    <w:p w:rsidR="0057462A" w:rsidRPr="00216DF4" w:rsidRDefault="0057462A" w:rsidP="0057462A">
      <w:pPr>
        <w:pStyle w:val="NormalWeb"/>
        <w:shd w:val="clear" w:color="auto" w:fill="FFFFFF"/>
        <w:spacing w:before="120" w:beforeAutospacing="0" w:after="120" w:afterAutospacing="0"/>
        <w:rPr>
          <w:sz w:val="28"/>
          <w:szCs w:val="28"/>
        </w:rPr>
      </w:pPr>
      <w:r w:rsidRPr="00216DF4">
        <w:rPr>
          <w:sz w:val="28"/>
          <w:szCs w:val="28"/>
        </w:rPr>
        <w:t>It is essential that renal blood flow is maintained to ensure that adequate filtration of toxins from the blood takes place. Changes in pressure affect renal blood flow. Important auto-regulatory processes are responsible for this</w:t>
      </w:r>
      <w:r w:rsidR="00287A14" w:rsidRPr="00216DF4">
        <w:rPr>
          <w:sz w:val="28"/>
          <w:szCs w:val="28"/>
        </w:rPr>
        <w:t>.</w:t>
      </w:r>
    </w:p>
    <w:p w:rsidR="00287A14" w:rsidRPr="00216DF4" w:rsidRDefault="00287A14" w:rsidP="0057462A">
      <w:pPr>
        <w:pStyle w:val="NormalWeb"/>
        <w:shd w:val="clear" w:color="auto" w:fill="FFFFFF"/>
        <w:spacing w:before="120" w:beforeAutospacing="0" w:after="120" w:afterAutospacing="0"/>
        <w:rPr>
          <w:sz w:val="28"/>
          <w:szCs w:val="28"/>
          <w:u w:val="single"/>
        </w:rPr>
      </w:pPr>
      <w:r w:rsidRPr="00216DF4">
        <w:rPr>
          <w:sz w:val="28"/>
          <w:szCs w:val="28"/>
          <w:u w:val="single"/>
        </w:rPr>
        <w:t>The Role of Salt</w:t>
      </w:r>
    </w:p>
    <w:p w:rsidR="0057462A" w:rsidRPr="00216DF4" w:rsidRDefault="0057462A" w:rsidP="0057462A">
      <w:pPr>
        <w:pStyle w:val="NormalWeb"/>
        <w:shd w:val="clear" w:color="auto" w:fill="FFFFFF"/>
        <w:spacing w:before="120" w:beforeAutospacing="0" w:after="120" w:afterAutospacing="0"/>
        <w:rPr>
          <w:sz w:val="28"/>
          <w:szCs w:val="28"/>
        </w:rPr>
      </w:pPr>
      <w:proofErr w:type="gramStart"/>
      <w:r w:rsidRPr="00216DF4">
        <w:rPr>
          <w:sz w:val="28"/>
          <w:szCs w:val="28"/>
        </w:rPr>
        <w:t>Increasing the salt intake of an animal increases blood pressure in the short term.</w:t>
      </w:r>
      <w:proofErr w:type="gramEnd"/>
      <w:r w:rsidRPr="00216DF4">
        <w:rPr>
          <w:sz w:val="28"/>
          <w:szCs w:val="28"/>
        </w:rPr>
        <w:t xml:space="preserve"> It increases the </w:t>
      </w:r>
      <w:proofErr w:type="spellStart"/>
      <w:r w:rsidRPr="00216DF4">
        <w:rPr>
          <w:sz w:val="28"/>
          <w:szCs w:val="28"/>
        </w:rPr>
        <w:t>osmolarity</w:t>
      </w:r>
      <w:proofErr w:type="spellEnd"/>
      <w:r w:rsidRPr="00216DF4">
        <w:rPr>
          <w:sz w:val="28"/>
          <w:szCs w:val="28"/>
        </w:rPr>
        <w:t xml:space="preserve"> of the blood which therefore increases water movement from tissues to the blood causing an increased circulating volume. As a result of this increased </w:t>
      </w:r>
      <w:proofErr w:type="spellStart"/>
      <w:r w:rsidRPr="00216DF4">
        <w:rPr>
          <w:sz w:val="28"/>
          <w:szCs w:val="28"/>
        </w:rPr>
        <w:t>osmolarity</w:t>
      </w:r>
      <w:proofErr w:type="spellEnd"/>
      <w:r w:rsidRPr="00216DF4">
        <w:rPr>
          <w:sz w:val="28"/>
          <w:szCs w:val="28"/>
        </w:rPr>
        <w:t xml:space="preserve"> more ADH is released as the </w:t>
      </w:r>
      <w:proofErr w:type="spellStart"/>
      <w:r w:rsidRPr="00216DF4">
        <w:rPr>
          <w:sz w:val="28"/>
          <w:szCs w:val="28"/>
        </w:rPr>
        <w:t>osmoreceptors</w:t>
      </w:r>
      <w:proofErr w:type="spellEnd"/>
      <w:r w:rsidRPr="00216DF4">
        <w:rPr>
          <w:sz w:val="28"/>
          <w:szCs w:val="28"/>
        </w:rPr>
        <w:t xml:space="preserve"> in the hypothalamus are triggered. This results in increased water retention in the kidneys further increasing the circulating volume. Secondary to the increase in salt the </w:t>
      </w:r>
      <w:r w:rsidRPr="00216DF4">
        <w:rPr>
          <w:sz w:val="28"/>
          <w:szCs w:val="28"/>
        </w:rPr>
        <w:lastRenderedPageBreak/>
        <w:t xml:space="preserve">thirst centre is stimulated to increase fluid intake to try and counter act the increased </w:t>
      </w:r>
      <w:proofErr w:type="spellStart"/>
      <w:r w:rsidRPr="00216DF4">
        <w:rPr>
          <w:sz w:val="28"/>
          <w:szCs w:val="28"/>
        </w:rPr>
        <w:t>osmolarity</w:t>
      </w:r>
      <w:proofErr w:type="spellEnd"/>
      <w:r w:rsidRPr="00216DF4">
        <w:rPr>
          <w:sz w:val="28"/>
          <w:szCs w:val="28"/>
        </w:rPr>
        <w:t>. This would increase blood volume and therefore pressure temporarily until this was corrected by the compens</w:t>
      </w:r>
      <w:r w:rsidR="00511D53" w:rsidRPr="00216DF4">
        <w:rPr>
          <w:sz w:val="28"/>
          <w:szCs w:val="28"/>
        </w:rPr>
        <w:t>atory mechanisms.</w:t>
      </w:r>
    </w:p>
    <w:p w:rsidR="0057462A" w:rsidRPr="00216DF4" w:rsidRDefault="0057462A" w:rsidP="0057462A">
      <w:pPr>
        <w:rPr>
          <w:rFonts w:ascii="Times New Roman" w:hAnsi="Times New Roman" w:cs="Times New Roman"/>
          <w:sz w:val="28"/>
          <w:szCs w:val="28"/>
        </w:rPr>
      </w:pPr>
    </w:p>
    <w:p w:rsidR="00154508" w:rsidRPr="00216DF4" w:rsidRDefault="00154508" w:rsidP="00511D53">
      <w:pPr>
        <w:pStyle w:val="ListParagraph"/>
        <w:numPr>
          <w:ilvl w:val="0"/>
          <w:numId w:val="3"/>
        </w:numPr>
        <w:rPr>
          <w:rFonts w:ascii="Times New Roman" w:hAnsi="Times New Roman" w:cs="Times New Roman"/>
          <w:sz w:val="28"/>
          <w:szCs w:val="28"/>
        </w:rPr>
      </w:pPr>
      <w:r w:rsidRPr="00216DF4">
        <w:rPr>
          <w:rFonts w:ascii="Times New Roman" w:hAnsi="Times New Roman" w:cs="Times New Roman"/>
          <w:sz w:val="28"/>
          <w:szCs w:val="28"/>
        </w:rPr>
        <w:t xml:space="preserve">Discuss the role </w:t>
      </w:r>
      <w:r w:rsidR="00511D53" w:rsidRPr="00216DF4">
        <w:rPr>
          <w:rFonts w:ascii="Times New Roman" w:hAnsi="Times New Roman" w:cs="Times New Roman"/>
          <w:sz w:val="28"/>
          <w:szCs w:val="28"/>
        </w:rPr>
        <w:t>of kidney in calcium homeostasis</w:t>
      </w:r>
    </w:p>
    <w:p w:rsidR="00AD11CE" w:rsidRPr="00216DF4" w:rsidRDefault="00AD11CE" w:rsidP="00511D53">
      <w:pPr>
        <w:pStyle w:val="p"/>
        <w:shd w:val="clear" w:color="auto" w:fill="FFFFFF"/>
        <w:spacing w:before="166" w:beforeAutospacing="0" w:after="166" w:afterAutospacing="0"/>
        <w:rPr>
          <w:sz w:val="28"/>
          <w:szCs w:val="28"/>
          <w:u w:val="single"/>
        </w:rPr>
      </w:pPr>
      <w:r w:rsidRPr="00216DF4">
        <w:rPr>
          <w:sz w:val="28"/>
          <w:szCs w:val="28"/>
          <w:u w:val="single"/>
        </w:rPr>
        <w:t xml:space="preserve">Introduction </w:t>
      </w:r>
    </w:p>
    <w:p w:rsidR="00AD11CE" w:rsidRPr="00216DF4" w:rsidRDefault="00511D53" w:rsidP="00AD11CE">
      <w:pPr>
        <w:pStyle w:val="p"/>
        <w:shd w:val="clear" w:color="auto" w:fill="FFFFFF"/>
        <w:spacing w:before="166" w:beforeAutospacing="0" w:after="166" w:afterAutospacing="0"/>
        <w:rPr>
          <w:sz w:val="28"/>
          <w:szCs w:val="28"/>
        </w:rPr>
      </w:pPr>
      <w:r w:rsidRPr="00216DF4">
        <w:rPr>
          <w:sz w:val="28"/>
          <w:szCs w:val="28"/>
        </w:rPr>
        <w:t>The maintenance of calcium homeostasis is very important because calcium is the main component of bony skeleton and serves as the intracellular and extracellular messenger in numerous essential cellular events such as neuronal network, immune response, muscle contraction, and hormone secretion. Total body calcium in the adult human is about 1-2 kg and 99% of total calcium exists in bone. Even though only less than 1% of body calcium is in the extracellular space, maintaining the extracellular calcium concentration within a narrow range (8.5-10.5 mg/</w:t>
      </w:r>
      <w:proofErr w:type="spellStart"/>
      <w:r w:rsidRPr="00216DF4">
        <w:rPr>
          <w:sz w:val="28"/>
          <w:szCs w:val="28"/>
        </w:rPr>
        <w:t>dL</w:t>
      </w:r>
      <w:proofErr w:type="spellEnd"/>
      <w:r w:rsidRPr="00216DF4">
        <w:rPr>
          <w:sz w:val="28"/>
          <w:szCs w:val="28"/>
        </w:rPr>
        <w:t xml:space="preserve">) is very important for calcium </w:t>
      </w:r>
      <w:proofErr w:type="spellStart"/>
      <w:r w:rsidRPr="00216DF4">
        <w:rPr>
          <w:sz w:val="28"/>
          <w:szCs w:val="28"/>
        </w:rPr>
        <w:t>homeostasis.</w:t>
      </w:r>
      <w:r w:rsidR="00AD11CE" w:rsidRPr="00216DF4">
        <w:rPr>
          <w:sz w:val="28"/>
          <w:szCs w:val="28"/>
        </w:rPr>
        <w:t>T</w:t>
      </w:r>
      <w:r w:rsidRPr="00216DF4">
        <w:rPr>
          <w:sz w:val="28"/>
          <w:szCs w:val="28"/>
        </w:rPr>
        <w:t>he</w:t>
      </w:r>
      <w:proofErr w:type="spellEnd"/>
      <w:r w:rsidRPr="00216DF4">
        <w:rPr>
          <w:sz w:val="28"/>
          <w:szCs w:val="28"/>
        </w:rPr>
        <w:t xml:space="preserve"> kidney plays a key role in the fine regulation of calcium excretion.</w:t>
      </w:r>
    </w:p>
    <w:p w:rsidR="00AD11CE" w:rsidRPr="00216DF4" w:rsidRDefault="00AD11CE" w:rsidP="00AD11CE">
      <w:pPr>
        <w:pStyle w:val="p"/>
        <w:shd w:val="clear" w:color="auto" w:fill="FFFFFF"/>
        <w:spacing w:before="166" w:beforeAutospacing="0" w:after="166" w:afterAutospacing="0"/>
        <w:rPr>
          <w:sz w:val="28"/>
          <w:szCs w:val="28"/>
          <w:u w:val="single"/>
        </w:rPr>
      </w:pPr>
      <w:r w:rsidRPr="00216DF4">
        <w:rPr>
          <w:sz w:val="28"/>
          <w:szCs w:val="28"/>
          <w:u w:val="single"/>
        </w:rPr>
        <w:t>Overview of Renal Ca</w:t>
      </w:r>
      <w:r w:rsidRPr="00216DF4">
        <w:rPr>
          <w:sz w:val="28"/>
          <w:szCs w:val="28"/>
          <w:u w:val="single"/>
          <w:vertAlign w:val="superscript"/>
        </w:rPr>
        <w:t>2+</w:t>
      </w:r>
      <w:proofErr w:type="gramStart"/>
      <w:r w:rsidRPr="00216DF4">
        <w:rPr>
          <w:sz w:val="28"/>
          <w:szCs w:val="28"/>
          <w:u w:val="single"/>
        </w:rPr>
        <w:t>  Handling</w:t>
      </w:r>
      <w:proofErr w:type="gramEnd"/>
    </w:p>
    <w:p w:rsidR="00511D53" w:rsidRPr="00216DF4" w:rsidRDefault="00511D53" w:rsidP="00511D53">
      <w:pPr>
        <w:pStyle w:val="p"/>
        <w:shd w:val="clear" w:color="auto" w:fill="FFFFFF"/>
        <w:spacing w:before="166" w:beforeAutospacing="0" w:after="166" w:afterAutospacing="0"/>
        <w:rPr>
          <w:sz w:val="28"/>
          <w:szCs w:val="28"/>
        </w:rPr>
      </w:pPr>
      <w:r w:rsidRPr="00216DF4">
        <w:rPr>
          <w:sz w:val="28"/>
          <w:szCs w:val="28"/>
        </w:rPr>
        <w:t>About 50% of plasma c</w:t>
      </w:r>
      <w:r w:rsidR="00AD11CE" w:rsidRPr="00216DF4">
        <w:rPr>
          <w:sz w:val="28"/>
          <w:szCs w:val="28"/>
        </w:rPr>
        <w:t xml:space="preserve">alcium </w:t>
      </w:r>
      <w:r w:rsidRPr="00216DF4">
        <w:rPr>
          <w:sz w:val="28"/>
          <w:szCs w:val="28"/>
        </w:rPr>
        <w:t xml:space="preserve">is freely filtered through the renal </w:t>
      </w:r>
      <w:proofErr w:type="spellStart"/>
      <w:r w:rsidRPr="00216DF4">
        <w:rPr>
          <w:sz w:val="28"/>
          <w:szCs w:val="28"/>
        </w:rPr>
        <w:t>glomerulus</w:t>
      </w:r>
      <w:proofErr w:type="spellEnd"/>
      <w:r w:rsidRPr="00216DF4">
        <w:rPr>
          <w:sz w:val="28"/>
          <w:szCs w:val="28"/>
        </w:rPr>
        <w:t>, and 99% of the filtered calcium is actually</w:t>
      </w:r>
      <w:r w:rsidR="00AD11CE" w:rsidRPr="00216DF4">
        <w:rPr>
          <w:sz w:val="28"/>
          <w:szCs w:val="28"/>
        </w:rPr>
        <w:t xml:space="preserve"> reabsorbed along renal tubules</w:t>
      </w:r>
      <w:r w:rsidRPr="00216DF4">
        <w:rPr>
          <w:sz w:val="28"/>
          <w:szCs w:val="28"/>
        </w:rPr>
        <w:t xml:space="preserve">. The excreted calcium in the final urine is about 200 mg per day in an adult person with an average diet. Several factors are involved in the regulation of calcium in renal tubules. PTH and activated vitamin D enhance calcium </w:t>
      </w:r>
      <w:proofErr w:type="spellStart"/>
      <w:r w:rsidRPr="00216DF4">
        <w:rPr>
          <w:sz w:val="28"/>
          <w:szCs w:val="28"/>
        </w:rPr>
        <w:t>reabsorption</w:t>
      </w:r>
      <w:proofErr w:type="spellEnd"/>
      <w:r w:rsidRPr="00216DF4">
        <w:rPr>
          <w:sz w:val="28"/>
          <w:szCs w:val="28"/>
        </w:rPr>
        <w:t xml:space="preserve"> in the thick ascending limb (TAL), distal convoluted tubule (DCT) and/or connecting tubule (CNT), and estrogen promotes calcium absorption in the DCT/CNT. Acidosis contributes to </w:t>
      </w:r>
      <w:proofErr w:type="spellStart"/>
      <w:r w:rsidRPr="00216DF4">
        <w:rPr>
          <w:sz w:val="28"/>
          <w:szCs w:val="28"/>
        </w:rPr>
        <w:t>hypercalciuria</w:t>
      </w:r>
      <w:proofErr w:type="spellEnd"/>
      <w:r w:rsidRPr="00216DF4">
        <w:rPr>
          <w:sz w:val="28"/>
          <w:szCs w:val="28"/>
        </w:rPr>
        <w:t xml:space="preserve"> by reducing calcium </w:t>
      </w:r>
      <w:proofErr w:type="spellStart"/>
      <w:r w:rsidRPr="00216DF4">
        <w:rPr>
          <w:sz w:val="28"/>
          <w:szCs w:val="28"/>
        </w:rPr>
        <w:t>reabsorption</w:t>
      </w:r>
      <w:proofErr w:type="spellEnd"/>
      <w:r w:rsidRPr="00216DF4">
        <w:rPr>
          <w:sz w:val="28"/>
          <w:szCs w:val="28"/>
        </w:rPr>
        <w:t xml:space="preserve"> in the proximal tubule (PT) and DCT, and alkalosis vice versa. Diuretics like </w:t>
      </w:r>
      <w:proofErr w:type="spellStart"/>
      <w:r w:rsidRPr="00216DF4">
        <w:rPr>
          <w:sz w:val="28"/>
          <w:szCs w:val="28"/>
        </w:rPr>
        <w:t>thiazide</w:t>
      </w:r>
      <w:proofErr w:type="spellEnd"/>
      <w:r w:rsidRPr="00216DF4">
        <w:rPr>
          <w:sz w:val="28"/>
          <w:szCs w:val="28"/>
        </w:rPr>
        <w:t xml:space="preserve"> and </w:t>
      </w:r>
      <w:proofErr w:type="spellStart"/>
      <w:r w:rsidRPr="00216DF4">
        <w:rPr>
          <w:sz w:val="28"/>
          <w:szCs w:val="28"/>
        </w:rPr>
        <w:t>furosemide</w:t>
      </w:r>
      <w:proofErr w:type="spellEnd"/>
      <w:r w:rsidRPr="00216DF4">
        <w:rPr>
          <w:sz w:val="28"/>
          <w:szCs w:val="28"/>
        </w:rPr>
        <w:t xml:space="preserve"> also alter calcium absorption in the renal tubules; </w:t>
      </w:r>
      <w:proofErr w:type="spellStart"/>
      <w:r w:rsidRPr="00216DF4">
        <w:rPr>
          <w:sz w:val="28"/>
          <w:szCs w:val="28"/>
        </w:rPr>
        <w:t>thiazide</w:t>
      </w:r>
      <w:proofErr w:type="spellEnd"/>
      <w:r w:rsidRPr="00216DF4">
        <w:rPr>
          <w:sz w:val="28"/>
          <w:szCs w:val="28"/>
        </w:rPr>
        <w:t xml:space="preserve"> promotes calcium </w:t>
      </w:r>
      <w:proofErr w:type="spellStart"/>
      <w:r w:rsidRPr="00216DF4">
        <w:rPr>
          <w:sz w:val="28"/>
          <w:szCs w:val="28"/>
        </w:rPr>
        <w:t>reabsorption</w:t>
      </w:r>
      <w:proofErr w:type="spellEnd"/>
      <w:r w:rsidRPr="00216DF4">
        <w:rPr>
          <w:sz w:val="28"/>
          <w:szCs w:val="28"/>
        </w:rPr>
        <w:t xml:space="preserve"> and </w:t>
      </w:r>
      <w:proofErr w:type="spellStart"/>
      <w:r w:rsidRPr="00216DF4">
        <w:rPr>
          <w:sz w:val="28"/>
          <w:szCs w:val="28"/>
        </w:rPr>
        <w:t>furosemide</w:t>
      </w:r>
      <w:proofErr w:type="spellEnd"/>
      <w:r w:rsidRPr="00216DF4">
        <w:rPr>
          <w:sz w:val="28"/>
          <w:szCs w:val="28"/>
        </w:rPr>
        <w:t xml:space="preserve"> inhibits it. Plasma calcium itself also controls renal calcium absorption through altered PTH secretion as well as via binding to the calcium sensing receptor (</w:t>
      </w:r>
      <w:proofErr w:type="spellStart"/>
      <w:r w:rsidRPr="00216DF4">
        <w:rPr>
          <w:sz w:val="28"/>
          <w:szCs w:val="28"/>
        </w:rPr>
        <w:t>CaSR</w:t>
      </w:r>
      <w:proofErr w:type="spellEnd"/>
      <w:r w:rsidRPr="00216DF4">
        <w:rPr>
          <w:sz w:val="28"/>
          <w:szCs w:val="28"/>
        </w:rPr>
        <w:t>) in the TAL. To facilitate Ca</w:t>
      </w:r>
      <w:r w:rsidRPr="00216DF4">
        <w:rPr>
          <w:sz w:val="28"/>
          <w:szCs w:val="28"/>
          <w:vertAlign w:val="superscript"/>
        </w:rPr>
        <w:t>2+</w:t>
      </w:r>
      <w:r w:rsidRPr="00216DF4">
        <w:rPr>
          <w:sz w:val="28"/>
          <w:szCs w:val="28"/>
        </w:rPr>
        <w:t> </w:t>
      </w:r>
      <w:proofErr w:type="spellStart"/>
      <w:r w:rsidRPr="00216DF4">
        <w:rPr>
          <w:sz w:val="28"/>
          <w:szCs w:val="28"/>
        </w:rPr>
        <w:t>reabsorption</w:t>
      </w:r>
      <w:proofErr w:type="spellEnd"/>
      <w:r w:rsidRPr="00216DF4">
        <w:rPr>
          <w:sz w:val="28"/>
          <w:szCs w:val="28"/>
        </w:rPr>
        <w:t xml:space="preserve"> along renal tubules; (</w:t>
      </w:r>
      <w:proofErr w:type="spellStart"/>
      <w:r w:rsidRPr="00216DF4">
        <w:rPr>
          <w:sz w:val="28"/>
          <w:szCs w:val="28"/>
        </w:rPr>
        <w:t>i</w:t>
      </w:r>
      <w:proofErr w:type="spellEnd"/>
      <w:r w:rsidRPr="00216DF4">
        <w:rPr>
          <w:sz w:val="28"/>
          <w:szCs w:val="28"/>
        </w:rPr>
        <w:t>) voltage difference between the lumen and blood compartment should be favorable for Ca</w:t>
      </w:r>
      <w:r w:rsidRPr="00216DF4">
        <w:rPr>
          <w:sz w:val="28"/>
          <w:szCs w:val="28"/>
          <w:vertAlign w:val="superscript"/>
        </w:rPr>
        <w:t>2+</w:t>
      </w:r>
      <w:r w:rsidRPr="00216DF4">
        <w:rPr>
          <w:sz w:val="28"/>
          <w:szCs w:val="28"/>
        </w:rPr>
        <w:t> passage, i.e., a positive voltage in the lumen; (ii) concentration difference should be favorable for Ca</w:t>
      </w:r>
      <w:r w:rsidRPr="00216DF4">
        <w:rPr>
          <w:sz w:val="28"/>
          <w:szCs w:val="28"/>
          <w:vertAlign w:val="superscript"/>
        </w:rPr>
        <w:t>2+</w:t>
      </w:r>
      <w:r w:rsidRPr="00216DF4">
        <w:rPr>
          <w:sz w:val="28"/>
          <w:szCs w:val="28"/>
        </w:rPr>
        <w:t> passage with a higher Ca</w:t>
      </w:r>
      <w:r w:rsidRPr="00216DF4">
        <w:rPr>
          <w:sz w:val="28"/>
          <w:szCs w:val="28"/>
          <w:vertAlign w:val="superscript"/>
        </w:rPr>
        <w:t>2+</w:t>
      </w:r>
      <w:r w:rsidRPr="00216DF4">
        <w:rPr>
          <w:sz w:val="28"/>
          <w:szCs w:val="28"/>
        </w:rPr>
        <w:t> concentration in the lumen; (iii) an active transporter should exist if the voltage or concentration difference is not favorable for Ca</w:t>
      </w:r>
      <w:r w:rsidRPr="00216DF4">
        <w:rPr>
          <w:sz w:val="28"/>
          <w:szCs w:val="28"/>
          <w:vertAlign w:val="superscript"/>
        </w:rPr>
        <w:t>2+</w:t>
      </w:r>
      <w:r w:rsidRPr="00216DF4">
        <w:rPr>
          <w:sz w:val="28"/>
          <w:szCs w:val="28"/>
        </w:rPr>
        <w:t> </w:t>
      </w:r>
      <w:proofErr w:type="spellStart"/>
      <w:r w:rsidRPr="00216DF4">
        <w:rPr>
          <w:sz w:val="28"/>
          <w:szCs w:val="28"/>
        </w:rPr>
        <w:t>reabsorption</w:t>
      </w:r>
      <w:proofErr w:type="spellEnd"/>
      <w:r w:rsidRPr="00216DF4">
        <w:rPr>
          <w:sz w:val="28"/>
          <w:szCs w:val="28"/>
        </w:rPr>
        <w:t>. Each renal tubular segment has a different Ca</w:t>
      </w:r>
      <w:r w:rsidRPr="00216DF4">
        <w:rPr>
          <w:sz w:val="28"/>
          <w:szCs w:val="28"/>
          <w:vertAlign w:val="superscript"/>
        </w:rPr>
        <w:t>2+</w:t>
      </w:r>
      <w:r w:rsidRPr="00216DF4">
        <w:rPr>
          <w:sz w:val="28"/>
          <w:szCs w:val="28"/>
        </w:rPr>
        <w:t xml:space="preserve"> concentration difference or voltage environment for its unique mechanism for calcium </w:t>
      </w:r>
      <w:proofErr w:type="spellStart"/>
      <w:r w:rsidRPr="00216DF4">
        <w:rPr>
          <w:sz w:val="28"/>
          <w:szCs w:val="28"/>
        </w:rPr>
        <w:t>reabsorption</w:t>
      </w:r>
      <w:proofErr w:type="spellEnd"/>
      <w:r w:rsidRPr="00216DF4">
        <w:rPr>
          <w:sz w:val="28"/>
          <w:szCs w:val="28"/>
        </w:rPr>
        <w:t>.</w:t>
      </w:r>
    </w:p>
    <w:p w:rsidR="00511D53" w:rsidRPr="00216DF4" w:rsidRDefault="00511D53" w:rsidP="00511D53">
      <w:pPr>
        <w:pStyle w:val="NormalWeb"/>
        <w:shd w:val="clear" w:color="auto" w:fill="FFFCF0"/>
        <w:spacing w:before="166" w:beforeAutospacing="0" w:after="166" w:afterAutospacing="0"/>
        <w:rPr>
          <w:sz w:val="28"/>
          <w:szCs w:val="28"/>
          <w:u w:val="single"/>
        </w:rPr>
      </w:pPr>
      <w:r w:rsidRPr="00216DF4">
        <w:rPr>
          <w:sz w:val="28"/>
          <w:szCs w:val="28"/>
          <w:u w:val="single"/>
        </w:rPr>
        <w:lastRenderedPageBreak/>
        <w:t>Renal Ca</w:t>
      </w:r>
      <w:r w:rsidRPr="00216DF4">
        <w:rPr>
          <w:sz w:val="28"/>
          <w:szCs w:val="28"/>
          <w:u w:val="single"/>
          <w:vertAlign w:val="superscript"/>
        </w:rPr>
        <w:t>2+</w:t>
      </w:r>
      <w:r w:rsidRPr="00216DF4">
        <w:rPr>
          <w:sz w:val="28"/>
          <w:szCs w:val="28"/>
          <w:u w:val="single"/>
        </w:rPr>
        <w:t> handling along the tubules</w:t>
      </w:r>
    </w:p>
    <w:p w:rsidR="00511D53" w:rsidRPr="00216DF4" w:rsidRDefault="00511D53" w:rsidP="00511D53">
      <w:pPr>
        <w:pStyle w:val="p"/>
        <w:shd w:val="clear" w:color="auto" w:fill="FFFFFF"/>
        <w:spacing w:before="166" w:beforeAutospacing="0" w:after="166" w:afterAutospacing="0"/>
        <w:rPr>
          <w:sz w:val="28"/>
          <w:szCs w:val="28"/>
        </w:rPr>
      </w:pPr>
      <w:r w:rsidRPr="00216DF4">
        <w:rPr>
          <w:sz w:val="28"/>
          <w:szCs w:val="28"/>
        </w:rPr>
        <w:t>Fifty to sixty percent of filtered calcium is absorbed in parallel with sodium and water in the PT, suggesting that the passive pathway is the main route of Ca</w:t>
      </w:r>
      <w:r w:rsidRPr="00216DF4">
        <w:rPr>
          <w:sz w:val="28"/>
          <w:szCs w:val="28"/>
          <w:vertAlign w:val="superscript"/>
        </w:rPr>
        <w:t>2+</w:t>
      </w:r>
      <w:r w:rsidRPr="00216DF4">
        <w:rPr>
          <w:sz w:val="28"/>
          <w:szCs w:val="28"/>
        </w:rPr>
        <w:t xml:space="preserve"> absorption in this segment. Claudin-2 is especially concentrated in the tight junction and also expressed in the </w:t>
      </w:r>
      <w:proofErr w:type="spellStart"/>
      <w:r w:rsidRPr="00216DF4">
        <w:rPr>
          <w:sz w:val="28"/>
          <w:szCs w:val="28"/>
        </w:rPr>
        <w:t>basolateral</w:t>
      </w:r>
      <w:proofErr w:type="spellEnd"/>
      <w:r w:rsidRPr="00216DF4">
        <w:rPr>
          <w:sz w:val="28"/>
          <w:szCs w:val="28"/>
        </w:rPr>
        <w:t xml:space="preserve"> membrane of the PT as the candidate for </w:t>
      </w:r>
      <w:proofErr w:type="spellStart"/>
      <w:r w:rsidRPr="00216DF4">
        <w:rPr>
          <w:sz w:val="28"/>
          <w:szCs w:val="28"/>
        </w:rPr>
        <w:t>paracellular</w:t>
      </w:r>
      <w:proofErr w:type="spellEnd"/>
      <w:r w:rsidRPr="00216DF4">
        <w:rPr>
          <w:sz w:val="28"/>
          <w:szCs w:val="28"/>
        </w:rPr>
        <w:t xml:space="preserve"> Ca</w:t>
      </w:r>
      <w:r w:rsidRPr="00216DF4">
        <w:rPr>
          <w:sz w:val="28"/>
          <w:szCs w:val="28"/>
          <w:vertAlign w:val="superscript"/>
        </w:rPr>
        <w:t>2+</w:t>
      </w:r>
      <w:r w:rsidRPr="00216DF4">
        <w:rPr>
          <w:sz w:val="28"/>
          <w:szCs w:val="28"/>
        </w:rPr>
        <w:t> channel in the PT. There is no evidence that Ca</w:t>
      </w:r>
      <w:r w:rsidRPr="00216DF4">
        <w:rPr>
          <w:sz w:val="28"/>
          <w:szCs w:val="28"/>
          <w:vertAlign w:val="superscript"/>
        </w:rPr>
        <w:t>2+</w:t>
      </w:r>
      <w:r w:rsidRPr="00216DF4">
        <w:rPr>
          <w:sz w:val="28"/>
          <w:szCs w:val="28"/>
        </w:rPr>
        <w:t> </w:t>
      </w:r>
      <w:proofErr w:type="spellStart"/>
      <w:r w:rsidRPr="00216DF4">
        <w:rPr>
          <w:sz w:val="28"/>
          <w:szCs w:val="28"/>
        </w:rPr>
        <w:t>reabsorption</w:t>
      </w:r>
      <w:proofErr w:type="spellEnd"/>
      <w:r w:rsidRPr="00216DF4">
        <w:rPr>
          <w:sz w:val="28"/>
          <w:szCs w:val="28"/>
        </w:rPr>
        <w:t xml:space="preserve"> occurs in the thin descending and ascending limb. In the TAL, 15% of filtered calcium is absorbed, and the passive absorption through </w:t>
      </w:r>
      <w:proofErr w:type="spellStart"/>
      <w:r w:rsidRPr="00216DF4">
        <w:rPr>
          <w:sz w:val="28"/>
          <w:szCs w:val="28"/>
        </w:rPr>
        <w:t>paracellular</w:t>
      </w:r>
      <w:proofErr w:type="spellEnd"/>
      <w:r w:rsidRPr="00216DF4">
        <w:rPr>
          <w:sz w:val="28"/>
          <w:szCs w:val="28"/>
        </w:rPr>
        <w:t xml:space="preserve"> space</w:t>
      </w:r>
      <w:r w:rsidR="00AD11CE" w:rsidRPr="00216DF4">
        <w:rPr>
          <w:sz w:val="28"/>
          <w:szCs w:val="28"/>
        </w:rPr>
        <w:t xml:space="preserve"> is known as the main mechanism</w:t>
      </w:r>
      <w:r w:rsidRPr="00216DF4">
        <w:rPr>
          <w:sz w:val="28"/>
          <w:szCs w:val="28"/>
        </w:rPr>
        <w:t xml:space="preserve">. Paracellin-1 (claudin-16) is exclusively expressed in the tight junction of TAL and has been known as the important magnesium channel in the TAL. Paracellin-1 mutation caused </w:t>
      </w:r>
      <w:proofErr w:type="spellStart"/>
      <w:r w:rsidRPr="00216DF4">
        <w:rPr>
          <w:sz w:val="28"/>
          <w:szCs w:val="28"/>
        </w:rPr>
        <w:t>hypercalciuria</w:t>
      </w:r>
      <w:proofErr w:type="spellEnd"/>
      <w:r w:rsidRPr="00216DF4">
        <w:rPr>
          <w:sz w:val="28"/>
          <w:szCs w:val="28"/>
        </w:rPr>
        <w:t xml:space="preserve"> and </w:t>
      </w:r>
      <w:proofErr w:type="spellStart"/>
      <w:r w:rsidRPr="00216DF4">
        <w:rPr>
          <w:sz w:val="28"/>
          <w:szCs w:val="28"/>
        </w:rPr>
        <w:t>nephrocalcinosis</w:t>
      </w:r>
      <w:proofErr w:type="spellEnd"/>
      <w:r w:rsidRPr="00216DF4">
        <w:rPr>
          <w:sz w:val="28"/>
          <w:szCs w:val="28"/>
        </w:rPr>
        <w:t xml:space="preserve"> in addition to </w:t>
      </w:r>
      <w:proofErr w:type="spellStart"/>
      <w:r w:rsidRPr="00216DF4">
        <w:rPr>
          <w:sz w:val="28"/>
          <w:szCs w:val="28"/>
        </w:rPr>
        <w:t>hypomagnesemia</w:t>
      </w:r>
      <w:proofErr w:type="spellEnd"/>
      <w:r w:rsidRPr="00216DF4">
        <w:rPr>
          <w:sz w:val="28"/>
          <w:szCs w:val="28"/>
        </w:rPr>
        <w:t>. This finding supports that paracellin-1 is not only the main Mg</w:t>
      </w:r>
      <w:r w:rsidRPr="00216DF4">
        <w:rPr>
          <w:sz w:val="28"/>
          <w:szCs w:val="28"/>
          <w:vertAlign w:val="superscript"/>
        </w:rPr>
        <w:t>2+</w:t>
      </w:r>
      <w:r w:rsidRPr="00216DF4">
        <w:rPr>
          <w:sz w:val="28"/>
          <w:szCs w:val="28"/>
        </w:rPr>
        <w:t xml:space="preserve"> channel, but also works as the </w:t>
      </w:r>
      <w:proofErr w:type="spellStart"/>
      <w:r w:rsidRPr="00216DF4">
        <w:rPr>
          <w:sz w:val="28"/>
          <w:szCs w:val="28"/>
        </w:rPr>
        <w:t>paracellular</w:t>
      </w:r>
      <w:proofErr w:type="spellEnd"/>
      <w:r w:rsidRPr="00216DF4">
        <w:rPr>
          <w:sz w:val="28"/>
          <w:szCs w:val="28"/>
        </w:rPr>
        <w:t xml:space="preserve"> Ca</w:t>
      </w:r>
      <w:r w:rsidRPr="00216DF4">
        <w:rPr>
          <w:sz w:val="28"/>
          <w:szCs w:val="28"/>
          <w:vertAlign w:val="superscript"/>
        </w:rPr>
        <w:t>2+</w:t>
      </w:r>
      <w:r w:rsidRPr="00216DF4">
        <w:rPr>
          <w:sz w:val="28"/>
          <w:szCs w:val="28"/>
        </w:rPr>
        <w:t xml:space="preserve"> channel in the TAL. There are some evidences that active transport occurs in the TAL, but no specific channel has yet been identified. The </w:t>
      </w:r>
      <w:proofErr w:type="spellStart"/>
      <w:r w:rsidRPr="00216DF4">
        <w:rPr>
          <w:sz w:val="28"/>
          <w:szCs w:val="28"/>
        </w:rPr>
        <w:t>CaSR</w:t>
      </w:r>
      <w:proofErr w:type="spellEnd"/>
      <w:r w:rsidRPr="00216DF4">
        <w:rPr>
          <w:sz w:val="28"/>
          <w:szCs w:val="28"/>
        </w:rPr>
        <w:t xml:space="preserve"> is a member of G protein-coupled receptors and suppresses PTH secretion by sensing high plasma Ca</w:t>
      </w:r>
      <w:r w:rsidRPr="00216DF4">
        <w:rPr>
          <w:sz w:val="28"/>
          <w:szCs w:val="28"/>
          <w:vertAlign w:val="superscript"/>
        </w:rPr>
        <w:t>2+</w:t>
      </w:r>
      <w:r w:rsidRPr="00216DF4">
        <w:rPr>
          <w:sz w:val="28"/>
          <w:szCs w:val="28"/>
        </w:rPr>
        <w:t xml:space="preserve"> level in the parathyroid glands. In the kidney, the </w:t>
      </w:r>
      <w:proofErr w:type="spellStart"/>
      <w:r w:rsidRPr="00216DF4">
        <w:rPr>
          <w:sz w:val="28"/>
          <w:szCs w:val="28"/>
        </w:rPr>
        <w:t>CaSR</w:t>
      </w:r>
      <w:proofErr w:type="spellEnd"/>
      <w:r w:rsidRPr="00216DF4">
        <w:rPr>
          <w:sz w:val="28"/>
          <w:szCs w:val="28"/>
        </w:rPr>
        <w:t xml:space="preserve"> is most highly expressed in the TAL. Familial </w:t>
      </w:r>
      <w:proofErr w:type="spellStart"/>
      <w:r w:rsidRPr="00216DF4">
        <w:rPr>
          <w:sz w:val="28"/>
          <w:szCs w:val="28"/>
        </w:rPr>
        <w:t>hypocalciuric</w:t>
      </w:r>
      <w:proofErr w:type="spellEnd"/>
      <w:r w:rsidRPr="00216DF4">
        <w:rPr>
          <w:sz w:val="28"/>
          <w:szCs w:val="28"/>
        </w:rPr>
        <w:t xml:space="preserve"> </w:t>
      </w:r>
      <w:proofErr w:type="spellStart"/>
      <w:r w:rsidRPr="00216DF4">
        <w:rPr>
          <w:sz w:val="28"/>
          <w:szCs w:val="28"/>
        </w:rPr>
        <w:t>hypercalcemia</w:t>
      </w:r>
      <w:proofErr w:type="spellEnd"/>
      <w:r w:rsidRPr="00216DF4">
        <w:rPr>
          <w:sz w:val="28"/>
          <w:szCs w:val="28"/>
        </w:rPr>
        <w:t xml:space="preserve"> (FHH) is an </w:t>
      </w:r>
      <w:proofErr w:type="spellStart"/>
      <w:r w:rsidRPr="00216DF4">
        <w:rPr>
          <w:sz w:val="28"/>
          <w:szCs w:val="28"/>
        </w:rPr>
        <w:t>autosomal</w:t>
      </w:r>
      <w:proofErr w:type="spellEnd"/>
      <w:r w:rsidRPr="00216DF4">
        <w:rPr>
          <w:sz w:val="28"/>
          <w:szCs w:val="28"/>
        </w:rPr>
        <w:t xml:space="preserve"> dominant disease due to the mutation of </w:t>
      </w:r>
      <w:proofErr w:type="spellStart"/>
      <w:r w:rsidRPr="00216DF4">
        <w:rPr>
          <w:sz w:val="28"/>
          <w:szCs w:val="28"/>
        </w:rPr>
        <w:t>CaSR</w:t>
      </w:r>
      <w:proofErr w:type="spellEnd"/>
      <w:r w:rsidRPr="00216DF4">
        <w:rPr>
          <w:sz w:val="28"/>
          <w:szCs w:val="28"/>
        </w:rPr>
        <w:t xml:space="preserve"> gene, and is manifested as </w:t>
      </w:r>
      <w:proofErr w:type="spellStart"/>
      <w:r w:rsidRPr="00216DF4">
        <w:rPr>
          <w:sz w:val="28"/>
          <w:szCs w:val="28"/>
        </w:rPr>
        <w:t>hypercalcemia</w:t>
      </w:r>
      <w:proofErr w:type="spellEnd"/>
      <w:r w:rsidRPr="00216DF4">
        <w:rPr>
          <w:sz w:val="28"/>
          <w:szCs w:val="28"/>
        </w:rPr>
        <w:t xml:space="preserve">, </w:t>
      </w:r>
      <w:proofErr w:type="spellStart"/>
      <w:r w:rsidRPr="00216DF4">
        <w:rPr>
          <w:sz w:val="28"/>
          <w:szCs w:val="28"/>
        </w:rPr>
        <w:t>hypophosphatemia</w:t>
      </w:r>
      <w:proofErr w:type="spellEnd"/>
      <w:r w:rsidRPr="00216DF4">
        <w:rPr>
          <w:sz w:val="28"/>
          <w:szCs w:val="28"/>
        </w:rPr>
        <w:t xml:space="preserve">, parathyroid hyperplasia, and unusually low renal clearance of calcium. </w:t>
      </w:r>
      <w:proofErr w:type="spellStart"/>
      <w:r w:rsidRPr="00216DF4">
        <w:rPr>
          <w:sz w:val="28"/>
          <w:szCs w:val="28"/>
        </w:rPr>
        <w:t>Hypocalciuria</w:t>
      </w:r>
      <w:proofErr w:type="spellEnd"/>
      <w:r w:rsidRPr="00216DF4">
        <w:rPr>
          <w:sz w:val="28"/>
          <w:szCs w:val="28"/>
        </w:rPr>
        <w:t xml:space="preserve">, despite of hyperactivity of PTH in FHH, suggests that </w:t>
      </w:r>
      <w:proofErr w:type="spellStart"/>
      <w:r w:rsidRPr="00216DF4">
        <w:rPr>
          <w:sz w:val="28"/>
          <w:szCs w:val="28"/>
        </w:rPr>
        <w:t>CaSR</w:t>
      </w:r>
      <w:proofErr w:type="spellEnd"/>
      <w:r w:rsidRPr="00216DF4">
        <w:rPr>
          <w:sz w:val="28"/>
          <w:szCs w:val="28"/>
        </w:rPr>
        <w:t xml:space="preserve"> plays a direct role in Ca</w:t>
      </w:r>
      <w:r w:rsidRPr="00216DF4">
        <w:rPr>
          <w:sz w:val="28"/>
          <w:szCs w:val="28"/>
          <w:vertAlign w:val="superscript"/>
        </w:rPr>
        <w:t>2+</w:t>
      </w:r>
      <w:r w:rsidRPr="00216DF4">
        <w:rPr>
          <w:sz w:val="28"/>
          <w:szCs w:val="28"/>
        </w:rPr>
        <w:t> absorption, especially in the TAL independent to PTH action.</w:t>
      </w:r>
    </w:p>
    <w:p w:rsidR="00511D53" w:rsidRPr="00216DF4" w:rsidRDefault="00511D53" w:rsidP="00216DF4">
      <w:pPr>
        <w:shd w:val="clear" w:color="auto" w:fill="FFFCF0"/>
        <w:rPr>
          <w:rFonts w:ascii="Times New Roman" w:hAnsi="Times New Roman" w:cs="Times New Roman"/>
          <w:sz w:val="28"/>
          <w:szCs w:val="28"/>
        </w:rPr>
      </w:pPr>
      <w:r w:rsidRPr="00216DF4">
        <w:rPr>
          <w:rFonts w:ascii="Times New Roman" w:hAnsi="Times New Roman" w:cs="Times New Roman"/>
          <w:sz w:val="28"/>
          <w:szCs w:val="28"/>
        </w:rPr>
        <w:t>Although only 10-15% of filtered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is absorbed in the DCT and CNT, these are the main sites in which the fine regulation of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excretion and the major action of PTH and activated vitamin D occur. In the DCT and CNT, the luminal voltage is negative and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concentration in the lumen is lower than that of plasma. Thus, active transport mechanism against voltage and concentration gradient should exist in these segments. Several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xml:space="preserve"> transporting proteins are involved in this active </w:t>
      </w:r>
      <w:proofErr w:type="spellStart"/>
      <w:r w:rsidRPr="00216DF4">
        <w:rPr>
          <w:rFonts w:ascii="Times New Roman" w:hAnsi="Times New Roman" w:cs="Times New Roman"/>
          <w:sz w:val="28"/>
          <w:szCs w:val="28"/>
        </w:rPr>
        <w:t>transmembrane</w:t>
      </w:r>
      <w:proofErr w:type="spellEnd"/>
      <w:r w:rsidRPr="00216DF4">
        <w:rPr>
          <w:rFonts w:ascii="Times New Roman" w:hAnsi="Times New Roman" w:cs="Times New Roman"/>
          <w:sz w:val="28"/>
          <w:szCs w:val="28"/>
        </w:rPr>
        <w:t xml:space="preserve"> transport of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xml:space="preserve"> in the DCT and CNT. </w:t>
      </w:r>
      <w:proofErr w:type="spellStart"/>
      <w:r w:rsidRPr="00216DF4">
        <w:rPr>
          <w:rFonts w:ascii="Times New Roman" w:hAnsi="Times New Roman" w:cs="Times New Roman"/>
          <w:sz w:val="28"/>
          <w:szCs w:val="28"/>
        </w:rPr>
        <w:t>Transcellular</w:t>
      </w:r>
      <w:proofErr w:type="spellEnd"/>
      <w:r w:rsidRPr="00216DF4">
        <w:rPr>
          <w:rFonts w:ascii="Times New Roman" w:hAnsi="Times New Roman" w:cs="Times New Roman"/>
          <w:sz w:val="28"/>
          <w:szCs w:val="28"/>
        </w:rPr>
        <w:t xml:space="preserve">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w:t>
      </w:r>
      <w:proofErr w:type="spellStart"/>
      <w:r w:rsidRPr="00216DF4">
        <w:rPr>
          <w:rFonts w:ascii="Times New Roman" w:hAnsi="Times New Roman" w:cs="Times New Roman"/>
          <w:sz w:val="28"/>
          <w:szCs w:val="28"/>
        </w:rPr>
        <w:t>reabsorption</w:t>
      </w:r>
      <w:proofErr w:type="spellEnd"/>
      <w:r w:rsidRPr="00216DF4">
        <w:rPr>
          <w:rFonts w:ascii="Times New Roman" w:hAnsi="Times New Roman" w:cs="Times New Roman"/>
          <w:sz w:val="28"/>
          <w:szCs w:val="28"/>
        </w:rPr>
        <w:t xml:space="preserve"> can occur by three steps; (</w:t>
      </w:r>
      <w:proofErr w:type="spellStart"/>
      <w:r w:rsidRPr="00216DF4">
        <w:rPr>
          <w:rFonts w:ascii="Times New Roman" w:hAnsi="Times New Roman" w:cs="Times New Roman"/>
          <w:sz w:val="28"/>
          <w:szCs w:val="28"/>
        </w:rPr>
        <w:t>i</w:t>
      </w:r>
      <w:proofErr w:type="spellEnd"/>
      <w:r w:rsidRPr="00216DF4">
        <w:rPr>
          <w:rFonts w:ascii="Times New Roman" w:hAnsi="Times New Roman" w:cs="Times New Roman"/>
          <w:sz w:val="28"/>
          <w:szCs w:val="28"/>
        </w:rPr>
        <w:t>) entry of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through the calcium channels (TRPV5, TRPV6) in the apical membrane, (ii) binding of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xml:space="preserve"> with </w:t>
      </w:r>
      <w:proofErr w:type="spellStart"/>
      <w:r w:rsidRPr="00216DF4">
        <w:rPr>
          <w:rFonts w:ascii="Times New Roman" w:hAnsi="Times New Roman" w:cs="Times New Roman"/>
          <w:sz w:val="28"/>
          <w:szCs w:val="28"/>
        </w:rPr>
        <w:t>calciumbinding</w:t>
      </w:r>
      <w:proofErr w:type="spellEnd"/>
      <w:r w:rsidRPr="00216DF4">
        <w:rPr>
          <w:rFonts w:ascii="Times New Roman" w:hAnsi="Times New Roman" w:cs="Times New Roman"/>
          <w:sz w:val="28"/>
          <w:szCs w:val="28"/>
        </w:rPr>
        <w:t xml:space="preserve"> protein (</w:t>
      </w:r>
      <w:proofErr w:type="spellStart"/>
      <w:r w:rsidRPr="00216DF4">
        <w:rPr>
          <w:rFonts w:ascii="Times New Roman" w:hAnsi="Times New Roman" w:cs="Times New Roman"/>
          <w:sz w:val="28"/>
          <w:szCs w:val="28"/>
        </w:rPr>
        <w:t>calbindin</w:t>
      </w:r>
      <w:proofErr w:type="spellEnd"/>
      <w:r w:rsidRPr="00216DF4">
        <w:rPr>
          <w:rFonts w:ascii="Times New Roman" w:hAnsi="Times New Roman" w:cs="Times New Roman"/>
          <w:sz w:val="28"/>
          <w:szCs w:val="28"/>
        </w:rPr>
        <w:t xml:space="preserve">) and diffusion in the cytoplasm (which enables no significant change in the intracellular </w:t>
      </w:r>
      <w:proofErr w:type="spellStart"/>
      <w:r w:rsidRPr="00216DF4">
        <w:rPr>
          <w:rFonts w:ascii="Times New Roman" w:hAnsi="Times New Roman" w:cs="Times New Roman"/>
          <w:sz w:val="28"/>
          <w:szCs w:val="28"/>
        </w:rPr>
        <w:t>i</w:t>
      </w:r>
      <w:proofErr w:type="spellEnd"/>
      <w:r w:rsidRPr="00216DF4">
        <w:rPr>
          <w:rFonts w:ascii="Times New Roman" w:hAnsi="Times New Roman" w:cs="Times New Roman"/>
          <w:sz w:val="28"/>
          <w:szCs w:val="28"/>
        </w:rPr>
        <w:t>[Ca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and (iii)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extrusion via an ATP-dependent plasma membrane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w:t>
      </w:r>
      <w:proofErr w:type="spellStart"/>
      <w:r w:rsidRPr="00216DF4">
        <w:rPr>
          <w:rFonts w:ascii="Times New Roman" w:hAnsi="Times New Roman" w:cs="Times New Roman"/>
          <w:sz w:val="28"/>
          <w:szCs w:val="28"/>
        </w:rPr>
        <w:t>ATPase</w:t>
      </w:r>
      <w:proofErr w:type="spellEnd"/>
      <w:r w:rsidRPr="00216DF4">
        <w:rPr>
          <w:rFonts w:ascii="Times New Roman" w:hAnsi="Times New Roman" w:cs="Times New Roman"/>
          <w:sz w:val="28"/>
          <w:szCs w:val="28"/>
        </w:rPr>
        <w:t xml:space="preserve"> (PMCA1b) and an Na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exchanger (NC</w:t>
      </w:r>
      <w:r w:rsidR="00AD11CE" w:rsidRPr="00216DF4">
        <w:rPr>
          <w:rFonts w:ascii="Times New Roman" w:hAnsi="Times New Roman" w:cs="Times New Roman"/>
          <w:sz w:val="28"/>
          <w:szCs w:val="28"/>
        </w:rPr>
        <w:t xml:space="preserve">X1) in the </w:t>
      </w:r>
      <w:proofErr w:type="spellStart"/>
      <w:r w:rsidR="00AD11CE" w:rsidRPr="00216DF4">
        <w:rPr>
          <w:rFonts w:ascii="Times New Roman" w:hAnsi="Times New Roman" w:cs="Times New Roman"/>
          <w:sz w:val="28"/>
          <w:szCs w:val="28"/>
        </w:rPr>
        <w:t>basolateral</w:t>
      </w:r>
      <w:proofErr w:type="spellEnd"/>
      <w:r w:rsidR="00AD11CE" w:rsidRPr="00216DF4">
        <w:rPr>
          <w:rFonts w:ascii="Times New Roman" w:hAnsi="Times New Roman" w:cs="Times New Roman"/>
          <w:sz w:val="28"/>
          <w:szCs w:val="28"/>
        </w:rPr>
        <w:t xml:space="preserve"> membrane</w:t>
      </w:r>
      <w:r w:rsidRPr="00216DF4">
        <w:rPr>
          <w:rFonts w:ascii="Times New Roman" w:hAnsi="Times New Roman" w:cs="Times New Roman"/>
          <w:sz w:val="28"/>
          <w:szCs w:val="28"/>
        </w:rPr>
        <w:t>. In the collecting duct (CD), there is no evidence that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w:t>
      </w:r>
      <w:proofErr w:type="spellStart"/>
      <w:r w:rsidRPr="00216DF4">
        <w:rPr>
          <w:rFonts w:ascii="Times New Roman" w:hAnsi="Times New Roman" w:cs="Times New Roman"/>
          <w:sz w:val="28"/>
          <w:szCs w:val="28"/>
        </w:rPr>
        <w:t>reabsorption</w:t>
      </w:r>
      <w:proofErr w:type="spellEnd"/>
      <w:r w:rsidRPr="00216DF4">
        <w:rPr>
          <w:rFonts w:ascii="Times New Roman" w:hAnsi="Times New Roman" w:cs="Times New Roman"/>
          <w:sz w:val="28"/>
          <w:szCs w:val="28"/>
        </w:rPr>
        <w:t xml:space="preserve"> occurs even though calcium </w:t>
      </w:r>
      <w:r w:rsidRPr="00216DF4">
        <w:rPr>
          <w:rFonts w:ascii="Times New Roman" w:hAnsi="Times New Roman" w:cs="Times New Roman"/>
          <w:sz w:val="28"/>
          <w:szCs w:val="28"/>
        </w:rPr>
        <w:lastRenderedPageBreak/>
        <w:t>channel (TRPV6) was documented to be expressed in CD cells. Each renal tubule has a unique environment and plays a different role in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w:t>
      </w:r>
      <w:proofErr w:type="spellStart"/>
      <w:r w:rsidRPr="00216DF4">
        <w:rPr>
          <w:rFonts w:ascii="Times New Roman" w:hAnsi="Times New Roman" w:cs="Times New Roman"/>
          <w:sz w:val="28"/>
          <w:szCs w:val="28"/>
        </w:rPr>
        <w:t>reabsorption</w:t>
      </w:r>
      <w:proofErr w:type="spellEnd"/>
      <w:r w:rsidRPr="00216DF4">
        <w:rPr>
          <w:rFonts w:ascii="Times New Roman" w:hAnsi="Times New Roman" w:cs="Times New Roman"/>
          <w:sz w:val="28"/>
          <w:szCs w:val="28"/>
        </w:rPr>
        <w:t>. The coordinated play of different renal tubules could maintain harmony of renal Ca</w:t>
      </w:r>
      <w:r w:rsidRPr="00216DF4">
        <w:rPr>
          <w:rFonts w:ascii="Times New Roman" w:hAnsi="Times New Roman" w:cs="Times New Roman"/>
          <w:sz w:val="28"/>
          <w:szCs w:val="28"/>
          <w:vertAlign w:val="superscript"/>
        </w:rPr>
        <w:t>2+</w:t>
      </w:r>
      <w:r w:rsidRPr="00216DF4">
        <w:rPr>
          <w:rFonts w:ascii="Times New Roman" w:hAnsi="Times New Roman" w:cs="Times New Roman"/>
          <w:sz w:val="28"/>
          <w:szCs w:val="28"/>
        </w:rPr>
        <w:t> handling.</w:t>
      </w:r>
    </w:p>
    <w:p w:rsidR="00216DF4" w:rsidRPr="00216DF4" w:rsidRDefault="00216DF4" w:rsidP="00216DF4">
      <w:pPr>
        <w:shd w:val="clear" w:color="auto" w:fill="FFFCF0"/>
        <w:rPr>
          <w:rFonts w:ascii="Times New Roman" w:hAnsi="Times New Roman" w:cs="Times New Roman"/>
          <w:color w:val="000000"/>
          <w:sz w:val="28"/>
          <w:szCs w:val="28"/>
        </w:rPr>
      </w:pPr>
    </w:p>
    <w:p w:rsidR="00511D53" w:rsidRPr="00216DF4" w:rsidRDefault="00511D53" w:rsidP="00511D53">
      <w:pPr>
        <w:ind w:left="360"/>
        <w:rPr>
          <w:rFonts w:ascii="Times New Roman" w:hAnsi="Times New Roman" w:cs="Times New Roman"/>
          <w:sz w:val="28"/>
          <w:szCs w:val="28"/>
        </w:rPr>
      </w:pPr>
    </w:p>
    <w:p w:rsidR="00154508" w:rsidRPr="00216DF4" w:rsidRDefault="00154508">
      <w:pPr>
        <w:rPr>
          <w:rFonts w:ascii="Times New Roman" w:hAnsi="Times New Roman" w:cs="Times New Roman"/>
          <w:sz w:val="28"/>
          <w:szCs w:val="28"/>
        </w:rPr>
      </w:pPr>
    </w:p>
    <w:sectPr w:rsidR="00154508" w:rsidRPr="00216DF4" w:rsidSect="00632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E12"/>
    <w:multiLevelType w:val="multilevel"/>
    <w:tmpl w:val="6C7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A4134"/>
    <w:multiLevelType w:val="hybridMultilevel"/>
    <w:tmpl w:val="EDD6B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292"/>
    <w:multiLevelType w:val="multilevel"/>
    <w:tmpl w:val="2C2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627FC"/>
    <w:multiLevelType w:val="multilevel"/>
    <w:tmpl w:val="608C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415A5A"/>
    <w:multiLevelType w:val="multilevel"/>
    <w:tmpl w:val="015A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F85F06"/>
    <w:multiLevelType w:val="hybridMultilevel"/>
    <w:tmpl w:val="000C0518"/>
    <w:lvl w:ilvl="0" w:tplc="ED5C91F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74194"/>
    <w:multiLevelType w:val="multilevel"/>
    <w:tmpl w:val="1E7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B4110"/>
    <w:multiLevelType w:val="multilevel"/>
    <w:tmpl w:val="ADD8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572FB4"/>
    <w:multiLevelType w:val="multilevel"/>
    <w:tmpl w:val="2BD0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B2331"/>
    <w:multiLevelType w:val="hybridMultilevel"/>
    <w:tmpl w:val="56EC22A4"/>
    <w:lvl w:ilvl="0" w:tplc="7680880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
  </w:num>
  <w:num w:numId="5">
    <w:abstractNumId w:val="6"/>
  </w:num>
  <w:num w:numId="6">
    <w:abstractNumId w:val="0"/>
  </w:num>
  <w:num w:numId="7">
    <w:abstractNumId w:val="3"/>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508"/>
    <w:rsid w:val="000437BD"/>
    <w:rsid w:val="000518BD"/>
    <w:rsid w:val="00154508"/>
    <w:rsid w:val="00216DF4"/>
    <w:rsid w:val="002331E5"/>
    <w:rsid w:val="00287A14"/>
    <w:rsid w:val="002A3B72"/>
    <w:rsid w:val="002B0802"/>
    <w:rsid w:val="00401E7A"/>
    <w:rsid w:val="00430B44"/>
    <w:rsid w:val="0047792D"/>
    <w:rsid w:val="004E13B9"/>
    <w:rsid w:val="00511D53"/>
    <w:rsid w:val="0057462A"/>
    <w:rsid w:val="005B19F2"/>
    <w:rsid w:val="006328DA"/>
    <w:rsid w:val="00792587"/>
    <w:rsid w:val="007934F6"/>
    <w:rsid w:val="00971CEE"/>
    <w:rsid w:val="00A15304"/>
    <w:rsid w:val="00A3182C"/>
    <w:rsid w:val="00A8380B"/>
    <w:rsid w:val="00AA13D7"/>
    <w:rsid w:val="00AD11CE"/>
    <w:rsid w:val="00CB2BC8"/>
    <w:rsid w:val="00DE149E"/>
    <w:rsid w:val="00E9066B"/>
    <w:rsid w:val="00EF17B7"/>
    <w:rsid w:val="00F17383"/>
    <w:rsid w:val="00F60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DA"/>
  </w:style>
  <w:style w:type="paragraph" w:styleId="Heading2">
    <w:name w:val="heading 2"/>
    <w:basedOn w:val="Normal"/>
    <w:link w:val="Heading2Char"/>
    <w:uiPriority w:val="9"/>
    <w:qFormat/>
    <w:rsid w:val="00971C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1D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46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46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49E"/>
    <w:rPr>
      <w:color w:val="0000FF"/>
      <w:u w:val="single"/>
    </w:rPr>
  </w:style>
  <w:style w:type="character" w:styleId="Strong">
    <w:name w:val="Strong"/>
    <w:basedOn w:val="DefaultParagraphFont"/>
    <w:uiPriority w:val="22"/>
    <w:qFormat/>
    <w:rsid w:val="00DE149E"/>
    <w:rPr>
      <w:b/>
      <w:bCs/>
    </w:rPr>
  </w:style>
  <w:style w:type="paragraph" w:styleId="NormalWeb">
    <w:name w:val="Normal (Web)"/>
    <w:basedOn w:val="Normal"/>
    <w:uiPriority w:val="99"/>
    <w:unhideWhenUsed/>
    <w:rsid w:val="00F1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71CEE"/>
    <w:rPr>
      <w:rFonts w:ascii="Times New Roman" w:eastAsia="Times New Roman" w:hAnsi="Times New Roman" w:cs="Times New Roman"/>
      <w:b/>
      <w:bCs/>
      <w:sz w:val="36"/>
      <w:szCs w:val="36"/>
    </w:rPr>
  </w:style>
  <w:style w:type="character" w:customStyle="1" w:styleId="mw-headline">
    <w:name w:val="mw-headline"/>
    <w:basedOn w:val="DefaultParagraphFont"/>
    <w:rsid w:val="00971CEE"/>
  </w:style>
  <w:style w:type="character" w:customStyle="1" w:styleId="mw-editsection">
    <w:name w:val="mw-editsection"/>
    <w:basedOn w:val="DefaultParagraphFont"/>
    <w:rsid w:val="00971CEE"/>
  </w:style>
  <w:style w:type="character" w:customStyle="1" w:styleId="mw-editsection-bracket">
    <w:name w:val="mw-editsection-bracket"/>
    <w:basedOn w:val="DefaultParagraphFont"/>
    <w:rsid w:val="00971CEE"/>
  </w:style>
  <w:style w:type="paragraph" w:styleId="ListParagraph">
    <w:name w:val="List Paragraph"/>
    <w:basedOn w:val="Normal"/>
    <w:uiPriority w:val="34"/>
    <w:qFormat/>
    <w:rsid w:val="004E13B9"/>
    <w:pPr>
      <w:ind w:left="720"/>
      <w:contextualSpacing/>
    </w:pPr>
  </w:style>
  <w:style w:type="character" w:customStyle="1" w:styleId="Heading4Char">
    <w:name w:val="Heading 4 Char"/>
    <w:basedOn w:val="DefaultParagraphFont"/>
    <w:link w:val="Heading4"/>
    <w:uiPriority w:val="9"/>
    <w:rsid w:val="005746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462A"/>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uiPriority w:val="99"/>
    <w:semiHidden/>
    <w:unhideWhenUsed/>
    <w:rsid w:val="00574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62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511D53"/>
    <w:rPr>
      <w:rFonts w:asciiTheme="majorHAnsi" w:eastAsiaTheme="majorEastAsia" w:hAnsiTheme="majorHAnsi" w:cstheme="majorBidi"/>
      <w:b/>
      <w:bCs/>
      <w:color w:val="4F81BD" w:themeColor="accent1"/>
    </w:rPr>
  </w:style>
  <w:style w:type="paragraph" w:customStyle="1" w:styleId="p">
    <w:name w:val="p"/>
    <w:basedOn w:val="Normal"/>
    <w:rsid w:val="00511D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1D53"/>
    <w:rPr>
      <w:i/>
      <w:iCs/>
    </w:rPr>
  </w:style>
  <w:style w:type="paragraph" w:styleId="BalloonText">
    <w:name w:val="Balloon Text"/>
    <w:basedOn w:val="Normal"/>
    <w:link w:val="BalloonTextChar"/>
    <w:uiPriority w:val="99"/>
    <w:semiHidden/>
    <w:unhideWhenUsed/>
    <w:rsid w:val="0051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405562">
      <w:bodyDiv w:val="1"/>
      <w:marLeft w:val="0"/>
      <w:marRight w:val="0"/>
      <w:marTop w:val="0"/>
      <w:marBottom w:val="0"/>
      <w:divBdr>
        <w:top w:val="none" w:sz="0" w:space="0" w:color="auto"/>
        <w:left w:val="none" w:sz="0" w:space="0" w:color="auto"/>
        <w:bottom w:val="none" w:sz="0" w:space="0" w:color="auto"/>
        <w:right w:val="none" w:sz="0" w:space="0" w:color="auto"/>
      </w:divBdr>
      <w:divsChild>
        <w:div w:id="2004355796">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2123960002">
              <w:marLeft w:val="0"/>
              <w:marRight w:val="0"/>
              <w:marTop w:val="0"/>
              <w:marBottom w:val="0"/>
              <w:divBdr>
                <w:top w:val="none" w:sz="0" w:space="0" w:color="auto"/>
                <w:left w:val="none" w:sz="0" w:space="0" w:color="auto"/>
                <w:bottom w:val="none" w:sz="0" w:space="0" w:color="auto"/>
                <w:right w:val="none" w:sz="0" w:space="0" w:color="auto"/>
              </w:divBdr>
            </w:div>
            <w:div w:id="634873364">
              <w:marLeft w:val="0"/>
              <w:marRight w:val="0"/>
              <w:marTop w:val="332"/>
              <w:marBottom w:val="332"/>
              <w:divBdr>
                <w:top w:val="none" w:sz="0" w:space="0" w:color="auto"/>
                <w:left w:val="none" w:sz="0" w:space="0" w:color="auto"/>
                <w:bottom w:val="none" w:sz="0" w:space="0" w:color="auto"/>
                <w:right w:val="none" w:sz="0" w:space="0" w:color="auto"/>
              </w:divBdr>
            </w:div>
            <w:div w:id="70852757">
              <w:marLeft w:val="0"/>
              <w:marRight w:val="0"/>
              <w:marTop w:val="332"/>
              <w:marBottom w:val="332"/>
              <w:divBdr>
                <w:top w:val="none" w:sz="0" w:space="0" w:color="auto"/>
                <w:left w:val="none" w:sz="0" w:space="0" w:color="auto"/>
                <w:bottom w:val="none" w:sz="0" w:space="0" w:color="auto"/>
                <w:right w:val="none" w:sz="0" w:space="0" w:color="auto"/>
              </w:divBdr>
              <w:divsChild>
                <w:div w:id="10953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8623">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87237585">
              <w:marLeft w:val="0"/>
              <w:marRight w:val="0"/>
              <w:marTop w:val="0"/>
              <w:marBottom w:val="332"/>
              <w:divBdr>
                <w:top w:val="none" w:sz="0" w:space="0" w:color="auto"/>
                <w:left w:val="none" w:sz="0" w:space="0" w:color="auto"/>
                <w:bottom w:val="none" w:sz="0" w:space="0" w:color="auto"/>
                <w:right w:val="none" w:sz="0" w:space="0" w:color="auto"/>
              </w:divBdr>
            </w:div>
            <w:div w:id="281229815">
              <w:marLeft w:val="0"/>
              <w:marRight w:val="0"/>
              <w:marTop w:val="166"/>
              <w:marBottom w:val="0"/>
              <w:divBdr>
                <w:top w:val="none" w:sz="0" w:space="0" w:color="auto"/>
                <w:left w:val="none" w:sz="0" w:space="0" w:color="auto"/>
                <w:bottom w:val="none" w:sz="0" w:space="0" w:color="auto"/>
                <w:right w:val="none" w:sz="0" w:space="0" w:color="auto"/>
              </w:divBdr>
            </w:div>
            <w:div w:id="2114091301">
              <w:marLeft w:val="0"/>
              <w:marRight w:val="0"/>
              <w:marTop w:val="0"/>
              <w:marBottom w:val="0"/>
              <w:divBdr>
                <w:top w:val="none" w:sz="0" w:space="0" w:color="auto"/>
                <w:left w:val="none" w:sz="0" w:space="0" w:color="auto"/>
                <w:bottom w:val="none" w:sz="0" w:space="0" w:color="auto"/>
                <w:right w:val="none" w:sz="0" w:space="0" w:color="auto"/>
              </w:divBdr>
              <w:divsChild>
                <w:div w:id="1110009664">
                  <w:marLeft w:val="0"/>
                  <w:marRight w:val="0"/>
                  <w:marTop w:val="0"/>
                  <w:marBottom w:val="0"/>
                  <w:divBdr>
                    <w:top w:val="none" w:sz="0" w:space="0" w:color="auto"/>
                    <w:left w:val="none" w:sz="0" w:space="0" w:color="auto"/>
                    <w:bottom w:val="none" w:sz="0" w:space="0" w:color="auto"/>
                    <w:right w:val="none" w:sz="0" w:space="0" w:color="auto"/>
                  </w:divBdr>
                </w:div>
                <w:div w:id="5169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6047">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822307955">
              <w:marLeft w:val="0"/>
              <w:marRight w:val="0"/>
              <w:marTop w:val="0"/>
              <w:marBottom w:val="332"/>
              <w:divBdr>
                <w:top w:val="none" w:sz="0" w:space="0" w:color="auto"/>
                <w:left w:val="none" w:sz="0" w:space="0" w:color="auto"/>
                <w:bottom w:val="none" w:sz="0" w:space="0" w:color="auto"/>
                <w:right w:val="none" w:sz="0" w:space="0" w:color="auto"/>
              </w:divBdr>
            </w:div>
            <w:div w:id="1099568318">
              <w:marLeft w:val="0"/>
              <w:marRight w:val="0"/>
              <w:marTop w:val="0"/>
              <w:marBottom w:val="0"/>
              <w:divBdr>
                <w:top w:val="none" w:sz="0" w:space="0" w:color="auto"/>
                <w:left w:val="none" w:sz="0" w:space="0" w:color="auto"/>
                <w:bottom w:val="none" w:sz="0" w:space="0" w:color="auto"/>
                <w:right w:val="none" w:sz="0" w:space="0" w:color="auto"/>
              </w:divBdr>
              <w:divsChild>
                <w:div w:id="507333171">
                  <w:marLeft w:val="0"/>
                  <w:marRight w:val="0"/>
                  <w:marTop w:val="0"/>
                  <w:marBottom w:val="0"/>
                  <w:divBdr>
                    <w:top w:val="none" w:sz="0" w:space="0" w:color="auto"/>
                    <w:left w:val="none" w:sz="0" w:space="0" w:color="auto"/>
                    <w:bottom w:val="none" w:sz="0" w:space="0" w:color="auto"/>
                    <w:right w:val="none" w:sz="0" w:space="0" w:color="auto"/>
                  </w:divBdr>
                </w:div>
                <w:div w:id="364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92944">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1924021083">
              <w:marLeft w:val="0"/>
              <w:marRight w:val="0"/>
              <w:marTop w:val="0"/>
              <w:marBottom w:val="332"/>
              <w:divBdr>
                <w:top w:val="none" w:sz="0" w:space="0" w:color="auto"/>
                <w:left w:val="none" w:sz="0" w:space="0" w:color="auto"/>
                <w:bottom w:val="none" w:sz="0" w:space="0" w:color="auto"/>
                <w:right w:val="none" w:sz="0" w:space="0" w:color="auto"/>
              </w:divBdr>
            </w:div>
            <w:div w:id="854223264">
              <w:marLeft w:val="0"/>
              <w:marRight w:val="0"/>
              <w:marTop w:val="166"/>
              <w:marBottom w:val="0"/>
              <w:divBdr>
                <w:top w:val="none" w:sz="0" w:space="0" w:color="auto"/>
                <w:left w:val="none" w:sz="0" w:space="0" w:color="auto"/>
                <w:bottom w:val="none" w:sz="0" w:space="0" w:color="auto"/>
                <w:right w:val="none" w:sz="0" w:space="0" w:color="auto"/>
              </w:divBdr>
            </w:div>
            <w:div w:id="2146001128">
              <w:marLeft w:val="0"/>
              <w:marRight w:val="0"/>
              <w:marTop w:val="0"/>
              <w:marBottom w:val="0"/>
              <w:divBdr>
                <w:top w:val="none" w:sz="0" w:space="0" w:color="auto"/>
                <w:left w:val="none" w:sz="0" w:space="0" w:color="auto"/>
                <w:bottom w:val="none" w:sz="0" w:space="0" w:color="auto"/>
                <w:right w:val="none" w:sz="0" w:space="0" w:color="auto"/>
              </w:divBdr>
              <w:divsChild>
                <w:div w:id="913931596">
                  <w:marLeft w:val="0"/>
                  <w:marRight w:val="0"/>
                  <w:marTop w:val="0"/>
                  <w:marBottom w:val="0"/>
                  <w:divBdr>
                    <w:top w:val="none" w:sz="0" w:space="0" w:color="auto"/>
                    <w:left w:val="none" w:sz="0" w:space="0" w:color="auto"/>
                    <w:bottom w:val="none" w:sz="0" w:space="0" w:color="auto"/>
                    <w:right w:val="none" w:sz="0" w:space="0" w:color="auto"/>
                  </w:divBdr>
                </w:div>
                <w:div w:id="17801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0146">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1582106716">
              <w:marLeft w:val="0"/>
              <w:marRight w:val="0"/>
              <w:marTop w:val="0"/>
              <w:marBottom w:val="0"/>
              <w:divBdr>
                <w:top w:val="none" w:sz="0" w:space="0" w:color="auto"/>
                <w:left w:val="none" w:sz="0" w:space="0" w:color="auto"/>
                <w:bottom w:val="none" w:sz="0" w:space="0" w:color="auto"/>
                <w:right w:val="none" w:sz="0" w:space="0" w:color="auto"/>
              </w:divBdr>
            </w:div>
            <w:div w:id="921835205">
              <w:marLeft w:val="0"/>
              <w:marRight w:val="0"/>
              <w:marTop w:val="332"/>
              <w:marBottom w:val="332"/>
              <w:divBdr>
                <w:top w:val="none" w:sz="0" w:space="0" w:color="auto"/>
                <w:left w:val="none" w:sz="0" w:space="0" w:color="auto"/>
                <w:bottom w:val="none" w:sz="0" w:space="0" w:color="auto"/>
                <w:right w:val="none" w:sz="0" w:space="0" w:color="auto"/>
              </w:divBdr>
            </w:div>
            <w:div w:id="156269962">
              <w:marLeft w:val="0"/>
              <w:marRight w:val="0"/>
              <w:marTop w:val="332"/>
              <w:marBottom w:val="332"/>
              <w:divBdr>
                <w:top w:val="none" w:sz="0" w:space="0" w:color="auto"/>
                <w:left w:val="none" w:sz="0" w:space="0" w:color="auto"/>
                <w:bottom w:val="none" w:sz="0" w:space="0" w:color="auto"/>
                <w:right w:val="none" w:sz="0" w:space="0" w:color="auto"/>
              </w:divBdr>
              <w:divsChild>
                <w:div w:id="537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4226">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2025396519">
              <w:marLeft w:val="0"/>
              <w:marRight w:val="0"/>
              <w:marTop w:val="0"/>
              <w:marBottom w:val="332"/>
              <w:divBdr>
                <w:top w:val="none" w:sz="0" w:space="0" w:color="auto"/>
                <w:left w:val="none" w:sz="0" w:space="0" w:color="auto"/>
                <w:bottom w:val="none" w:sz="0" w:space="0" w:color="auto"/>
                <w:right w:val="none" w:sz="0" w:space="0" w:color="auto"/>
              </w:divBdr>
            </w:div>
            <w:div w:id="1532183003">
              <w:marLeft w:val="0"/>
              <w:marRight w:val="0"/>
              <w:marTop w:val="0"/>
              <w:marBottom w:val="0"/>
              <w:divBdr>
                <w:top w:val="none" w:sz="0" w:space="0" w:color="auto"/>
                <w:left w:val="none" w:sz="0" w:space="0" w:color="auto"/>
                <w:bottom w:val="none" w:sz="0" w:space="0" w:color="auto"/>
                <w:right w:val="none" w:sz="0" w:space="0" w:color="auto"/>
              </w:divBdr>
              <w:divsChild>
                <w:div w:id="49116524">
                  <w:marLeft w:val="0"/>
                  <w:marRight w:val="0"/>
                  <w:marTop w:val="0"/>
                  <w:marBottom w:val="0"/>
                  <w:divBdr>
                    <w:top w:val="none" w:sz="0" w:space="0" w:color="auto"/>
                    <w:left w:val="none" w:sz="0" w:space="0" w:color="auto"/>
                    <w:bottom w:val="none" w:sz="0" w:space="0" w:color="auto"/>
                    <w:right w:val="none" w:sz="0" w:space="0" w:color="auto"/>
                  </w:divBdr>
                </w:div>
                <w:div w:id="14653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75463">
      <w:bodyDiv w:val="1"/>
      <w:marLeft w:val="0"/>
      <w:marRight w:val="0"/>
      <w:marTop w:val="0"/>
      <w:marBottom w:val="0"/>
      <w:divBdr>
        <w:top w:val="none" w:sz="0" w:space="0" w:color="auto"/>
        <w:left w:val="none" w:sz="0" w:space="0" w:color="auto"/>
        <w:bottom w:val="none" w:sz="0" w:space="0" w:color="auto"/>
        <w:right w:val="none" w:sz="0" w:space="0" w:color="auto"/>
      </w:divBdr>
      <w:divsChild>
        <w:div w:id="942146989">
          <w:marLeft w:val="0"/>
          <w:marRight w:val="0"/>
          <w:marTop w:val="0"/>
          <w:marBottom w:val="120"/>
          <w:divBdr>
            <w:top w:val="none" w:sz="0" w:space="0" w:color="auto"/>
            <w:left w:val="none" w:sz="0" w:space="0" w:color="auto"/>
            <w:bottom w:val="none" w:sz="0" w:space="0" w:color="auto"/>
            <w:right w:val="none" w:sz="0" w:space="0" w:color="auto"/>
          </w:divBdr>
        </w:div>
      </w:divsChild>
    </w:div>
    <w:div w:id="905993102">
      <w:bodyDiv w:val="1"/>
      <w:marLeft w:val="0"/>
      <w:marRight w:val="0"/>
      <w:marTop w:val="0"/>
      <w:marBottom w:val="0"/>
      <w:divBdr>
        <w:top w:val="none" w:sz="0" w:space="0" w:color="auto"/>
        <w:left w:val="none" w:sz="0" w:space="0" w:color="auto"/>
        <w:bottom w:val="none" w:sz="0" w:space="0" w:color="auto"/>
        <w:right w:val="none" w:sz="0" w:space="0" w:color="auto"/>
      </w:divBdr>
    </w:div>
    <w:div w:id="945120150">
      <w:bodyDiv w:val="1"/>
      <w:marLeft w:val="0"/>
      <w:marRight w:val="0"/>
      <w:marTop w:val="0"/>
      <w:marBottom w:val="0"/>
      <w:divBdr>
        <w:top w:val="none" w:sz="0" w:space="0" w:color="auto"/>
        <w:left w:val="none" w:sz="0" w:space="0" w:color="auto"/>
        <w:bottom w:val="none" w:sz="0" w:space="0" w:color="auto"/>
        <w:right w:val="none" w:sz="0" w:space="0" w:color="auto"/>
      </w:divBdr>
      <w:divsChild>
        <w:div w:id="153032062">
          <w:marLeft w:val="0"/>
          <w:marRight w:val="0"/>
          <w:marTop w:val="0"/>
          <w:marBottom w:val="120"/>
          <w:divBdr>
            <w:top w:val="none" w:sz="0" w:space="0" w:color="auto"/>
            <w:left w:val="none" w:sz="0" w:space="0" w:color="auto"/>
            <w:bottom w:val="none" w:sz="0" w:space="0" w:color="auto"/>
            <w:right w:val="none" w:sz="0" w:space="0" w:color="auto"/>
          </w:divBdr>
        </w:div>
      </w:divsChild>
    </w:div>
    <w:div w:id="999961554">
      <w:bodyDiv w:val="1"/>
      <w:marLeft w:val="0"/>
      <w:marRight w:val="0"/>
      <w:marTop w:val="0"/>
      <w:marBottom w:val="0"/>
      <w:divBdr>
        <w:top w:val="none" w:sz="0" w:space="0" w:color="auto"/>
        <w:left w:val="none" w:sz="0" w:space="0" w:color="auto"/>
        <w:bottom w:val="none" w:sz="0" w:space="0" w:color="auto"/>
        <w:right w:val="none" w:sz="0" w:space="0" w:color="auto"/>
      </w:divBdr>
      <w:divsChild>
        <w:div w:id="1655603159">
          <w:marLeft w:val="0"/>
          <w:marRight w:val="0"/>
          <w:marTop w:val="0"/>
          <w:marBottom w:val="120"/>
          <w:divBdr>
            <w:top w:val="none" w:sz="0" w:space="0" w:color="auto"/>
            <w:left w:val="none" w:sz="0" w:space="0" w:color="auto"/>
            <w:bottom w:val="none" w:sz="0" w:space="0" w:color="auto"/>
            <w:right w:val="none" w:sz="0" w:space="0" w:color="auto"/>
          </w:divBdr>
        </w:div>
      </w:divsChild>
    </w:div>
    <w:div w:id="1381705064">
      <w:bodyDiv w:val="1"/>
      <w:marLeft w:val="0"/>
      <w:marRight w:val="0"/>
      <w:marTop w:val="0"/>
      <w:marBottom w:val="0"/>
      <w:divBdr>
        <w:top w:val="none" w:sz="0" w:space="0" w:color="auto"/>
        <w:left w:val="none" w:sz="0" w:space="0" w:color="auto"/>
        <w:bottom w:val="none" w:sz="0" w:space="0" w:color="auto"/>
        <w:right w:val="none" w:sz="0" w:space="0" w:color="auto"/>
      </w:divBdr>
    </w:div>
    <w:div w:id="16957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ypertension" TargetMode="External"/><Relationship Id="rId13" Type="http://schemas.openxmlformats.org/officeDocument/2006/relationships/hyperlink" Target="https://en.wikipedia.org/wiki/Hypernatremia" TargetMode="External"/><Relationship Id="rId18" Type="http://schemas.openxmlformats.org/officeDocument/2006/relationships/hyperlink" Target="https://en.wikivet.net/Aldosterone" TargetMode="External"/><Relationship Id="rId3" Type="http://schemas.openxmlformats.org/officeDocument/2006/relationships/settings" Target="settings.xml"/><Relationship Id="rId7" Type="http://schemas.openxmlformats.org/officeDocument/2006/relationships/hyperlink" Target="https://en.wikipedia.org/wiki/Beta-1_adrenergic_receptor" TargetMode="External"/><Relationship Id="rId12" Type="http://schemas.openxmlformats.org/officeDocument/2006/relationships/hyperlink" Target="https://en.wikipedia.org/wiki/Secondary_hyperaldosteronism" TargetMode="External"/><Relationship Id="rId17" Type="http://schemas.openxmlformats.org/officeDocument/2006/relationships/hyperlink" Target="https://en.wikivet.net/Aldosterone" TargetMode="External"/><Relationship Id="rId2" Type="http://schemas.openxmlformats.org/officeDocument/2006/relationships/styles" Target="styles.xml"/><Relationship Id="rId16" Type="http://schemas.openxmlformats.org/officeDocument/2006/relationships/hyperlink" Target="https://en.wikivet.net/Renin_Angiotensin_Aldosterone_Syst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pithelium" TargetMode="External"/><Relationship Id="rId11" Type="http://schemas.openxmlformats.org/officeDocument/2006/relationships/hyperlink" Target="https://en.wikipedia.org/wiki/Renal_artery_stenosis" TargetMode="External"/><Relationship Id="rId5" Type="http://schemas.openxmlformats.org/officeDocument/2006/relationships/hyperlink" Target="https://en.wikipedia.org/wiki/Renin" TargetMode="External"/><Relationship Id="rId15" Type="http://schemas.openxmlformats.org/officeDocument/2006/relationships/hyperlink" Target="https://en.wikivet.net/Category:Blood_Pressure" TargetMode="External"/><Relationship Id="rId10" Type="http://schemas.openxmlformats.org/officeDocument/2006/relationships/hyperlink" Target="https://en.wikipedia.org/wiki/Essential_hypertens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Blood_volume" TargetMode="External"/><Relationship Id="rId14" Type="http://schemas.openxmlformats.org/officeDocument/2006/relationships/hyperlink" Target="https://en.wikipedia.org/wiki/Hypokal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3663</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Aliu Kudirat</dc:creator>
  <cp:lastModifiedBy>user</cp:lastModifiedBy>
  <cp:revision>2</cp:revision>
  <dcterms:created xsi:type="dcterms:W3CDTF">2020-05-23T13:41:00Z</dcterms:created>
  <dcterms:modified xsi:type="dcterms:W3CDTF">2020-05-23T13:41:00Z</dcterms:modified>
</cp:coreProperties>
</file>