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54" w:rsidRPr="00707054" w:rsidRDefault="00707054" w:rsidP="00707054">
      <w:pPr>
        <w:spacing w:line="240" w:lineRule="auto"/>
        <w:rPr>
          <w:b/>
          <w:sz w:val="36"/>
          <w:szCs w:val="32"/>
        </w:rPr>
      </w:pPr>
      <w:r w:rsidRPr="00707054">
        <w:rPr>
          <w:b/>
          <w:sz w:val="36"/>
          <w:szCs w:val="32"/>
        </w:rPr>
        <w:t>ABUBAKAR SADIQ KABIR</w:t>
      </w:r>
    </w:p>
    <w:p w:rsidR="00707054" w:rsidRPr="00707054" w:rsidRDefault="00707054" w:rsidP="00707054">
      <w:pPr>
        <w:spacing w:line="240" w:lineRule="auto"/>
        <w:rPr>
          <w:b/>
          <w:sz w:val="36"/>
          <w:szCs w:val="32"/>
        </w:rPr>
      </w:pPr>
      <w:r w:rsidRPr="00707054">
        <w:rPr>
          <w:b/>
          <w:sz w:val="36"/>
          <w:szCs w:val="32"/>
        </w:rPr>
        <w:t>MBBS 300L</w:t>
      </w:r>
    </w:p>
    <w:p w:rsidR="00707054" w:rsidRDefault="00707054" w:rsidP="00707054">
      <w:pPr>
        <w:spacing w:line="240" w:lineRule="auto"/>
        <w:rPr>
          <w:b/>
          <w:sz w:val="36"/>
          <w:szCs w:val="32"/>
        </w:rPr>
      </w:pPr>
      <w:r w:rsidRPr="00707054">
        <w:rPr>
          <w:b/>
          <w:sz w:val="36"/>
          <w:szCs w:val="32"/>
        </w:rPr>
        <w:t>17/MHS01/007</w:t>
      </w:r>
    </w:p>
    <w:p w:rsidR="00707054" w:rsidRPr="00707054" w:rsidRDefault="00707054" w:rsidP="00707054">
      <w:pPr>
        <w:spacing w:line="240" w:lineRule="auto"/>
        <w:rPr>
          <w:b/>
          <w:sz w:val="36"/>
          <w:szCs w:val="32"/>
        </w:rPr>
      </w:pPr>
      <w:r>
        <w:rPr>
          <w:b/>
          <w:sz w:val="36"/>
          <w:szCs w:val="32"/>
        </w:rPr>
        <w:t>PHYSIOLOGY ASSIGNMENT</w:t>
      </w:r>
    </w:p>
    <w:p w:rsidR="00B04CC9" w:rsidRDefault="00B04CC9" w:rsidP="00707054">
      <w:pPr>
        <w:spacing w:line="240" w:lineRule="auto"/>
        <w:rPr>
          <w:b/>
          <w:sz w:val="32"/>
          <w:szCs w:val="32"/>
        </w:rPr>
      </w:pPr>
      <w:r>
        <w:rPr>
          <w:b/>
          <w:sz w:val="32"/>
          <w:szCs w:val="32"/>
        </w:rPr>
        <w:t xml:space="preserve"> </w:t>
      </w:r>
      <w:r w:rsidRPr="00B04CC9">
        <w:rPr>
          <w:b/>
          <w:sz w:val="32"/>
          <w:szCs w:val="32"/>
        </w:rPr>
        <w:t>Renal Physiology Body Fluid and Temperature Regulation</w:t>
      </w:r>
    </w:p>
    <w:p w:rsidR="00B04CC9" w:rsidRDefault="00B04CC9" w:rsidP="00FC4014">
      <w:pPr>
        <w:spacing w:line="240" w:lineRule="auto"/>
        <w:jc w:val="center"/>
        <w:rPr>
          <w:b/>
          <w:sz w:val="32"/>
          <w:szCs w:val="32"/>
        </w:rPr>
      </w:pPr>
    </w:p>
    <w:p w:rsidR="00B04CC9" w:rsidRPr="00707054" w:rsidRDefault="00B04CC9" w:rsidP="00FC4014">
      <w:pPr>
        <w:spacing w:line="240" w:lineRule="auto"/>
        <w:rPr>
          <w:rFonts w:asciiTheme="majorHAnsi" w:hAnsiTheme="majorHAnsi"/>
          <w:b/>
          <w:sz w:val="32"/>
          <w:szCs w:val="24"/>
        </w:rPr>
      </w:pPr>
      <w:r w:rsidRPr="00707054">
        <w:rPr>
          <w:rFonts w:asciiTheme="majorHAnsi" w:hAnsiTheme="majorHAnsi"/>
          <w:b/>
          <w:sz w:val="32"/>
          <w:szCs w:val="24"/>
          <w:u w:val="single"/>
        </w:rPr>
        <w:t>QUESTION 1</w:t>
      </w:r>
      <w:r w:rsidRPr="00707054">
        <w:rPr>
          <w:rFonts w:asciiTheme="majorHAnsi" w:hAnsiTheme="majorHAnsi"/>
          <w:b/>
          <w:sz w:val="32"/>
          <w:szCs w:val="24"/>
        </w:rPr>
        <w:t>: Discuss the role of kidney in glucose homeostasis?</w:t>
      </w:r>
    </w:p>
    <w:p w:rsidR="00B04CC9" w:rsidRPr="00707054" w:rsidRDefault="00B04CC9" w:rsidP="00FC4014">
      <w:pPr>
        <w:spacing w:line="240" w:lineRule="auto"/>
        <w:rPr>
          <w:rFonts w:asciiTheme="majorHAnsi" w:hAnsiTheme="majorHAnsi"/>
          <w:b/>
          <w:sz w:val="32"/>
          <w:szCs w:val="24"/>
        </w:rPr>
      </w:pPr>
      <w:r w:rsidRPr="00707054">
        <w:rPr>
          <w:rFonts w:asciiTheme="majorHAnsi" w:hAnsiTheme="majorHAnsi"/>
          <w:b/>
          <w:sz w:val="32"/>
          <w:szCs w:val="24"/>
          <w:u w:val="single"/>
        </w:rPr>
        <w:t>ANSWER</w:t>
      </w:r>
      <w:r w:rsidRPr="00707054">
        <w:rPr>
          <w:rFonts w:asciiTheme="majorHAnsi" w:hAnsiTheme="majorHAnsi"/>
          <w:b/>
          <w:sz w:val="32"/>
          <w:szCs w:val="24"/>
        </w:rPr>
        <w:t>:</w:t>
      </w:r>
    </w:p>
    <w:p w:rsidR="007E2DD7" w:rsidRDefault="00B04CC9" w:rsidP="00FC4014">
      <w:pPr>
        <w:pStyle w:val="p"/>
        <w:shd w:val="clear" w:color="auto" w:fill="FFFFFF"/>
        <w:spacing w:before="166" w:beforeAutospacing="0" w:after="166" w:afterAutospacing="0"/>
        <w:rPr>
          <w:color w:val="000000"/>
        </w:rPr>
      </w:pPr>
      <w:r>
        <w:rPr>
          <w:b/>
        </w:rPr>
        <w:tab/>
      </w:r>
    </w:p>
    <w:p w:rsidR="009825CF" w:rsidRPr="00707054" w:rsidRDefault="007E2DD7" w:rsidP="00FC4014">
      <w:pPr>
        <w:spacing w:line="240" w:lineRule="auto"/>
        <w:rPr>
          <w:sz w:val="28"/>
          <w:szCs w:val="28"/>
        </w:rPr>
      </w:pPr>
      <w:r>
        <w:rPr>
          <w:sz w:val="24"/>
          <w:szCs w:val="24"/>
        </w:rPr>
        <w:tab/>
      </w:r>
      <w:r w:rsidRPr="00707054">
        <w:rPr>
          <w:sz w:val="28"/>
          <w:szCs w:val="24"/>
        </w:rPr>
        <w:t>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 The 2 kidneys produce a total of approximately 120 mL/min of ultra-filtrate, yet only 1 mL/min of urine is produced. The basic urine-forming unit of the kidney is the nephron, which serves to filter water and small solutes from plasma and reabsorb electrolytes, amino acids, glucose, and protein. The nephron, of which there are approximately 1 million in each kidney, consists of a filtering apparatus (the glomerulus) that is connected to a long tubular portion that reabsorbs and conditions the glomerular ultra-filtrate. Fluid filtered from the glomerular capillaries flows into the tubular portion, which is made up of a proximal tubule, the Loop of Henle, and the distal tubule, all of which assist in reabsorbing essential substances and conve</w:t>
      </w:r>
      <w:r w:rsidR="009825CF" w:rsidRPr="00707054">
        <w:rPr>
          <w:sz w:val="28"/>
          <w:szCs w:val="24"/>
        </w:rPr>
        <w:t xml:space="preserve">rting filtered fluid into urine. </w:t>
      </w:r>
      <w:r w:rsidRPr="00707054">
        <w:rPr>
          <w:sz w:val="28"/>
          <w:szCs w:val="24"/>
        </w:rPr>
        <w:br/>
      </w:r>
      <w:r w:rsidRPr="007E2DD7">
        <w:rPr>
          <w:sz w:val="24"/>
          <w:szCs w:val="24"/>
        </w:rPr>
        <w:br/>
      </w:r>
      <w:r w:rsidRPr="00707054">
        <w:rPr>
          <w:b/>
          <w:bCs/>
          <w:sz w:val="28"/>
          <w:szCs w:val="28"/>
          <w:u w:val="single"/>
        </w:rPr>
        <w:t>Mechanisms of Glucose Homeostasis in the Kidneys</w:t>
      </w:r>
      <w:r w:rsidR="00707054">
        <w:rPr>
          <w:sz w:val="28"/>
          <w:szCs w:val="28"/>
        </w:rPr>
        <w:br/>
        <w:t xml:space="preserve"> </w:t>
      </w:r>
      <w:proofErr w:type="gramStart"/>
      <w:r w:rsidR="00DF174B" w:rsidRPr="00707054">
        <w:rPr>
          <w:sz w:val="28"/>
          <w:szCs w:val="28"/>
        </w:rPr>
        <w:t>The</w:t>
      </w:r>
      <w:proofErr w:type="gramEnd"/>
      <w:r w:rsidR="00DF174B" w:rsidRPr="00707054">
        <w:rPr>
          <w:sz w:val="28"/>
          <w:szCs w:val="28"/>
        </w:rPr>
        <w:t xml:space="preserve"> m</w:t>
      </w:r>
      <w:r w:rsidRPr="00707054">
        <w:rPr>
          <w:sz w:val="28"/>
          <w:szCs w:val="28"/>
        </w:rPr>
        <w:t xml:space="preserve">aintenance of glucose homeostasis is crucial in preventing pathological consequences that may result from hyperglycemia or hypoglycemia. Chronically uncontrolled hyperglycemia leads to a higher risk of </w:t>
      </w:r>
      <w:r w:rsidR="009825CF" w:rsidRPr="00707054">
        <w:rPr>
          <w:sz w:val="28"/>
          <w:szCs w:val="28"/>
        </w:rPr>
        <w:t>macro vascular</w:t>
      </w:r>
      <w:r w:rsidRPr="00707054">
        <w:rPr>
          <w:sz w:val="28"/>
          <w:szCs w:val="28"/>
        </w:rPr>
        <w:t xml:space="preserve"> and </w:t>
      </w:r>
      <w:r w:rsidR="009825CF" w:rsidRPr="00707054">
        <w:rPr>
          <w:sz w:val="28"/>
          <w:szCs w:val="28"/>
        </w:rPr>
        <w:t>micro vascular</w:t>
      </w:r>
      <w:r w:rsidRPr="00707054">
        <w:rPr>
          <w:sz w:val="28"/>
          <w:szCs w:val="28"/>
        </w:rPr>
        <w:t xml:space="preserve"> complications, such as cardiovascular disease, nephropathy, neuropathy, </w:t>
      </w:r>
      <w:r w:rsidRPr="00707054">
        <w:rPr>
          <w:sz w:val="28"/>
          <w:szCs w:val="28"/>
        </w:rPr>
        <w:lastRenderedPageBreak/>
        <w:t>and retinopathy. Hypoglycemia, on the other hand, may lead to a myriad of central nervous system complications (</w:t>
      </w:r>
      <w:r w:rsidR="009825CF" w:rsidRPr="00707054">
        <w:rPr>
          <w:sz w:val="28"/>
          <w:szCs w:val="28"/>
        </w:rPr>
        <w:t>e.g.</w:t>
      </w:r>
      <w:r w:rsidRPr="00707054">
        <w:rPr>
          <w:sz w:val="28"/>
          <w:szCs w:val="28"/>
        </w:rPr>
        <w:t xml:space="preserve"> confusion, behavioral changes, seizures, loss of consciousness, and even death), since the brain is the body’s largest consumer of glucose in the fasting or “</w:t>
      </w:r>
      <w:r w:rsidR="009825CF" w:rsidRPr="00707054">
        <w:rPr>
          <w:sz w:val="28"/>
          <w:szCs w:val="28"/>
        </w:rPr>
        <w:t>post absorptive</w:t>
      </w:r>
      <w:r w:rsidRPr="00707054">
        <w:rPr>
          <w:sz w:val="28"/>
          <w:szCs w:val="28"/>
        </w:rPr>
        <w:t xml:space="preserve">” state. Maintenance of glucose homeostasis involves several complementary physiologic processes, including </w:t>
      </w:r>
    </w:p>
    <w:p w:rsidR="009825CF" w:rsidRPr="00707054" w:rsidRDefault="009825CF" w:rsidP="00FC4014">
      <w:pPr>
        <w:pStyle w:val="ListParagraph"/>
        <w:spacing w:line="240" w:lineRule="auto"/>
        <w:ind w:left="0"/>
        <w:rPr>
          <w:sz w:val="28"/>
          <w:szCs w:val="28"/>
        </w:rPr>
      </w:pPr>
      <w:r w:rsidRPr="00707054">
        <w:rPr>
          <w:sz w:val="28"/>
          <w:szCs w:val="28"/>
        </w:rPr>
        <w:t>1. G</w:t>
      </w:r>
      <w:r w:rsidR="007E2DD7" w:rsidRPr="00707054">
        <w:rPr>
          <w:sz w:val="28"/>
          <w:szCs w:val="28"/>
        </w:rPr>
        <w:t>lucose absorption (in the gastrointestinal tract),</w:t>
      </w:r>
    </w:p>
    <w:p w:rsidR="009825CF" w:rsidRPr="00707054" w:rsidRDefault="009825CF" w:rsidP="00FC4014">
      <w:pPr>
        <w:pStyle w:val="ListParagraph"/>
        <w:spacing w:line="240" w:lineRule="auto"/>
        <w:ind w:left="0"/>
        <w:rPr>
          <w:sz w:val="28"/>
          <w:szCs w:val="28"/>
        </w:rPr>
      </w:pPr>
      <w:r w:rsidRPr="00707054">
        <w:rPr>
          <w:sz w:val="28"/>
          <w:szCs w:val="28"/>
        </w:rPr>
        <w:t>2. G</w:t>
      </w:r>
      <w:r w:rsidR="007E2DD7" w:rsidRPr="00707054">
        <w:rPr>
          <w:sz w:val="28"/>
          <w:szCs w:val="28"/>
        </w:rPr>
        <w:t xml:space="preserve">lycogenolysis (in the liver), </w:t>
      </w:r>
    </w:p>
    <w:p w:rsidR="009825CF" w:rsidRPr="00707054" w:rsidRDefault="009825CF" w:rsidP="00FC4014">
      <w:pPr>
        <w:pStyle w:val="ListParagraph"/>
        <w:spacing w:line="240" w:lineRule="auto"/>
        <w:ind w:left="0"/>
        <w:rPr>
          <w:sz w:val="28"/>
          <w:szCs w:val="28"/>
        </w:rPr>
      </w:pPr>
      <w:r w:rsidRPr="00707054">
        <w:rPr>
          <w:sz w:val="28"/>
          <w:szCs w:val="28"/>
        </w:rPr>
        <w:t>3. G</w:t>
      </w:r>
      <w:r w:rsidR="007E2DD7" w:rsidRPr="00707054">
        <w:rPr>
          <w:sz w:val="28"/>
          <w:szCs w:val="28"/>
        </w:rPr>
        <w:t xml:space="preserve">lucose reabsorption (in the kidneys), </w:t>
      </w:r>
    </w:p>
    <w:p w:rsidR="009825CF" w:rsidRPr="00707054" w:rsidRDefault="009825CF" w:rsidP="00FC4014">
      <w:pPr>
        <w:pStyle w:val="ListParagraph"/>
        <w:spacing w:line="240" w:lineRule="auto"/>
        <w:ind w:left="0"/>
        <w:rPr>
          <w:sz w:val="28"/>
          <w:szCs w:val="28"/>
        </w:rPr>
      </w:pPr>
      <w:r w:rsidRPr="00707054">
        <w:rPr>
          <w:sz w:val="28"/>
          <w:szCs w:val="28"/>
        </w:rPr>
        <w:t>4. G</w:t>
      </w:r>
      <w:r w:rsidR="007E2DD7" w:rsidRPr="00707054">
        <w:rPr>
          <w:sz w:val="28"/>
          <w:szCs w:val="28"/>
        </w:rPr>
        <w:t xml:space="preserve">luconeogenesis </w:t>
      </w:r>
      <w:r w:rsidRPr="00707054">
        <w:rPr>
          <w:sz w:val="28"/>
          <w:szCs w:val="28"/>
        </w:rPr>
        <w:t xml:space="preserve">(in the liver and kidneys), and </w:t>
      </w:r>
    </w:p>
    <w:p w:rsidR="00B04CC9" w:rsidRPr="00707054" w:rsidRDefault="009825CF" w:rsidP="00FC4014">
      <w:pPr>
        <w:pStyle w:val="ListParagraph"/>
        <w:spacing w:line="240" w:lineRule="auto"/>
        <w:ind w:left="0"/>
        <w:rPr>
          <w:sz w:val="28"/>
          <w:szCs w:val="24"/>
        </w:rPr>
      </w:pPr>
      <w:r w:rsidRPr="00707054">
        <w:rPr>
          <w:sz w:val="28"/>
          <w:szCs w:val="28"/>
        </w:rPr>
        <w:t>5. G</w:t>
      </w:r>
      <w:r w:rsidR="007E2DD7" w:rsidRPr="00707054">
        <w:rPr>
          <w:sz w:val="28"/>
          <w:szCs w:val="28"/>
        </w:rPr>
        <w:t>lucose excretion (in the kidneys).</w:t>
      </w:r>
      <w:r w:rsidR="007E2DD7" w:rsidRPr="00707054">
        <w:rPr>
          <w:sz w:val="28"/>
          <w:szCs w:val="28"/>
          <w:vertAlign w:val="superscript"/>
        </w:rPr>
        <w:t>10,12</w:t>
      </w:r>
      <w:r w:rsidR="007E2DD7" w:rsidRPr="00707054">
        <w:rPr>
          <w:sz w:val="28"/>
          <w:szCs w:val="28"/>
        </w:rPr>
        <w:br/>
      </w:r>
      <w:r w:rsidR="007E2DD7" w:rsidRPr="00707054">
        <w:rPr>
          <w:sz w:val="28"/>
          <w:szCs w:val="28"/>
        </w:rPr>
        <w:br/>
        <w:t>As alluded to previously, the kidneys are capable of synthesizing and secreting many important hormones (</w:t>
      </w:r>
      <w:r w:rsidRPr="00707054">
        <w:rPr>
          <w:sz w:val="28"/>
          <w:szCs w:val="28"/>
        </w:rPr>
        <w:t>e.g.</w:t>
      </w:r>
      <w:r w:rsidR="007E2DD7" w:rsidRPr="00707054">
        <w:rPr>
          <w:sz w:val="28"/>
          <w:szCs w:val="28"/>
        </w:rPr>
        <w:t xml:space="preserve"> renin, prostaglandins, kinins, erythropoietin) and are involved in a wide variety of metabolic processes such as activation of vitamin D3, gluconeogenesis, and metabolism of numerous endogenous compounds (</w:t>
      </w:r>
      <w:r w:rsidRPr="00707054">
        <w:rPr>
          <w:sz w:val="28"/>
          <w:szCs w:val="28"/>
        </w:rPr>
        <w:t>e.g.</w:t>
      </w:r>
      <w:r w:rsidR="007E2DD7" w:rsidRPr="00707054">
        <w:rPr>
          <w:sz w:val="28"/>
          <w:szCs w:val="28"/>
        </w:rPr>
        <w:t xml:space="preserve"> insulin, steroids). With respect to renal involvement in glucose homeostasis, the primary mechanisms include release of glucose into the circulation via gluconeogenesis, uptake of glucose from the circulation to satisfy the kidneys’ energy needs, and reabsorption of glucose at the level of the proximal tubule.</w:t>
      </w:r>
      <w:r w:rsidR="007E2DD7" w:rsidRPr="00707054">
        <w:rPr>
          <w:sz w:val="28"/>
          <w:szCs w:val="28"/>
        </w:rPr>
        <w:br/>
      </w:r>
      <w:r w:rsidR="007E2DD7" w:rsidRPr="009825CF">
        <w:rPr>
          <w:sz w:val="24"/>
          <w:szCs w:val="24"/>
        </w:rPr>
        <w:br/>
      </w:r>
      <w:r w:rsidR="007E2DD7" w:rsidRPr="00707054">
        <w:rPr>
          <w:b/>
          <w:bCs/>
          <w:i/>
          <w:iCs/>
          <w:sz w:val="28"/>
          <w:szCs w:val="24"/>
        </w:rPr>
        <w:t>Glycogenolysis and Gluconeogenesis</w:t>
      </w:r>
      <w:r w:rsidRPr="00707054">
        <w:rPr>
          <w:sz w:val="28"/>
          <w:szCs w:val="24"/>
        </w:rPr>
        <w:br/>
        <w:t xml:space="preserve"> </w:t>
      </w:r>
      <w:r w:rsidRPr="00707054">
        <w:rPr>
          <w:sz w:val="28"/>
          <w:szCs w:val="24"/>
        </w:rPr>
        <w:tab/>
      </w:r>
      <w:r w:rsidR="007E2DD7" w:rsidRPr="00707054">
        <w:rPr>
          <w:sz w:val="28"/>
          <w:szCs w:val="24"/>
        </w:rPr>
        <w:t>Renal release of glucose into the circulation is the result of glycogenolysis and gluconeogenesis. Glycogenolysis involves the breakdown of glycogen to glucose-</w:t>
      </w:r>
      <w:r w:rsidRPr="00707054">
        <w:rPr>
          <w:sz w:val="28"/>
          <w:szCs w:val="24"/>
        </w:rPr>
        <w:t>6-phosphate from precursors (e.g.</w:t>
      </w:r>
      <w:r w:rsidR="007E2DD7" w:rsidRPr="00707054">
        <w:rPr>
          <w:sz w:val="28"/>
          <w:szCs w:val="24"/>
        </w:rPr>
        <w:t xml:space="preserve">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w:t>
      </w:r>
      <w:r w:rsidRPr="00707054">
        <w:rPr>
          <w:sz w:val="28"/>
          <w:szCs w:val="24"/>
        </w:rPr>
        <w:br/>
      </w:r>
      <w:r w:rsidR="00DF174B" w:rsidRPr="00707054">
        <w:rPr>
          <w:sz w:val="28"/>
          <w:szCs w:val="24"/>
        </w:rPr>
        <w:t xml:space="preserve"> </w:t>
      </w:r>
      <w:r w:rsidR="00DF174B" w:rsidRPr="00707054">
        <w:rPr>
          <w:sz w:val="28"/>
          <w:szCs w:val="24"/>
        </w:rPr>
        <w:tab/>
      </w:r>
      <w:r w:rsidR="007E2DD7" w:rsidRPr="00707054">
        <w:rPr>
          <w:sz w:val="28"/>
          <w:szCs w:val="24"/>
        </w:rPr>
        <w:t xml:space="preserve">With regard to glucose utilization, the kidney may be perceived as 2 separate organs, with glucose utilization occurring predominantly in the renal medulla and glucose release limited to the renal cortex. These activities are </w:t>
      </w:r>
      <w:r w:rsidR="007E2DD7" w:rsidRPr="00707054">
        <w:rPr>
          <w:sz w:val="28"/>
          <w:szCs w:val="24"/>
        </w:rPr>
        <w:lastRenderedPageBreak/>
        <w:t>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gluconeogenic enzymes, they cannot release free glucose into the circulation. On the other hand, renal cortex cells do possess gluconeogenic enzymes (including glucose-6-phosphatase), and therefore can make and release glucose into the circulation. But because these cells have little phosphorylating capacity, they cannot synthesize glycogen.</w:t>
      </w:r>
      <w:r w:rsidR="007E2DD7" w:rsidRPr="00707054">
        <w:rPr>
          <w:sz w:val="28"/>
          <w:szCs w:val="24"/>
        </w:rPr>
        <w:br/>
      </w:r>
      <w:r w:rsidR="007E2DD7" w:rsidRPr="00707054">
        <w:rPr>
          <w:sz w:val="28"/>
          <w:szCs w:val="24"/>
        </w:rPr>
        <w:br/>
      </w:r>
      <w:r w:rsidR="007E2DD7" w:rsidRPr="00707054">
        <w:rPr>
          <w:b/>
          <w:bCs/>
          <w:i/>
          <w:iCs/>
          <w:sz w:val="28"/>
          <w:szCs w:val="24"/>
        </w:rPr>
        <w:t>Glucose Reabsorption</w:t>
      </w:r>
      <w:r w:rsidR="007E2DD7" w:rsidRPr="00707054">
        <w:rPr>
          <w:sz w:val="28"/>
          <w:szCs w:val="24"/>
        </w:rPr>
        <w:br/>
      </w:r>
      <w:r w:rsidR="00DF174B" w:rsidRPr="00707054">
        <w:rPr>
          <w:sz w:val="28"/>
          <w:szCs w:val="24"/>
        </w:rPr>
        <w:t xml:space="preserve"> </w:t>
      </w:r>
      <w:r w:rsidR="00DF174B" w:rsidRPr="00707054">
        <w:rPr>
          <w:sz w:val="28"/>
          <w:szCs w:val="24"/>
        </w:rPr>
        <w:tab/>
      </w:r>
      <w:r w:rsidR="007E2DD7" w:rsidRPr="00707054">
        <w:rPr>
          <w:sz w:val="28"/>
          <w:szCs w:val="24"/>
        </w:rPr>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This maximum capacity, known as the tubular maximum for glucose (TmG), ranges from 260 to 350 mg/min/1.73 m</w:t>
      </w:r>
      <w:r w:rsidR="007E2DD7" w:rsidRPr="00707054">
        <w:rPr>
          <w:sz w:val="28"/>
          <w:szCs w:val="24"/>
          <w:vertAlign w:val="superscript"/>
        </w:rPr>
        <w:t>2</w:t>
      </w:r>
      <w:r w:rsidR="007E2DD7" w:rsidRPr="00707054">
        <w:rPr>
          <w:sz w:val="28"/>
          <w:szCs w:val="24"/>
        </w:rPr>
        <w:t xml:space="preserve"> in healthy adults and children, and corresponds to a plasma glucose level of approximately 200 mg/dL. Once the TmG (the threshold) is reached and transporters are unable to reabsorb all the glucose (as in T2DM), glucosuria </w:t>
      </w:r>
      <w:r w:rsidR="00DF174B" w:rsidRPr="00707054">
        <w:rPr>
          <w:sz w:val="28"/>
          <w:szCs w:val="24"/>
        </w:rPr>
        <w:t>occurs</w:t>
      </w:r>
      <w:r w:rsidR="007E2DD7" w:rsidRPr="00707054">
        <w:rPr>
          <w:sz w:val="28"/>
          <w:szCs w:val="24"/>
        </w:rPr>
        <w:t>. The correlation between the degree of hyperglycemia and degree of glucosuria becomes linear when blood glucose concentrations have increased beyond a threshold. It should be noted that slight differences between individual nephrons and the imprecise nature of biological systems may alter this linear concentration/reabsorption curve, as indicated by a splay from the theoretical as the TmG is approached. As such, glucosuria may potentially develop before the expected TmG is reached. Glucosuria may also occur at lower plasma glucose concentrations in certain conditions of hyper</w:t>
      </w:r>
      <w:r w:rsidR="00DF174B" w:rsidRPr="00707054">
        <w:rPr>
          <w:sz w:val="28"/>
          <w:szCs w:val="24"/>
        </w:rPr>
        <w:t>-filtration (e.g.</w:t>
      </w:r>
      <w:r w:rsidR="007E2DD7" w:rsidRPr="00707054">
        <w:rPr>
          <w:sz w:val="28"/>
          <w:szCs w:val="24"/>
        </w:rPr>
        <w:t xml:space="preserve"> pregnancy), but as a consequence of hyper</w:t>
      </w:r>
      <w:r w:rsidR="00DF174B" w:rsidRPr="00707054">
        <w:rPr>
          <w:sz w:val="28"/>
          <w:szCs w:val="24"/>
        </w:rPr>
        <w:t>-</w:t>
      </w:r>
      <w:r w:rsidR="007E2DD7" w:rsidRPr="00707054">
        <w:rPr>
          <w:sz w:val="28"/>
          <w:szCs w:val="24"/>
        </w:rPr>
        <w:t>filtration rather than significant hyperglycemia.</w:t>
      </w:r>
    </w:p>
    <w:p w:rsidR="00DF174B" w:rsidRPr="00707054" w:rsidRDefault="00DF174B" w:rsidP="00FC4014">
      <w:pPr>
        <w:pStyle w:val="ListParagraph"/>
        <w:spacing w:line="240" w:lineRule="auto"/>
        <w:ind w:left="0"/>
        <w:rPr>
          <w:sz w:val="28"/>
          <w:szCs w:val="24"/>
        </w:rPr>
      </w:pPr>
      <w:r w:rsidRPr="00707054">
        <w:rPr>
          <w:sz w:val="28"/>
          <w:szCs w:val="24"/>
        </w:rPr>
        <w:tab/>
        <w:t xml:space="preserve">The regulation of glucose production, uptake, reabsorption, and elimination is handled by several organs, most notably (historically) the pancreas and liver. While not traditionally discussed, the kidneys’ contributions to maintaining glucose homeostasis are multifaceted and include such functions as </w:t>
      </w:r>
      <w:r w:rsidRPr="00707054">
        <w:rPr>
          <w:sz w:val="28"/>
          <w:szCs w:val="24"/>
        </w:rPr>
        <w:lastRenderedPageBreak/>
        <w:t xml:space="preserve">gluconeogenesis and glucose reabsorption, the latter being mediated by active (SGLT) and passive (GLUT) transporters. Under normal circumstances, glucose filtered by glomeruli is completely reabsorbed, but in conditions of hyperglycemia or reduced resorptive capacity, glucosuria may occur. In hyperglycemia, the kidneys may play an exacerbating role by reabsorbing excess glucose, ultimately contributing to chronic hyperglycemia, and subsequently to pancreatic β-cell failure, insulin resistance, and decreased glucose uptake. Hyperglycemia in turn detrimentally affects the kidneys by damaging glomeruli, ultimately causing microalbuminuria and nephropathy. Knowledge of the kidneys’ role in glucose homeostasis and the effect of glucose dysregulation on the kidneys </w:t>
      </w:r>
      <w:proofErr w:type="gramStart"/>
      <w:r w:rsidRPr="00707054">
        <w:rPr>
          <w:sz w:val="28"/>
          <w:szCs w:val="24"/>
        </w:rPr>
        <w:t>is</w:t>
      </w:r>
      <w:proofErr w:type="gramEnd"/>
      <w:r w:rsidRPr="00707054">
        <w:rPr>
          <w:sz w:val="28"/>
          <w:szCs w:val="24"/>
        </w:rPr>
        <w:t xml:space="preserve"> critical to optimal management of T2DM and prevention of associated renal complications</w:t>
      </w:r>
    </w:p>
    <w:p w:rsidR="00DF174B" w:rsidRDefault="00DF174B" w:rsidP="00FC4014">
      <w:pPr>
        <w:pStyle w:val="ListParagraph"/>
        <w:spacing w:line="240" w:lineRule="auto"/>
        <w:ind w:left="0"/>
        <w:jc w:val="right"/>
        <w:rPr>
          <w:sz w:val="24"/>
          <w:szCs w:val="24"/>
        </w:rPr>
      </w:pPr>
    </w:p>
    <w:p w:rsidR="00DF174B" w:rsidRDefault="00DF174B" w:rsidP="00FC4014">
      <w:pPr>
        <w:pStyle w:val="ListParagraph"/>
        <w:spacing w:line="240" w:lineRule="auto"/>
        <w:ind w:left="0"/>
        <w:jc w:val="right"/>
        <w:rPr>
          <w:sz w:val="24"/>
          <w:szCs w:val="24"/>
        </w:rPr>
      </w:pPr>
    </w:p>
    <w:p w:rsidR="00DF174B" w:rsidRDefault="00DF174B" w:rsidP="00FC4014">
      <w:pPr>
        <w:pStyle w:val="ListParagraph"/>
        <w:spacing w:line="240" w:lineRule="auto"/>
        <w:ind w:left="0"/>
        <w:jc w:val="right"/>
        <w:rPr>
          <w:sz w:val="24"/>
          <w:szCs w:val="24"/>
        </w:rPr>
      </w:pPr>
    </w:p>
    <w:p w:rsidR="00DF174B" w:rsidRPr="00707054" w:rsidRDefault="00DF174B" w:rsidP="00FC4014">
      <w:pPr>
        <w:pStyle w:val="ListParagraph"/>
        <w:spacing w:line="240" w:lineRule="auto"/>
        <w:ind w:left="0"/>
        <w:rPr>
          <w:rFonts w:asciiTheme="majorHAnsi" w:hAnsiTheme="majorHAnsi"/>
          <w:b/>
          <w:sz w:val="32"/>
          <w:szCs w:val="24"/>
        </w:rPr>
      </w:pPr>
      <w:r w:rsidRPr="00707054">
        <w:rPr>
          <w:rFonts w:asciiTheme="majorHAnsi" w:hAnsiTheme="majorHAnsi"/>
          <w:b/>
          <w:sz w:val="32"/>
          <w:szCs w:val="24"/>
          <w:u w:val="single"/>
        </w:rPr>
        <w:t>QUESTION 2</w:t>
      </w:r>
      <w:r w:rsidRPr="00707054">
        <w:rPr>
          <w:rFonts w:asciiTheme="majorHAnsi" w:hAnsiTheme="majorHAnsi"/>
          <w:b/>
          <w:sz w:val="32"/>
          <w:szCs w:val="24"/>
        </w:rPr>
        <w:t>: Discuss the process of micturition?</w:t>
      </w:r>
    </w:p>
    <w:p w:rsidR="00E353C6" w:rsidRPr="00707054" w:rsidRDefault="00DF174B" w:rsidP="00FC4014">
      <w:pPr>
        <w:pStyle w:val="ListParagraph"/>
        <w:spacing w:line="240" w:lineRule="auto"/>
        <w:ind w:left="0"/>
        <w:rPr>
          <w:rFonts w:asciiTheme="majorHAnsi" w:hAnsiTheme="majorHAnsi"/>
          <w:b/>
          <w:sz w:val="32"/>
          <w:szCs w:val="24"/>
        </w:rPr>
      </w:pPr>
      <w:r w:rsidRPr="00707054">
        <w:rPr>
          <w:rFonts w:asciiTheme="majorHAnsi" w:hAnsiTheme="majorHAnsi"/>
          <w:b/>
          <w:sz w:val="32"/>
          <w:szCs w:val="24"/>
          <w:u w:val="single"/>
        </w:rPr>
        <w:t>ANSWER</w:t>
      </w:r>
      <w:r w:rsidRPr="00707054">
        <w:rPr>
          <w:rFonts w:asciiTheme="majorHAnsi" w:hAnsiTheme="majorHAnsi"/>
          <w:b/>
          <w:sz w:val="32"/>
          <w:szCs w:val="24"/>
        </w:rPr>
        <w:t>:</w:t>
      </w:r>
    </w:p>
    <w:p w:rsidR="00FC4014" w:rsidRPr="00707054" w:rsidRDefault="00FC4014" w:rsidP="00FC4014">
      <w:pPr>
        <w:shd w:val="clear" w:color="auto" w:fill="FFFFFF"/>
        <w:spacing w:after="480" w:line="240" w:lineRule="auto"/>
        <w:rPr>
          <w:rFonts w:eastAsia="Times New Roman" w:cstheme="minorHAnsi"/>
          <w:b/>
          <w:color w:val="444444"/>
          <w:sz w:val="28"/>
          <w:szCs w:val="28"/>
        </w:rPr>
      </w:pPr>
      <w:r w:rsidRPr="00707054">
        <w:rPr>
          <w:rFonts w:eastAsia="Times New Roman" w:cstheme="minorHAnsi"/>
          <w:b/>
          <w:color w:val="444444"/>
          <w:sz w:val="28"/>
          <w:szCs w:val="28"/>
        </w:rPr>
        <w:t>THE PROCESS OF MICTURITION</w:t>
      </w:r>
    </w:p>
    <w:p w:rsidR="00F01B36" w:rsidRPr="00707054" w:rsidRDefault="00F01B36" w:rsidP="00F01B36">
      <w:pPr>
        <w:shd w:val="clear" w:color="auto" w:fill="FFFFFF"/>
        <w:spacing w:after="480" w:line="240" w:lineRule="auto"/>
        <w:rPr>
          <w:rFonts w:eastAsia="Times New Roman" w:cstheme="minorHAnsi"/>
          <w:color w:val="444444"/>
          <w:sz w:val="28"/>
          <w:szCs w:val="28"/>
        </w:rPr>
      </w:pPr>
      <w:r w:rsidRPr="00707054">
        <w:rPr>
          <w:rFonts w:eastAsia="Times New Roman" w:cstheme="minorHAnsi"/>
          <w:color w:val="444444"/>
          <w:sz w:val="28"/>
          <w:szCs w:val="28"/>
        </w:rPr>
        <w:t>Micturition is a process by which urine is voided from the urinary bladder. It is a reflex process. However, in grown up children and adults, it can be controlled voluntarily to some extent.</w:t>
      </w:r>
    </w:p>
    <w:p w:rsidR="00E353C6" w:rsidRPr="00707054" w:rsidRDefault="00E353C6" w:rsidP="00F01B36">
      <w:pPr>
        <w:shd w:val="clear" w:color="auto" w:fill="FFFFFF"/>
        <w:spacing w:after="480" w:line="240" w:lineRule="auto"/>
        <w:rPr>
          <w:rFonts w:eastAsia="Times New Roman" w:cstheme="minorHAnsi"/>
          <w:color w:val="444444"/>
          <w:sz w:val="28"/>
          <w:szCs w:val="28"/>
        </w:rPr>
      </w:pPr>
      <w:r w:rsidRPr="00707054">
        <w:rPr>
          <w:sz w:val="28"/>
          <w:szCs w:val="28"/>
        </w:rPr>
        <w:t>There are two kidneys which are bean-shaped and are approximately 10cm long, 5.5cm wide and 3cm thick. Each kidney weighs about 150g and has a marked indentation medially - the hilus - where the renal artery and renal nerves enter and the renal vein and ureter leave. Between them, the kidneys make approximately 30ml or more of urine every hour.</w:t>
      </w:r>
      <w:r w:rsidR="0098138F" w:rsidRPr="00707054">
        <w:rPr>
          <w:sz w:val="28"/>
          <w:szCs w:val="28"/>
        </w:rPr>
        <w:t xml:space="preserve"> </w:t>
      </w:r>
      <w:r w:rsidRPr="00707054">
        <w:rPr>
          <w:sz w:val="28"/>
          <w:szCs w:val="28"/>
        </w:rPr>
        <w:t>Approximately 25 per cent of the card</w:t>
      </w:r>
      <w:r w:rsidR="0098138F" w:rsidRPr="00707054">
        <w:rPr>
          <w:sz w:val="28"/>
          <w:szCs w:val="28"/>
        </w:rPr>
        <w:t>iac output goes to the kidneys</w:t>
      </w:r>
      <w:r w:rsidRPr="00707054">
        <w:rPr>
          <w:sz w:val="28"/>
          <w:szCs w:val="28"/>
        </w:rPr>
        <w:t xml:space="preserve"> where organic waste products are removed in th</w:t>
      </w:r>
      <w:r w:rsidR="0098138F" w:rsidRPr="00707054">
        <w:rPr>
          <w:sz w:val="28"/>
          <w:szCs w:val="28"/>
        </w:rPr>
        <w:t>e million or so nephrons</w:t>
      </w:r>
      <w:r w:rsidRPr="00707054">
        <w:rPr>
          <w:sz w:val="28"/>
          <w:szCs w:val="28"/>
        </w:rPr>
        <w:t xml:space="preserve"> in each kidney. Normal urine production, therefore, depends on normal blood flow to the kidneys. The nephron is the functional unit of the kidney. Nephrons permit the passage of some substances out of the body but restrict the passage of others, for example, blood cells and large proteins.</w:t>
      </w:r>
    </w:p>
    <w:p w:rsidR="00E353C6" w:rsidRPr="00707054" w:rsidRDefault="00D84747" w:rsidP="00FC4014">
      <w:pPr>
        <w:pStyle w:val="ListParagraph"/>
        <w:numPr>
          <w:ilvl w:val="0"/>
          <w:numId w:val="3"/>
        </w:numPr>
        <w:rPr>
          <w:rFonts w:eastAsia="Times New Roman" w:cstheme="minorHAnsi"/>
          <w:color w:val="000000"/>
          <w:sz w:val="28"/>
          <w:szCs w:val="28"/>
        </w:rPr>
      </w:pPr>
      <w:r w:rsidRPr="00707054">
        <w:rPr>
          <w:rFonts w:eastAsia="Times New Roman" w:cstheme="minorHAnsi"/>
          <w:color w:val="000000"/>
          <w:sz w:val="28"/>
          <w:szCs w:val="28"/>
        </w:rPr>
        <w:t>FILTRATION</w:t>
      </w:r>
    </w:p>
    <w:p w:rsidR="00E353C6" w:rsidRPr="00707054" w:rsidRDefault="00E353C6" w:rsidP="00FC4014">
      <w:pPr>
        <w:pStyle w:val="ListParagraph"/>
        <w:ind w:left="0"/>
        <w:rPr>
          <w:sz w:val="28"/>
          <w:szCs w:val="28"/>
        </w:rPr>
      </w:pPr>
      <w:r w:rsidRPr="00707054">
        <w:rPr>
          <w:sz w:val="28"/>
          <w:szCs w:val="28"/>
        </w:rPr>
        <w:lastRenderedPageBreak/>
        <w:t>As blood flows through the glomerulus (a capillary network that forms part of the nephron), much of the fluid and waste products in the blood are forced out through the walls of the capillaries, filtered, and then flow i</w:t>
      </w:r>
      <w:r w:rsidR="0098138F" w:rsidRPr="00707054">
        <w:rPr>
          <w:sz w:val="28"/>
          <w:szCs w:val="28"/>
        </w:rPr>
        <w:t>nto the Bowman’s capsule. The</w:t>
      </w:r>
      <w:r w:rsidRPr="00707054">
        <w:rPr>
          <w:sz w:val="28"/>
          <w:szCs w:val="28"/>
        </w:rPr>
        <w:t xml:space="preserve"> Bowman’s capsule is a double-walled endothelial cup that surrounds the glomerulus. This glomerular filtrate (about 125ml per minute) consists of water, glucose, waste salts such as sodium and potassium, and urea.  </w:t>
      </w:r>
      <w:r w:rsidR="0098138F" w:rsidRPr="00707054">
        <w:rPr>
          <w:sz w:val="28"/>
          <w:szCs w:val="28"/>
        </w:rPr>
        <w:t xml:space="preserve">Urea is the most abundant waste product excreted by the kidneys </w:t>
      </w:r>
      <w:r w:rsidRPr="00707054">
        <w:rPr>
          <w:sz w:val="28"/>
          <w:szCs w:val="28"/>
        </w:rPr>
        <w:t>and is formed from ammonia, a highly toxic substance. Ammonia is formed in the liver from the breakdown of amino acids.</w:t>
      </w:r>
    </w:p>
    <w:p w:rsidR="00E353C6" w:rsidRPr="00707054" w:rsidRDefault="00D84747" w:rsidP="00FC4014">
      <w:pPr>
        <w:pStyle w:val="ListParagraph"/>
        <w:numPr>
          <w:ilvl w:val="0"/>
          <w:numId w:val="3"/>
        </w:numPr>
        <w:rPr>
          <w:rFonts w:eastAsia="Times New Roman" w:cstheme="minorHAnsi"/>
          <w:color w:val="000000"/>
          <w:sz w:val="28"/>
          <w:szCs w:val="28"/>
        </w:rPr>
      </w:pPr>
      <w:r w:rsidRPr="00707054">
        <w:rPr>
          <w:rFonts w:eastAsia="Times New Roman" w:cstheme="minorHAnsi"/>
          <w:color w:val="000000"/>
          <w:sz w:val="28"/>
          <w:szCs w:val="28"/>
        </w:rPr>
        <w:t>ABSORPTION</w:t>
      </w:r>
    </w:p>
    <w:p w:rsidR="00E353C6" w:rsidRPr="00707054" w:rsidRDefault="00E353C6" w:rsidP="00FC4014">
      <w:pPr>
        <w:pStyle w:val="ListParagraph"/>
        <w:ind w:left="0"/>
        <w:rPr>
          <w:sz w:val="28"/>
          <w:szCs w:val="28"/>
        </w:rPr>
      </w:pPr>
      <w:r w:rsidRPr="00707054">
        <w:rPr>
          <w:sz w:val="28"/>
          <w:szCs w:val="28"/>
        </w:rPr>
        <w:t xml:space="preserve">Much of the glomerular filtrate, including most of the water, is reabsorbed into the capillaries surrounding the proximal and distal convoluted tubules, the loop of Henle and the collecting tubules. All of the glucose will be reabsorbed unless blood glucose levels are high - more than 8.9 millimoles per litre (mmol/l) or 160 milligrams per </w:t>
      </w:r>
      <w:r w:rsidR="0098138F" w:rsidRPr="00707054">
        <w:rPr>
          <w:sz w:val="28"/>
          <w:szCs w:val="28"/>
        </w:rPr>
        <w:t>decilitre</w:t>
      </w:r>
      <w:r w:rsidRPr="00707054">
        <w:rPr>
          <w:sz w:val="28"/>
          <w:szCs w:val="28"/>
        </w:rPr>
        <w:t xml:space="preserve"> (mg/dl) - in which case some glucose will be excreted in the urine.</w:t>
      </w:r>
      <w:r w:rsidR="0098138F" w:rsidRPr="00707054">
        <w:rPr>
          <w:sz w:val="28"/>
          <w:szCs w:val="28"/>
        </w:rPr>
        <w:t xml:space="preserve"> </w:t>
      </w:r>
      <w:r w:rsidRPr="00707054">
        <w:rPr>
          <w:sz w:val="28"/>
          <w:szCs w:val="28"/>
        </w:rPr>
        <w:t xml:space="preserve">Sodium is also reabsorbed but the amount varies, depending on how much the body requires </w:t>
      </w:r>
      <w:proofErr w:type="gramStart"/>
      <w:r w:rsidRPr="00707054">
        <w:rPr>
          <w:sz w:val="28"/>
          <w:szCs w:val="28"/>
        </w:rPr>
        <w:t>to maintain</w:t>
      </w:r>
      <w:proofErr w:type="gramEnd"/>
      <w:r w:rsidRPr="00707054">
        <w:rPr>
          <w:sz w:val="28"/>
          <w:szCs w:val="28"/>
        </w:rPr>
        <w:t xml:space="preserve"> a constant concentration of sodium ions in the blood.</w:t>
      </w:r>
    </w:p>
    <w:p w:rsidR="00E353C6" w:rsidRPr="00707054" w:rsidRDefault="00D84747" w:rsidP="00FC4014">
      <w:pPr>
        <w:pStyle w:val="ListParagraph"/>
        <w:numPr>
          <w:ilvl w:val="0"/>
          <w:numId w:val="3"/>
        </w:numPr>
        <w:rPr>
          <w:rFonts w:eastAsia="Times New Roman" w:cstheme="minorHAnsi"/>
          <w:color w:val="000000"/>
          <w:sz w:val="28"/>
          <w:szCs w:val="28"/>
        </w:rPr>
      </w:pPr>
      <w:r w:rsidRPr="00707054">
        <w:rPr>
          <w:rFonts w:eastAsia="Times New Roman" w:cstheme="minorHAnsi"/>
          <w:color w:val="000000"/>
          <w:sz w:val="28"/>
          <w:szCs w:val="28"/>
        </w:rPr>
        <w:t>SECRETION</w:t>
      </w:r>
    </w:p>
    <w:p w:rsidR="00E353C6" w:rsidRPr="00707054" w:rsidRDefault="00E353C6" w:rsidP="00FC4014">
      <w:pPr>
        <w:pStyle w:val="ListParagraph"/>
        <w:ind w:left="0"/>
        <w:rPr>
          <w:rFonts w:eastAsia="Times New Roman" w:cstheme="minorHAnsi"/>
          <w:color w:val="444444"/>
          <w:sz w:val="28"/>
          <w:szCs w:val="28"/>
        </w:rPr>
      </w:pPr>
      <w:r w:rsidRPr="00707054">
        <w:rPr>
          <w:rFonts w:eastAsia="Times New Roman" w:cstheme="minorHAnsi"/>
          <w:color w:val="444444"/>
          <w:sz w:val="28"/>
          <w:szCs w:val="28"/>
        </w:rPr>
        <w:t>This is the final stage of urine formation, and occurs at the distal and collecting tubules. Substances either diffuse or are actively transported out of the capillaries and into the collecting tubules to be excreted in the urine.</w:t>
      </w:r>
      <w:r w:rsidR="0098138F" w:rsidRPr="00707054">
        <w:rPr>
          <w:rFonts w:eastAsia="Times New Roman" w:cstheme="minorHAnsi"/>
          <w:color w:val="444444"/>
          <w:sz w:val="28"/>
          <w:szCs w:val="28"/>
        </w:rPr>
        <w:t xml:space="preserve"> </w:t>
      </w:r>
      <w:r w:rsidRPr="00707054">
        <w:rPr>
          <w:rFonts w:eastAsia="Times New Roman" w:cstheme="minorHAnsi"/>
          <w:color w:val="444444"/>
          <w:sz w:val="28"/>
          <w:szCs w:val="28"/>
        </w:rPr>
        <w:t>Hydrogen ions, potassium ions, ammonia and some drugs are all secreted at this stage and the kidneys play an important role in maintaining the acid-base balance within the body.</w:t>
      </w:r>
    </w:p>
    <w:p w:rsidR="00E353C6" w:rsidRPr="00707054" w:rsidRDefault="00E353C6" w:rsidP="00FC4014">
      <w:pPr>
        <w:pStyle w:val="ListParagraph"/>
        <w:ind w:left="0"/>
        <w:rPr>
          <w:rFonts w:eastAsia="Times New Roman" w:cstheme="minorHAnsi"/>
          <w:color w:val="000000"/>
          <w:sz w:val="28"/>
          <w:szCs w:val="28"/>
        </w:rPr>
      </w:pPr>
      <w:r w:rsidRPr="00707054">
        <w:rPr>
          <w:rFonts w:eastAsia="Times New Roman" w:cstheme="minorHAnsi"/>
          <w:color w:val="000000"/>
          <w:sz w:val="28"/>
          <w:szCs w:val="28"/>
        </w:rPr>
        <w:t>Final composition of urine</w:t>
      </w:r>
    </w:p>
    <w:p w:rsidR="00E353C6" w:rsidRPr="00707054" w:rsidRDefault="00E353C6" w:rsidP="00FC4014">
      <w:pPr>
        <w:pStyle w:val="ListParagraph"/>
        <w:ind w:left="0"/>
        <w:rPr>
          <w:rFonts w:eastAsia="Times New Roman" w:cstheme="minorHAnsi"/>
          <w:color w:val="444444"/>
          <w:sz w:val="28"/>
          <w:szCs w:val="28"/>
        </w:rPr>
      </w:pPr>
      <w:r w:rsidRPr="00707054">
        <w:rPr>
          <w:rFonts w:eastAsia="Times New Roman" w:cstheme="minorHAnsi"/>
          <w:color w:val="444444"/>
          <w:sz w:val="28"/>
          <w:szCs w:val="28"/>
        </w:rPr>
        <w:t>The final composition of urine is the result of filtration, absorption and secretion by the nephrons. The kidneys produce, on average, one and a half litres of urine each day - this is mostly composed of water, is straw coloured and has a specific gravity of 1.005 to 1.030.</w:t>
      </w:r>
    </w:p>
    <w:p w:rsidR="00E353C6" w:rsidRPr="00707054" w:rsidRDefault="00E353C6" w:rsidP="00FC4014">
      <w:pPr>
        <w:pStyle w:val="ListParagraph"/>
        <w:ind w:left="0"/>
        <w:rPr>
          <w:rFonts w:eastAsia="Times New Roman" w:cstheme="minorHAnsi"/>
          <w:color w:val="444444"/>
          <w:sz w:val="28"/>
          <w:szCs w:val="28"/>
        </w:rPr>
      </w:pPr>
      <w:r w:rsidRPr="00707054">
        <w:rPr>
          <w:rFonts w:eastAsia="Times New Roman" w:cstheme="minorHAnsi"/>
          <w:color w:val="444444"/>
          <w:sz w:val="28"/>
          <w:szCs w:val="28"/>
        </w:rPr>
        <w:t>Urea, uric acid, creatinine, sodium chloride and potassium ions are all normal constituents of urine. Blood, ketones and glucose are not, and their presence may indicate disease.</w:t>
      </w:r>
    </w:p>
    <w:p w:rsidR="00E353C6" w:rsidRPr="00707054" w:rsidRDefault="00E353C6" w:rsidP="00FC4014">
      <w:pPr>
        <w:pStyle w:val="ListParagraph"/>
        <w:ind w:left="0"/>
        <w:rPr>
          <w:rFonts w:eastAsia="Times New Roman" w:cstheme="minorHAnsi"/>
          <w:color w:val="000000"/>
          <w:sz w:val="28"/>
          <w:szCs w:val="28"/>
        </w:rPr>
      </w:pPr>
      <w:r w:rsidRPr="00707054">
        <w:rPr>
          <w:rFonts w:eastAsia="Times New Roman" w:cstheme="minorHAnsi"/>
          <w:b/>
          <w:bCs/>
          <w:color w:val="000000"/>
          <w:sz w:val="28"/>
          <w:szCs w:val="28"/>
          <w:bdr w:val="none" w:sz="0" w:space="0" w:color="auto" w:frame="1"/>
        </w:rPr>
        <w:lastRenderedPageBreak/>
        <w:t>Storage of urine</w:t>
      </w:r>
    </w:p>
    <w:p w:rsidR="00E353C6" w:rsidRPr="00707054" w:rsidRDefault="00E353C6" w:rsidP="00FC4014">
      <w:pPr>
        <w:pStyle w:val="ListParagraph"/>
        <w:ind w:left="0"/>
        <w:rPr>
          <w:rFonts w:eastAsia="Times New Roman" w:cstheme="minorHAnsi"/>
          <w:color w:val="444444"/>
          <w:sz w:val="28"/>
          <w:szCs w:val="28"/>
        </w:rPr>
      </w:pPr>
      <w:r w:rsidRPr="00707054">
        <w:rPr>
          <w:rFonts w:eastAsia="Times New Roman" w:cstheme="minorHAnsi"/>
          <w:color w:val="444444"/>
          <w:sz w:val="28"/>
          <w:szCs w:val="28"/>
        </w:rPr>
        <w:t>The bladder is a hollow, muscular sac which sits in the pelvis. In males, the base of the bladder lies between the rectum and pubic symphysis while in females the base is below the uterus and anterior to the vagina.</w:t>
      </w:r>
    </w:p>
    <w:p w:rsidR="00E353C6" w:rsidRPr="00707054" w:rsidRDefault="00E353C6" w:rsidP="00FC4014">
      <w:pPr>
        <w:pStyle w:val="ListParagraph"/>
        <w:ind w:left="0"/>
        <w:rPr>
          <w:rFonts w:eastAsia="Times New Roman" w:cstheme="minorHAnsi"/>
          <w:color w:val="444444"/>
          <w:sz w:val="28"/>
          <w:szCs w:val="28"/>
        </w:rPr>
      </w:pPr>
      <w:r w:rsidRPr="00707054">
        <w:rPr>
          <w:rFonts w:eastAsia="Times New Roman" w:cstheme="minorHAnsi"/>
          <w:color w:val="444444"/>
          <w:sz w:val="28"/>
          <w:szCs w:val="28"/>
        </w:rPr>
        <w:t>The bladder stores urine and can contain approximately one litre when full. It is held in position by the peritoneum surrounding it (though only its top surface lies within the peritoneum) and by strong umbilical ligaments.</w:t>
      </w:r>
    </w:p>
    <w:p w:rsidR="00E353C6" w:rsidRPr="00707054" w:rsidRDefault="00E353C6" w:rsidP="00FC4014">
      <w:pPr>
        <w:pStyle w:val="ListParagraph"/>
        <w:ind w:left="0"/>
        <w:rPr>
          <w:rFonts w:eastAsia="Times New Roman" w:cstheme="minorHAnsi"/>
          <w:color w:val="444444"/>
          <w:sz w:val="28"/>
          <w:szCs w:val="28"/>
        </w:rPr>
      </w:pPr>
      <w:r w:rsidRPr="00707054">
        <w:rPr>
          <w:rFonts w:eastAsia="Times New Roman" w:cstheme="minorHAnsi"/>
          <w:color w:val="444444"/>
          <w:sz w:val="28"/>
          <w:szCs w:val="28"/>
        </w:rPr>
        <w:t>The bladder is lined by mucosa. This is particularly thick in the area around the ureter openings and the junction with the urethra, where the mucosa acts as a funnel to channel urine into the urethra when the bladder contracts. During micturition, strong muscles in the bladder walls (the detrusor muscles) compress the bladder, pushing its contents into the urethra.</w:t>
      </w:r>
    </w:p>
    <w:p w:rsidR="00E353C6" w:rsidRPr="00707054" w:rsidRDefault="00E353C6" w:rsidP="00FC4014">
      <w:pPr>
        <w:pStyle w:val="ListParagraph"/>
        <w:ind w:left="0"/>
        <w:rPr>
          <w:rFonts w:eastAsia="Times New Roman" w:cstheme="minorHAnsi"/>
          <w:color w:val="000000"/>
          <w:sz w:val="28"/>
          <w:szCs w:val="28"/>
        </w:rPr>
      </w:pPr>
      <w:r w:rsidRPr="00707054">
        <w:rPr>
          <w:rFonts w:eastAsia="Times New Roman" w:cstheme="minorHAnsi"/>
          <w:b/>
          <w:bCs/>
          <w:color w:val="000000"/>
          <w:sz w:val="28"/>
          <w:szCs w:val="28"/>
          <w:bdr w:val="none" w:sz="0" w:space="0" w:color="auto" w:frame="1"/>
        </w:rPr>
        <w:t>Control of bladder emptying</w:t>
      </w:r>
    </w:p>
    <w:p w:rsidR="00E353C6" w:rsidRPr="00707054" w:rsidRDefault="00E353C6" w:rsidP="00FC4014">
      <w:pPr>
        <w:pStyle w:val="ListParagraph"/>
        <w:ind w:left="0"/>
        <w:rPr>
          <w:rFonts w:eastAsia="Times New Roman" w:cstheme="minorHAnsi"/>
          <w:color w:val="444444"/>
          <w:sz w:val="28"/>
          <w:szCs w:val="28"/>
        </w:rPr>
      </w:pPr>
      <w:r w:rsidRPr="00707054">
        <w:rPr>
          <w:rFonts w:eastAsia="Times New Roman" w:cstheme="minorHAnsi"/>
          <w:color w:val="444444"/>
          <w:sz w:val="28"/>
          <w:szCs w:val="28"/>
        </w:rPr>
        <w:t>The opening, described as the neck of the bladder, between the bladder and the urethra, is closed by two rings of muscle - the internal and external sphincters. The internal sphincter contains smooth muscle fibres and the normal muscle tone of these fibres keeps it contracted; it is therefore not under voluntary control. The external sphincter is formed of a circular band of skeletal muscle which is supplied by the pudendal nerve and is under voluntary control. These fibres remain contracted, as a result of central nervous system stimulation, except during micturition when they relax.</w:t>
      </w:r>
    </w:p>
    <w:p w:rsidR="00E353C6" w:rsidRPr="00707054" w:rsidRDefault="00E353C6" w:rsidP="00FC4014">
      <w:pPr>
        <w:pStyle w:val="ListParagraph"/>
        <w:ind w:left="0"/>
        <w:rPr>
          <w:rFonts w:eastAsia="Times New Roman" w:cstheme="minorHAnsi"/>
          <w:color w:val="000000"/>
          <w:sz w:val="28"/>
          <w:szCs w:val="28"/>
        </w:rPr>
      </w:pPr>
      <w:r w:rsidRPr="00707054">
        <w:rPr>
          <w:rFonts w:eastAsia="Times New Roman" w:cstheme="minorHAnsi"/>
          <w:b/>
          <w:bCs/>
          <w:color w:val="000000"/>
          <w:sz w:val="28"/>
          <w:szCs w:val="28"/>
          <w:bdr w:val="none" w:sz="0" w:space="0" w:color="auto" w:frame="1"/>
        </w:rPr>
        <w:t>Micturition</w:t>
      </w:r>
    </w:p>
    <w:p w:rsidR="00E353C6" w:rsidRPr="00707054" w:rsidRDefault="00E353C6" w:rsidP="00707054">
      <w:pPr>
        <w:pStyle w:val="ListParagraph"/>
        <w:ind w:left="0"/>
        <w:rPr>
          <w:rFonts w:eastAsia="Times New Roman" w:cstheme="minorHAnsi"/>
          <w:color w:val="444444"/>
          <w:sz w:val="28"/>
          <w:szCs w:val="28"/>
        </w:rPr>
      </w:pPr>
      <w:r w:rsidRPr="00707054">
        <w:rPr>
          <w:rFonts w:eastAsia="Times New Roman" w:cstheme="minorHAnsi"/>
          <w:color w:val="444444"/>
          <w:sz w:val="28"/>
          <w:szCs w:val="28"/>
        </w:rPr>
        <w:t>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neurones. Parasympathetic motor neurones are excited and act to contract the detrusor muscles in the bladder so that bladder pressure increases and the internal sphincter opens. At the same time, somatic motor neurones supplying the external sphincter via the pudendal nerve are inhibited, allowing the external sphincter to open and urine to flow out, assisted by gravity</w:t>
      </w:r>
      <w:r w:rsidR="00FC4014" w:rsidRPr="00707054">
        <w:rPr>
          <w:rFonts w:eastAsia="Times New Roman" w:cstheme="minorHAnsi"/>
          <w:color w:val="444444"/>
          <w:sz w:val="28"/>
          <w:szCs w:val="28"/>
        </w:rPr>
        <w:t>.</w:t>
      </w:r>
    </w:p>
    <w:p w:rsidR="00E353C6" w:rsidRPr="00707054" w:rsidRDefault="00E353C6" w:rsidP="00FC4014">
      <w:pPr>
        <w:spacing w:line="240" w:lineRule="auto"/>
        <w:rPr>
          <w:rFonts w:cstheme="minorHAnsi"/>
          <w:b/>
          <w:sz w:val="28"/>
          <w:szCs w:val="28"/>
          <w:u w:val="single"/>
        </w:rPr>
      </w:pPr>
    </w:p>
    <w:p w:rsidR="00FC4014" w:rsidRPr="00707054" w:rsidRDefault="00FC4014" w:rsidP="00FC4014">
      <w:pPr>
        <w:spacing w:line="240" w:lineRule="auto"/>
        <w:rPr>
          <w:rFonts w:asciiTheme="majorHAnsi" w:hAnsiTheme="majorHAnsi" w:cstheme="minorHAnsi"/>
          <w:b/>
          <w:sz w:val="32"/>
          <w:szCs w:val="24"/>
        </w:rPr>
      </w:pPr>
      <w:r w:rsidRPr="00707054">
        <w:rPr>
          <w:rFonts w:asciiTheme="majorHAnsi" w:hAnsiTheme="majorHAnsi" w:cstheme="minorHAnsi"/>
          <w:b/>
          <w:sz w:val="32"/>
          <w:szCs w:val="24"/>
          <w:u w:val="single"/>
        </w:rPr>
        <w:lastRenderedPageBreak/>
        <w:t>QUESTION 3</w:t>
      </w:r>
      <w:r w:rsidRPr="00707054">
        <w:rPr>
          <w:rFonts w:asciiTheme="majorHAnsi" w:hAnsiTheme="majorHAnsi" w:cstheme="minorHAnsi"/>
          <w:b/>
          <w:sz w:val="32"/>
          <w:szCs w:val="24"/>
        </w:rPr>
        <w:t>: Explain juxtaglomerular apparatus?</w:t>
      </w:r>
    </w:p>
    <w:p w:rsidR="00FC4014" w:rsidRPr="00707054" w:rsidRDefault="00FC4014" w:rsidP="00FC4014">
      <w:pPr>
        <w:spacing w:line="240" w:lineRule="auto"/>
        <w:rPr>
          <w:rFonts w:asciiTheme="majorHAnsi" w:hAnsiTheme="majorHAnsi" w:cstheme="minorHAnsi"/>
          <w:b/>
          <w:sz w:val="32"/>
          <w:szCs w:val="24"/>
        </w:rPr>
      </w:pPr>
      <w:r w:rsidRPr="00707054">
        <w:rPr>
          <w:rFonts w:asciiTheme="majorHAnsi" w:hAnsiTheme="majorHAnsi" w:cstheme="minorHAnsi"/>
          <w:b/>
          <w:sz w:val="32"/>
          <w:szCs w:val="24"/>
          <w:u w:val="single"/>
        </w:rPr>
        <w:t>ANSWER</w:t>
      </w:r>
      <w:r w:rsidRPr="00707054">
        <w:rPr>
          <w:rFonts w:asciiTheme="majorHAnsi" w:hAnsiTheme="majorHAnsi" w:cstheme="minorHAnsi"/>
          <w:b/>
          <w:sz w:val="32"/>
          <w:szCs w:val="24"/>
        </w:rPr>
        <w:t>:</w:t>
      </w:r>
    </w:p>
    <w:p w:rsidR="00E353C6" w:rsidRPr="00707054" w:rsidRDefault="00E2618C" w:rsidP="00FC4014">
      <w:pPr>
        <w:pStyle w:val="ListParagraph"/>
        <w:spacing w:line="240" w:lineRule="auto"/>
        <w:ind w:left="0"/>
        <w:rPr>
          <w:sz w:val="28"/>
          <w:szCs w:val="24"/>
        </w:rPr>
      </w:pPr>
      <w:r w:rsidRPr="00707054">
        <w:rPr>
          <w:sz w:val="28"/>
          <w:szCs w:val="24"/>
        </w:rPr>
        <w:t>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densa is a collection of specialized epithelial cells in the distal convoluted tubule that detect sodium concentration of the fluid in the tubule. In response to elevated sodium, the macula densa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Lacis cells, also called extraglomerular mesangial cells, are flat and elongated cells located near the macula densa. Their function remains unclear.</w:t>
      </w:r>
    </w:p>
    <w:p w:rsidR="00E2618C" w:rsidRPr="00707054" w:rsidRDefault="00E2618C" w:rsidP="00FC4014">
      <w:pPr>
        <w:pStyle w:val="ListParagraph"/>
        <w:spacing w:line="240" w:lineRule="auto"/>
        <w:ind w:left="0"/>
        <w:rPr>
          <w:sz w:val="28"/>
          <w:szCs w:val="24"/>
        </w:rPr>
      </w:pPr>
    </w:p>
    <w:p w:rsidR="00E2618C" w:rsidRDefault="00E2618C" w:rsidP="00FC4014">
      <w:pPr>
        <w:pStyle w:val="ListParagraph"/>
        <w:spacing w:line="240" w:lineRule="auto"/>
        <w:ind w:left="0"/>
        <w:rPr>
          <w:sz w:val="24"/>
          <w:szCs w:val="24"/>
        </w:rPr>
      </w:pPr>
    </w:p>
    <w:p w:rsidR="00E2618C" w:rsidRDefault="00E2618C" w:rsidP="00FC4014">
      <w:pPr>
        <w:pStyle w:val="ListParagraph"/>
        <w:spacing w:line="240" w:lineRule="auto"/>
        <w:ind w:left="0"/>
        <w:rPr>
          <w:sz w:val="24"/>
          <w:szCs w:val="24"/>
        </w:rPr>
      </w:pPr>
    </w:p>
    <w:p w:rsidR="00E2618C" w:rsidRPr="00707054" w:rsidRDefault="00E2618C" w:rsidP="00FC4014">
      <w:pPr>
        <w:pStyle w:val="ListParagraph"/>
        <w:spacing w:line="240" w:lineRule="auto"/>
        <w:ind w:left="0"/>
        <w:rPr>
          <w:rFonts w:asciiTheme="majorHAnsi" w:hAnsiTheme="majorHAnsi"/>
          <w:b/>
          <w:sz w:val="32"/>
          <w:szCs w:val="24"/>
        </w:rPr>
      </w:pPr>
      <w:r w:rsidRPr="00707054">
        <w:rPr>
          <w:rFonts w:asciiTheme="majorHAnsi" w:hAnsiTheme="majorHAnsi"/>
          <w:b/>
          <w:sz w:val="32"/>
          <w:szCs w:val="24"/>
          <w:u w:val="single"/>
        </w:rPr>
        <w:t>QUESTION 4</w:t>
      </w:r>
      <w:r w:rsidRPr="00707054">
        <w:rPr>
          <w:rFonts w:asciiTheme="majorHAnsi" w:hAnsiTheme="majorHAnsi"/>
          <w:b/>
          <w:sz w:val="32"/>
          <w:szCs w:val="24"/>
        </w:rPr>
        <w:t>: Discuss the role of kidney in regulation of blood pressure?</w:t>
      </w:r>
    </w:p>
    <w:p w:rsidR="00E2618C" w:rsidRPr="00707054" w:rsidRDefault="00E2618C" w:rsidP="00FC4014">
      <w:pPr>
        <w:pStyle w:val="ListParagraph"/>
        <w:spacing w:line="240" w:lineRule="auto"/>
        <w:ind w:left="0"/>
        <w:rPr>
          <w:rFonts w:asciiTheme="majorHAnsi" w:hAnsiTheme="majorHAnsi"/>
          <w:b/>
          <w:sz w:val="32"/>
          <w:szCs w:val="24"/>
        </w:rPr>
      </w:pPr>
    </w:p>
    <w:p w:rsidR="00E2618C" w:rsidRPr="00707054" w:rsidRDefault="00E2618C" w:rsidP="00FC4014">
      <w:pPr>
        <w:pStyle w:val="ListParagraph"/>
        <w:spacing w:line="240" w:lineRule="auto"/>
        <w:ind w:left="0"/>
        <w:rPr>
          <w:rFonts w:asciiTheme="majorHAnsi" w:hAnsiTheme="majorHAnsi"/>
          <w:b/>
          <w:sz w:val="32"/>
          <w:szCs w:val="24"/>
        </w:rPr>
      </w:pPr>
      <w:r w:rsidRPr="00707054">
        <w:rPr>
          <w:rFonts w:asciiTheme="majorHAnsi" w:hAnsiTheme="majorHAnsi"/>
          <w:b/>
          <w:sz w:val="32"/>
          <w:szCs w:val="24"/>
          <w:u w:val="single"/>
        </w:rPr>
        <w:t>ANSWER</w:t>
      </w:r>
      <w:r w:rsidRPr="00707054">
        <w:rPr>
          <w:rFonts w:asciiTheme="majorHAnsi" w:hAnsiTheme="majorHAnsi"/>
          <w:b/>
          <w:sz w:val="32"/>
          <w:szCs w:val="24"/>
        </w:rPr>
        <w:t xml:space="preserve">: </w:t>
      </w:r>
    </w:p>
    <w:p w:rsidR="00E2618C" w:rsidRDefault="00E2618C" w:rsidP="00FC4014">
      <w:pPr>
        <w:pStyle w:val="ListParagraph"/>
        <w:spacing w:line="240" w:lineRule="auto"/>
        <w:ind w:left="0"/>
        <w:rPr>
          <w:b/>
          <w:sz w:val="24"/>
          <w:szCs w:val="24"/>
        </w:rPr>
      </w:pPr>
    </w:p>
    <w:p w:rsidR="00E2618C" w:rsidRPr="00707054" w:rsidRDefault="00E2618C" w:rsidP="00E2618C">
      <w:pPr>
        <w:pStyle w:val="ListParagraph"/>
        <w:ind w:left="0"/>
        <w:rPr>
          <w:sz w:val="28"/>
          <w:szCs w:val="24"/>
        </w:rPr>
      </w:pPr>
      <w:r w:rsidRPr="00707054">
        <w:rPr>
          <w:sz w:val="28"/>
          <w:szCs w:val="24"/>
        </w:rPr>
        <w:t>Kidneys play an important role in the long-term regulation of arterial blood pressure by two ways:</w:t>
      </w:r>
    </w:p>
    <w:p w:rsidR="00E2618C" w:rsidRPr="00707054" w:rsidRDefault="00E2618C" w:rsidP="00E2618C">
      <w:pPr>
        <w:pStyle w:val="ListParagraph"/>
        <w:ind w:left="0"/>
        <w:rPr>
          <w:sz w:val="28"/>
          <w:szCs w:val="24"/>
        </w:rPr>
      </w:pPr>
    </w:p>
    <w:p w:rsidR="00E2618C" w:rsidRPr="00707054" w:rsidRDefault="00E2618C" w:rsidP="00E2618C">
      <w:pPr>
        <w:pStyle w:val="ListParagraph"/>
        <w:ind w:left="0"/>
        <w:rPr>
          <w:sz w:val="28"/>
          <w:szCs w:val="24"/>
        </w:rPr>
      </w:pPr>
      <w:r w:rsidRPr="00707054">
        <w:rPr>
          <w:sz w:val="28"/>
          <w:szCs w:val="24"/>
        </w:rPr>
        <w:t>i. By regulating the volume of extracellular fluid</w:t>
      </w:r>
    </w:p>
    <w:p w:rsidR="00E2618C" w:rsidRPr="00707054" w:rsidRDefault="00E2618C" w:rsidP="00E2618C">
      <w:pPr>
        <w:pStyle w:val="ListParagraph"/>
        <w:spacing w:line="240" w:lineRule="auto"/>
        <w:ind w:left="0"/>
        <w:rPr>
          <w:sz w:val="28"/>
          <w:szCs w:val="24"/>
        </w:rPr>
      </w:pPr>
      <w:proofErr w:type="gramStart"/>
      <w:r w:rsidRPr="00707054">
        <w:rPr>
          <w:sz w:val="28"/>
          <w:szCs w:val="24"/>
        </w:rPr>
        <w:t>ii</w:t>
      </w:r>
      <w:proofErr w:type="gramEnd"/>
      <w:r w:rsidRPr="00707054">
        <w:rPr>
          <w:sz w:val="28"/>
          <w:szCs w:val="24"/>
        </w:rPr>
        <w:t xml:space="preserve">. Through </w:t>
      </w:r>
      <w:r w:rsidRPr="00707054">
        <w:rPr>
          <w:b/>
          <w:bCs/>
          <w:sz w:val="28"/>
          <w:szCs w:val="24"/>
        </w:rPr>
        <w:t xml:space="preserve">renin-angiotensin </w:t>
      </w:r>
      <w:r w:rsidRPr="00707054">
        <w:rPr>
          <w:sz w:val="28"/>
          <w:szCs w:val="24"/>
        </w:rPr>
        <w:t>mechanism.</w:t>
      </w:r>
    </w:p>
    <w:p w:rsidR="00E2618C" w:rsidRPr="00707054" w:rsidRDefault="00E2618C" w:rsidP="00E2618C">
      <w:pPr>
        <w:pStyle w:val="ListParagraph"/>
        <w:spacing w:line="240" w:lineRule="auto"/>
        <w:ind w:left="0"/>
        <w:rPr>
          <w:sz w:val="28"/>
          <w:szCs w:val="24"/>
        </w:rPr>
      </w:pPr>
    </w:p>
    <w:p w:rsidR="00E2618C" w:rsidRPr="00707054" w:rsidRDefault="00E2618C" w:rsidP="00E2618C">
      <w:pPr>
        <w:pStyle w:val="ListParagraph"/>
        <w:ind w:left="0"/>
        <w:rPr>
          <w:sz w:val="28"/>
          <w:szCs w:val="24"/>
        </w:rPr>
      </w:pPr>
      <w:r w:rsidRPr="00707054">
        <w:rPr>
          <w:b/>
          <w:i/>
          <w:sz w:val="28"/>
          <w:szCs w:val="24"/>
        </w:rPr>
        <w:t>The renin-angiotensin system or RAS</w:t>
      </w:r>
      <w:r w:rsidRPr="00707054">
        <w:rPr>
          <w:sz w:val="28"/>
          <w:szCs w:val="24"/>
        </w:rPr>
        <w:t xml:space="preserve"> regulates blood pressure and fluid balance in the body. When blood volume or sodium levels in the body are low, or blood potassium is high, cells in the kidney release the enzyme, renin. Renin converts angiotensinogen, which is produced in the liver, to the hormone angiotensin I. An enzyme known as ACE or angiotensin-converting enzyme found in the lungs metabolizes angiotensin I into angiotensin II. Angiotensin II causes blood vessels </w:t>
      </w:r>
      <w:r w:rsidRPr="00707054">
        <w:rPr>
          <w:sz w:val="28"/>
          <w:szCs w:val="24"/>
        </w:rPr>
        <w:lastRenderedPageBreak/>
        <w:t>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A66B29" w:rsidRPr="00707054" w:rsidRDefault="00A66B29" w:rsidP="00A66B29">
      <w:pPr>
        <w:pStyle w:val="ListParagraph"/>
        <w:spacing w:line="240" w:lineRule="auto"/>
        <w:ind w:left="0" w:firstLine="720"/>
        <w:rPr>
          <w:sz w:val="28"/>
          <w:szCs w:val="24"/>
        </w:rPr>
      </w:pPr>
      <w:r w:rsidRPr="00707054">
        <w:rPr>
          <w:sz w:val="28"/>
          <w:szCs w:val="24"/>
        </w:rPr>
        <w:t>The primary mechanism by which the kidneys regulate blood volume is by adjusting the amount of water and sodium lost into the urine. At different sites along the proximal tubules, thick ascending limb of the loop of Henle, distal and collecting tubules, sodium transport is regulated by angiotensin II (Ang II), which increases sodium transport thereby leading to sodium retention. In the collecting tubules, another hormone (aldosterone) stimulates sodium transport from the tubular fluid into the interstitium. Together, Ang II and aldosterone provide a powerful mechanism for increasing sodium retention and consequently fluid volume in the body. A third hormone, antidiuretic hormone (ADH), increases water permeability in the late distal tubules and collecting tubules. This enables water to diffuse from the tubulular fluid into the hypertonic interstitium, thereby reducing urine volume and therefore water loss. Beside these hormone actions on sodium transport and water movement, changes in renal blood flow and glomerular filtration can affect the amount of sodium and water filtered at the glomerulus and entering the renal tubules. For example, increased blood volume increases arterial pressure, renal perfusion, and glomerular filtration rate. This leads to an increase in renal excretion of water and sodium that is termed pressure natriuresis. In certain types of renal disease, the pressure natriuresis relationship is altered so that the kidneys retain more sodium and water at a given pressure, thereby increasing blood volume.</w:t>
      </w:r>
    </w:p>
    <w:p w:rsidR="00A66B29" w:rsidRPr="00707054" w:rsidRDefault="00A66B29" w:rsidP="00A66B29">
      <w:pPr>
        <w:spacing w:line="240" w:lineRule="auto"/>
        <w:ind w:firstLine="720"/>
        <w:rPr>
          <w:sz w:val="28"/>
          <w:szCs w:val="24"/>
        </w:rPr>
      </w:pPr>
      <w:r w:rsidRPr="00707054">
        <w:rPr>
          <w:sz w:val="28"/>
          <w:szCs w:val="24"/>
        </w:rPr>
        <w:t>Activation of the renin-angiotensin-aldosterone (RAAS) system causes increased sodium retention by the kidneys, which leads to reduced water loss into the urine and therefore blood volume expansion. RAAS activation occurs during heart failure, which leads to fluid retention in the body. RAAS activation also occurs with renal artery stenosis, which is one cause of secondary hypertension. Drugs that block the formation of angiotensin II (i.e., angiotensin converting enzyme inhibitors), or block aldosterone receptors (e.g., spironolactone) enhance sodium and water loss, and thereby reduce blood volume. Therefore, any mechanism or drug that alters the activity of the renin-angiotensin-aldosterone system will affect blood volume.</w:t>
      </w:r>
    </w:p>
    <w:p w:rsidR="00A66B29" w:rsidRPr="00707054" w:rsidRDefault="00A66B29" w:rsidP="00A66B29">
      <w:pPr>
        <w:pStyle w:val="ListParagraph"/>
        <w:spacing w:line="240" w:lineRule="auto"/>
        <w:rPr>
          <w:sz w:val="28"/>
          <w:szCs w:val="24"/>
        </w:rPr>
      </w:pPr>
    </w:p>
    <w:p w:rsidR="00A66B29" w:rsidRPr="00707054" w:rsidRDefault="00A66B29" w:rsidP="00A66B29">
      <w:pPr>
        <w:pStyle w:val="ListParagraph"/>
        <w:spacing w:line="240" w:lineRule="auto"/>
        <w:ind w:left="0"/>
        <w:rPr>
          <w:b/>
          <w:sz w:val="28"/>
          <w:szCs w:val="24"/>
        </w:rPr>
      </w:pPr>
      <w:r w:rsidRPr="00707054">
        <w:rPr>
          <w:b/>
          <w:sz w:val="28"/>
          <w:szCs w:val="24"/>
        </w:rPr>
        <w:t>How Blood Volume Affects Blood Pressure:</w:t>
      </w:r>
    </w:p>
    <w:p w:rsidR="00E2618C" w:rsidRPr="00707054" w:rsidRDefault="00A66B29" w:rsidP="00A66B29">
      <w:pPr>
        <w:pStyle w:val="ListParagraph"/>
        <w:spacing w:line="240" w:lineRule="auto"/>
        <w:ind w:left="0" w:firstLine="720"/>
        <w:rPr>
          <w:sz w:val="28"/>
          <w:szCs w:val="24"/>
        </w:rPr>
      </w:pPr>
      <w:r w:rsidRPr="00707054">
        <w:rPr>
          <w:sz w:val="28"/>
          <w:szCs w:val="24"/>
        </w:rPr>
        <w:t>Changes in blood volume affect arterial pressure by changing cardiac output. An increase in blood volume increases central venous pressure. This increases right atrial pressure, right ventricular end-diastolic pressure and volume.  This increase in ventricular preload increases ventricular stroke volume by the Frank-Starling mechanism. An increase in right ventricular stroke volume increases pulmonary venous blood flow to the left ventricular, thereby increasing left ventricular preload and stroke volume. An increase in stroke volume then increases cardiac output and arterial blood pressure.</w:t>
      </w:r>
    </w:p>
    <w:p w:rsidR="00E2618C" w:rsidRPr="00707054" w:rsidRDefault="00E2618C" w:rsidP="00E2618C">
      <w:pPr>
        <w:pStyle w:val="ListParagraph"/>
        <w:spacing w:line="240" w:lineRule="auto"/>
        <w:ind w:left="0"/>
        <w:rPr>
          <w:sz w:val="28"/>
          <w:szCs w:val="24"/>
        </w:rPr>
      </w:pPr>
    </w:p>
    <w:p w:rsidR="00E2618C" w:rsidRDefault="00E2618C" w:rsidP="00E2618C">
      <w:pPr>
        <w:pStyle w:val="ListParagraph"/>
        <w:spacing w:line="240" w:lineRule="auto"/>
        <w:ind w:left="0"/>
        <w:rPr>
          <w:sz w:val="24"/>
          <w:szCs w:val="24"/>
        </w:rPr>
      </w:pPr>
    </w:p>
    <w:p w:rsidR="00D84747" w:rsidRPr="00707054" w:rsidRDefault="00D84747" w:rsidP="00D84747">
      <w:pPr>
        <w:rPr>
          <w:rFonts w:asciiTheme="majorHAnsi" w:hAnsiTheme="majorHAnsi"/>
          <w:b/>
          <w:sz w:val="32"/>
          <w:szCs w:val="24"/>
        </w:rPr>
      </w:pPr>
      <w:r w:rsidRPr="00707054">
        <w:rPr>
          <w:rFonts w:asciiTheme="majorHAnsi" w:hAnsiTheme="majorHAnsi"/>
          <w:b/>
          <w:sz w:val="32"/>
          <w:szCs w:val="24"/>
          <w:u w:val="single"/>
        </w:rPr>
        <w:t>QUESTION 5</w:t>
      </w:r>
      <w:r w:rsidRPr="00707054">
        <w:rPr>
          <w:rFonts w:asciiTheme="majorHAnsi" w:hAnsiTheme="majorHAnsi"/>
          <w:b/>
          <w:sz w:val="32"/>
          <w:szCs w:val="24"/>
        </w:rPr>
        <w:t>: Discuss the role of Kidney in Calcium homeostasis?</w:t>
      </w:r>
    </w:p>
    <w:p w:rsidR="00D84747" w:rsidRPr="00707054" w:rsidRDefault="00D84747" w:rsidP="00E2618C">
      <w:pPr>
        <w:pStyle w:val="ListParagraph"/>
        <w:spacing w:line="240" w:lineRule="auto"/>
        <w:ind w:left="0"/>
        <w:rPr>
          <w:rFonts w:asciiTheme="majorHAnsi" w:hAnsiTheme="majorHAnsi"/>
          <w:b/>
          <w:sz w:val="32"/>
          <w:szCs w:val="24"/>
        </w:rPr>
      </w:pPr>
      <w:r w:rsidRPr="00707054">
        <w:rPr>
          <w:rFonts w:asciiTheme="majorHAnsi" w:hAnsiTheme="majorHAnsi"/>
          <w:b/>
          <w:sz w:val="32"/>
          <w:szCs w:val="24"/>
          <w:u w:val="single"/>
        </w:rPr>
        <w:t>ANSWER</w:t>
      </w:r>
      <w:r w:rsidRPr="00707054">
        <w:rPr>
          <w:rFonts w:asciiTheme="majorHAnsi" w:hAnsiTheme="majorHAnsi"/>
          <w:b/>
          <w:sz w:val="32"/>
          <w:szCs w:val="24"/>
        </w:rPr>
        <w:t>:</w:t>
      </w:r>
    </w:p>
    <w:p w:rsidR="00D84747" w:rsidRDefault="00D84747" w:rsidP="00E2618C">
      <w:pPr>
        <w:pStyle w:val="ListParagraph"/>
        <w:spacing w:line="240" w:lineRule="auto"/>
        <w:ind w:left="0"/>
        <w:rPr>
          <w:b/>
          <w:sz w:val="24"/>
          <w:szCs w:val="24"/>
        </w:rPr>
      </w:pPr>
    </w:p>
    <w:p w:rsidR="00D84747" w:rsidRPr="00840D1B" w:rsidRDefault="003E770A" w:rsidP="003E770A">
      <w:pPr>
        <w:pStyle w:val="ListParagraph"/>
        <w:ind w:left="0"/>
        <w:rPr>
          <w:rFonts w:cstheme="minorHAnsi"/>
          <w:sz w:val="28"/>
          <w:szCs w:val="28"/>
        </w:rPr>
      </w:pPr>
      <w:r w:rsidRPr="00840D1B">
        <w:rPr>
          <w:rFonts w:cstheme="minorHAnsi"/>
          <w:sz w:val="28"/>
          <w:szCs w:val="28"/>
        </w:rPr>
        <w:t>Kidneys play a role in the regulation of blood calcium level by activating 1</w:t>
      </w:r>
      <w:proofErr w:type="gramStart"/>
      <w:r w:rsidRPr="00840D1B">
        <w:rPr>
          <w:rFonts w:cstheme="minorHAnsi"/>
          <w:sz w:val="28"/>
          <w:szCs w:val="28"/>
        </w:rPr>
        <w:t>,25</w:t>
      </w:r>
      <w:proofErr w:type="gramEnd"/>
      <w:r w:rsidRPr="00840D1B">
        <w:rPr>
          <w:rFonts w:cstheme="minorHAnsi"/>
          <w:sz w:val="28"/>
          <w:szCs w:val="28"/>
        </w:rPr>
        <w:t xml:space="preserve">-dihydroxycholecalciferol into </w:t>
      </w:r>
      <w:r w:rsidRPr="00840D1B">
        <w:rPr>
          <w:rFonts w:cstheme="minorHAnsi"/>
          <w:b/>
          <w:bCs/>
          <w:sz w:val="28"/>
          <w:szCs w:val="28"/>
        </w:rPr>
        <w:t xml:space="preserve">vitamin D. </w:t>
      </w:r>
      <w:r w:rsidRPr="00840D1B">
        <w:rPr>
          <w:rFonts w:cstheme="minorHAnsi"/>
          <w:sz w:val="28"/>
          <w:szCs w:val="28"/>
        </w:rPr>
        <w:t xml:space="preserve">Vitamin D is necessary for the absorption of </w:t>
      </w:r>
      <w:r w:rsidR="00F4667D" w:rsidRPr="00840D1B">
        <w:rPr>
          <w:rFonts w:cstheme="minorHAnsi"/>
          <w:sz w:val="28"/>
          <w:szCs w:val="28"/>
        </w:rPr>
        <w:t xml:space="preserve">calcium </w:t>
      </w:r>
      <w:r w:rsidRPr="00840D1B">
        <w:rPr>
          <w:rFonts w:cstheme="minorHAnsi"/>
          <w:sz w:val="28"/>
          <w:szCs w:val="28"/>
        </w:rPr>
        <w:t>from intestine</w:t>
      </w:r>
      <w:r w:rsidR="00707054" w:rsidRPr="00840D1B">
        <w:rPr>
          <w:rFonts w:cstheme="minorHAnsi"/>
          <w:sz w:val="28"/>
          <w:szCs w:val="28"/>
        </w:rPr>
        <w:t>.</w:t>
      </w:r>
    </w:p>
    <w:p w:rsidR="00707054" w:rsidRPr="00707054" w:rsidRDefault="00707054" w:rsidP="00707054">
      <w:pPr>
        <w:spacing w:after="0" w:line="240" w:lineRule="auto"/>
        <w:rPr>
          <w:rFonts w:eastAsia="Times New Roman" w:cstheme="minorHAnsi"/>
          <w:sz w:val="28"/>
          <w:szCs w:val="28"/>
        </w:rPr>
      </w:pPr>
      <w:r w:rsidRPr="00707054">
        <w:rPr>
          <w:rFonts w:eastAsia="Times New Roman" w:cstheme="minorHAnsi"/>
          <w:sz w:val="28"/>
          <w:szCs w:val="28"/>
        </w:rPr>
        <w:t>Plasma</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concentration</w:t>
      </w:r>
      <w:r w:rsidRPr="00840D1B">
        <w:rPr>
          <w:rFonts w:eastAsia="Times New Roman" w:cstheme="minorHAnsi"/>
          <w:sz w:val="28"/>
          <w:szCs w:val="28"/>
        </w:rPr>
        <w:t xml:space="preserve"> </w:t>
      </w:r>
      <w:r w:rsidRPr="00707054">
        <w:rPr>
          <w:rFonts w:eastAsia="Times New Roman" w:cstheme="minorHAnsi"/>
          <w:sz w:val="28"/>
          <w:szCs w:val="28"/>
        </w:rPr>
        <w:t>is</w:t>
      </w:r>
      <w:r w:rsidRPr="00840D1B">
        <w:rPr>
          <w:rFonts w:eastAsia="Times New Roman" w:cstheme="minorHAnsi"/>
          <w:sz w:val="28"/>
          <w:szCs w:val="28"/>
        </w:rPr>
        <w:t xml:space="preserve"> </w:t>
      </w:r>
      <w:r w:rsidRPr="00707054">
        <w:rPr>
          <w:rFonts w:eastAsia="Times New Roman" w:cstheme="minorHAnsi"/>
          <w:sz w:val="28"/>
          <w:szCs w:val="28"/>
        </w:rPr>
        <w:t>maintained</w:t>
      </w:r>
      <w:r w:rsidRPr="00840D1B">
        <w:rPr>
          <w:rFonts w:eastAsia="Times New Roman" w:cstheme="minorHAnsi"/>
          <w:sz w:val="28"/>
          <w:szCs w:val="28"/>
        </w:rPr>
        <w:t xml:space="preserve"> </w:t>
      </w:r>
      <w:r w:rsidRPr="00707054">
        <w:rPr>
          <w:rFonts w:eastAsia="Times New Roman" w:cstheme="minorHAnsi"/>
          <w:sz w:val="28"/>
          <w:szCs w:val="28"/>
        </w:rPr>
        <w:t>within</w:t>
      </w:r>
      <w:r w:rsidRPr="00840D1B">
        <w:rPr>
          <w:rFonts w:eastAsia="Times New Roman" w:cstheme="minorHAnsi"/>
          <w:sz w:val="28"/>
          <w:szCs w:val="28"/>
        </w:rPr>
        <w:t xml:space="preserve"> </w:t>
      </w:r>
      <w:r w:rsidRPr="00707054">
        <w:rPr>
          <w:rFonts w:eastAsia="Times New Roman" w:cstheme="minorHAnsi"/>
          <w:sz w:val="28"/>
          <w:szCs w:val="28"/>
        </w:rPr>
        <w:t>a</w:t>
      </w:r>
      <w:r w:rsidRPr="00840D1B">
        <w:rPr>
          <w:rFonts w:eastAsia="Times New Roman" w:cstheme="minorHAnsi"/>
          <w:sz w:val="28"/>
          <w:szCs w:val="28"/>
        </w:rPr>
        <w:t xml:space="preserve"> </w:t>
      </w:r>
      <w:r w:rsidRPr="00707054">
        <w:rPr>
          <w:rFonts w:eastAsia="Times New Roman" w:cstheme="minorHAnsi"/>
          <w:sz w:val="28"/>
          <w:szCs w:val="28"/>
        </w:rPr>
        <w:t>narrow</w:t>
      </w:r>
      <w:r w:rsidRPr="00840D1B">
        <w:rPr>
          <w:rFonts w:eastAsia="Times New Roman" w:cstheme="minorHAnsi"/>
          <w:sz w:val="28"/>
          <w:szCs w:val="28"/>
        </w:rPr>
        <w:t xml:space="preserve"> </w:t>
      </w:r>
      <w:r w:rsidRPr="00707054">
        <w:rPr>
          <w:rFonts w:eastAsia="Times New Roman" w:cstheme="minorHAnsi"/>
          <w:sz w:val="28"/>
          <w:szCs w:val="28"/>
        </w:rPr>
        <w:t>range</w:t>
      </w:r>
      <w:r w:rsidRPr="00840D1B">
        <w:rPr>
          <w:rFonts w:eastAsia="Times New Roman" w:cstheme="minorHAnsi"/>
          <w:sz w:val="28"/>
          <w:szCs w:val="28"/>
        </w:rPr>
        <w:t xml:space="preserve"> </w:t>
      </w:r>
      <w:r w:rsidRPr="00707054">
        <w:rPr>
          <w:rFonts w:eastAsia="Times New Roman" w:cstheme="minorHAnsi"/>
          <w:sz w:val="28"/>
          <w:szCs w:val="28"/>
        </w:rPr>
        <w:t>(8.5-10.5</w:t>
      </w:r>
      <w:r w:rsidRPr="00840D1B">
        <w:rPr>
          <w:rFonts w:eastAsia="Times New Roman" w:cstheme="minorHAnsi"/>
          <w:sz w:val="28"/>
          <w:szCs w:val="28"/>
        </w:rPr>
        <w:t xml:space="preserve"> </w:t>
      </w:r>
      <w:r w:rsidRPr="00707054">
        <w:rPr>
          <w:rFonts w:eastAsia="Times New Roman" w:cstheme="minorHAnsi"/>
          <w:sz w:val="28"/>
          <w:szCs w:val="28"/>
        </w:rPr>
        <w:t>mg/</w:t>
      </w:r>
      <w:proofErr w:type="spellStart"/>
      <w:r w:rsidRPr="00707054">
        <w:rPr>
          <w:rFonts w:eastAsia="Times New Roman" w:cstheme="minorHAnsi"/>
          <w:sz w:val="28"/>
          <w:szCs w:val="28"/>
        </w:rPr>
        <w:t>dL</w:t>
      </w:r>
      <w:proofErr w:type="spellEnd"/>
      <w:r w:rsidRPr="00707054">
        <w:rPr>
          <w:rFonts w:eastAsia="Times New Roman" w:cstheme="minorHAnsi"/>
          <w:sz w:val="28"/>
          <w:szCs w:val="28"/>
        </w:rPr>
        <w:t>)</w:t>
      </w:r>
      <w:r w:rsidRPr="00840D1B">
        <w:rPr>
          <w:rFonts w:eastAsia="Times New Roman" w:cstheme="minorHAnsi"/>
          <w:sz w:val="28"/>
          <w:szCs w:val="28"/>
        </w:rPr>
        <w:t xml:space="preserve"> </w:t>
      </w:r>
      <w:r w:rsidRPr="00707054">
        <w:rPr>
          <w:rFonts w:eastAsia="Times New Roman" w:cstheme="minorHAnsi"/>
          <w:sz w:val="28"/>
          <w:szCs w:val="28"/>
        </w:rPr>
        <w:t>by</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coordinated</w:t>
      </w:r>
      <w:r w:rsidRPr="00840D1B">
        <w:rPr>
          <w:rFonts w:eastAsia="Times New Roman" w:cstheme="minorHAnsi"/>
          <w:sz w:val="28"/>
          <w:szCs w:val="28"/>
        </w:rPr>
        <w:t xml:space="preserve"> </w:t>
      </w:r>
      <w:r w:rsidRPr="00707054">
        <w:rPr>
          <w:rFonts w:eastAsia="Times New Roman" w:cstheme="minorHAnsi"/>
          <w:sz w:val="28"/>
          <w:szCs w:val="28"/>
        </w:rPr>
        <w:t>action</w:t>
      </w:r>
      <w:r w:rsidRPr="00840D1B">
        <w:rPr>
          <w:rFonts w:eastAsia="Times New Roman" w:cstheme="minorHAnsi"/>
          <w:sz w:val="28"/>
          <w:szCs w:val="28"/>
        </w:rPr>
        <w:t xml:space="preserve"> </w:t>
      </w:r>
      <w:r w:rsidRPr="00707054">
        <w:rPr>
          <w:rFonts w:eastAsia="Times New Roman" w:cstheme="minorHAnsi"/>
          <w:sz w:val="28"/>
          <w:szCs w:val="28"/>
        </w:rPr>
        <w:t>of</w:t>
      </w:r>
      <w:r w:rsidRPr="00840D1B">
        <w:rPr>
          <w:rFonts w:eastAsia="Times New Roman" w:cstheme="minorHAnsi"/>
          <w:sz w:val="28"/>
          <w:szCs w:val="28"/>
        </w:rPr>
        <w:t xml:space="preserve"> </w:t>
      </w:r>
      <w:r w:rsidRPr="00707054">
        <w:rPr>
          <w:rFonts w:eastAsia="Times New Roman" w:cstheme="minorHAnsi"/>
          <w:sz w:val="28"/>
          <w:szCs w:val="28"/>
        </w:rPr>
        <w:t>parathyroid</w:t>
      </w:r>
      <w:r w:rsidRPr="00840D1B">
        <w:rPr>
          <w:rFonts w:eastAsia="Times New Roman" w:cstheme="minorHAnsi"/>
          <w:sz w:val="28"/>
          <w:szCs w:val="28"/>
        </w:rPr>
        <w:t xml:space="preserve"> </w:t>
      </w:r>
      <w:r w:rsidRPr="00707054">
        <w:rPr>
          <w:rFonts w:eastAsia="Times New Roman" w:cstheme="minorHAnsi"/>
          <w:sz w:val="28"/>
          <w:szCs w:val="28"/>
        </w:rPr>
        <w:t>hormone</w:t>
      </w:r>
      <w:r w:rsidRPr="00840D1B">
        <w:rPr>
          <w:rFonts w:eastAsia="Times New Roman" w:cstheme="minorHAnsi"/>
          <w:sz w:val="28"/>
          <w:szCs w:val="28"/>
        </w:rPr>
        <w:t xml:space="preserve"> </w:t>
      </w:r>
      <w:r w:rsidRPr="00707054">
        <w:rPr>
          <w:rFonts w:eastAsia="Times New Roman" w:cstheme="minorHAnsi"/>
          <w:sz w:val="28"/>
          <w:szCs w:val="28"/>
        </w:rPr>
        <w:t>(PTH),</w:t>
      </w:r>
      <w:r w:rsidRPr="00840D1B">
        <w:rPr>
          <w:rFonts w:eastAsia="Times New Roman" w:cstheme="minorHAnsi"/>
          <w:sz w:val="28"/>
          <w:szCs w:val="28"/>
        </w:rPr>
        <w:t xml:space="preserve"> </w:t>
      </w:r>
      <w:r w:rsidRPr="00707054">
        <w:rPr>
          <w:rFonts w:eastAsia="Times New Roman" w:cstheme="minorHAnsi"/>
          <w:sz w:val="28"/>
          <w:szCs w:val="28"/>
        </w:rPr>
        <w:t>1</w:t>
      </w:r>
      <w:proofErr w:type="gramStart"/>
      <w:r w:rsidRPr="00707054">
        <w:rPr>
          <w:rFonts w:eastAsia="Times New Roman" w:cstheme="minorHAnsi"/>
          <w:sz w:val="28"/>
          <w:szCs w:val="28"/>
        </w:rPr>
        <w:t>,25</w:t>
      </w:r>
      <w:proofErr w:type="gramEnd"/>
      <w:r w:rsidRPr="00707054">
        <w:rPr>
          <w:rFonts w:eastAsia="Times New Roman" w:cstheme="minorHAnsi"/>
          <w:sz w:val="28"/>
          <w:szCs w:val="28"/>
        </w:rPr>
        <w:t>(OH)2D3,</w:t>
      </w:r>
      <w:r w:rsidRPr="00840D1B">
        <w:rPr>
          <w:rFonts w:eastAsia="Times New Roman" w:cstheme="minorHAnsi"/>
          <w:sz w:val="28"/>
          <w:szCs w:val="28"/>
        </w:rPr>
        <w:t xml:space="preserve"> </w:t>
      </w:r>
      <w:r w:rsidRPr="00707054">
        <w:rPr>
          <w:rFonts w:eastAsia="Times New Roman" w:cstheme="minorHAnsi"/>
          <w:sz w:val="28"/>
          <w:szCs w:val="28"/>
        </w:rPr>
        <w:t>calcitonin,</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ionized</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(iCa2+)</w:t>
      </w:r>
      <w:r w:rsidRPr="00840D1B">
        <w:rPr>
          <w:rFonts w:eastAsia="Times New Roman" w:cstheme="minorHAnsi"/>
          <w:sz w:val="28"/>
          <w:szCs w:val="28"/>
        </w:rPr>
        <w:t xml:space="preserve"> </w:t>
      </w:r>
      <w:r w:rsidRPr="00707054">
        <w:rPr>
          <w:rFonts w:eastAsia="Times New Roman" w:cstheme="minorHAnsi"/>
          <w:sz w:val="28"/>
          <w:szCs w:val="28"/>
        </w:rPr>
        <w:t>itself.</w:t>
      </w:r>
      <w:r w:rsidRPr="00840D1B">
        <w:rPr>
          <w:rFonts w:eastAsia="Times New Roman" w:cstheme="minorHAnsi"/>
          <w:sz w:val="28"/>
          <w:szCs w:val="28"/>
        </w:rPr>
        <w:t xml:space="preserve"> </w:t>
      </w:r>
      <w:r w:rsidRPr="00707054">
        <w:rPr>
          <w:rFonts w:eastAsia="Times New Roman" w:cstheme="minorHAnsi"/>
          <w:sz w:val="28"/>
          <w:szCs w:val="28"/>
        </w:rPr>
        <w:t>The</w:t>
      </w:r>
      <w:r w:rsidR="00840D1B" w:rsidRPr="00840D1B">
        <w:rPr>
          <w:rFonts w:eastAsia="Times New Roman" w:cstheme="minorHAnsi"/>
          <w:sz w:val="28"/>
          <w:szCs w:val="28"/>
        </w:rPr>
        <w:t xml:space="preserve"> </w:t>
      </w:r>
      <w:r w:rsidRPr="00707054">
        <w:rPr>
          <w:rFonts w:eastAsia="Times New Roman" w:cstheme="minorHAnsi"/>
          <w:sz w:val="28"/>
          <w:szCs w:val="28"/>
        </w:rPr>
        <w:t>kidney</w:t>
      </w:r>
      <w:r w:rsidRPr="00840D1B">
        <w:rPr>
          <w:rFonts w:eastAsia="Times New Roman" w:cstheme="minorHAnsi"/>
          <w:sz w:val="28"/>
          <w:szCs w:val="28"/>
        </w:rPr>
        <w:t xml:space="preserve"> </w:t>
      </w:r>
      <w:r w:rsidRPr="00707054">
        <w:rPr>
          <w:rFonts w:eastAsia="Times New Roman" w:cstheme="minorHAnsi"/>
          <w:sz w:val="28"/>
          <w:szCs w:val="28"/>
        </w:rPr>
        <w:t>plays</w:t>
      </w:r>
      <w:r w:rsidRPr="00840D1B">
        <w:rPr>
          <w:rFonts w:eastAsia="Times New Roman" w:cstheme="minorHAnsi"/>
          <w:sz w:val="28"/>
          <w:szCs w:val="28"/>
        </w:rPr>
        <w:t xml:space="preserve"> </w:t>
      </w:r>
      <w:r w:rsidRPr="00707054">
        <w:rPr>
          <w:rFonts w:eastAsia="Times New Roman" w:cstheme="minorHAnsi"/>
          <w:sz w:val="28"/>
          <w:szCs w:val="28"/>
        </w:rPr>
        <w:t>a</w:t>
      </w:r>
      <w:r w:rsidRPr="00840D1B">
        <w:rPr>
          <w:rFonts w:eastAsia="Times New Roman" w:cstheme="minorHAnsi"/>
          <w:sz w:val="28"/>
          <w:szCs w:val="28"/>
        </w:rPr>
        <w:t xml:space="preserve"> </w:t>
      </w:r>
      <w:r w:rsidRPr="00707054">
        <w:rPr>
          <w:rFonts w:eastAsia="Times New Roman" w:cstheme="minorHAnsi"/>
          <w:sz w:val="28"/>
          <w:szCs w:val="28"/>
        </w:rPr>
        <w:t>key</w:t>
      </w:r>
      <w:r w:rsidRPr="00840D1B">
        <w:rPr>
          <w:rFonts w:eastAsia="Times New Roman" w:cstheme="minorHAnsi"/>
          <w:sz w:val="28"/>
          <w:szCs w:val="28"/>
        </w:rPr>
        <w:t xml:space="preserve"> </w:t>
      </w:r>
      <w:r w:rsidRPr="00707054">
        <w:rPr>
          <w:rFonts w:eastAsia="Times New Roman" w:cstheme="minorHAnsi"/>
          <w:sz w:val="28"/>
          <w:szCs w:val="28"/>
        </w:rPr>
        <w:t>role</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this</w:t>
      </w:r>
      <w:r w:rsidR="00840D1B" w:rsidRPr="00840D1B">
        <w:rPr>
          <w:rFonts w:eastAsia="Times New Roman" w:cstheme="minorHAnsi"/>
          <w:sz w:val="28"/>
          <w:szCs w:val="28"/>
        </w:rPr>
        <w:t xml:space="preserve"> </w:t>
      </w:r>
      <w:r w:rsidRPr="00707054">
        <w:rPr>
          <w:rFonts w:eastAsia="Times New Roman" w:cstheme="minorHAnsi"/>
          <w:sz w:val="28"/>
          <w:szCs w:val="28"/>
        </w:rPr>
        <w:t>process</w:t>
      </w:r>
      <w:r w:rsidRPr="00840D1B">
        <w:rPr>
          <w:rFonts w:eastAsia="Times New Roman" w:cstheme="minorHAnsi"/>
          <w:sz w:val="28"/>
          <w:szCs w:val="28"/>
        </w:rPr>
        <w:t xml:space="preserve"> </w:t>
      </w:r>
      <w:r w:rsidRPr="00707054">
        <w:rPr>
          <w:rFonts w:eastAsia="Times New Roman" w:cstheme="minorHAnsi"/>
          <w:sz w:val="28"/>
          <w:szCs w:val="28"/>
        </w:rPr>
        <w:t>by</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fine</w:t>
      </w:r>
      <w:r w:rsidRPr="00840D1B">
        <w:rPr>
          <w:rFonts w:eastAsia="Times New Roman" w:cstheme="minorHAnsi"/>
          <w:sz w:val="28"/>
          <w:szCs w:val="28"/>
        </w:rPr>
        <w:t xml:space="preserve"> </w:t>
      </w:r>
      <w:r w:rsidRPr="00707054">
        <w:rPr>
          <w:rFonts w:eastAsia="Times New Roman" w:cstheme="minorHAnsi"/>
          <w:sz w:val="28"/>
          <w:szCs w:val="28"/>
        </w:rPr>
        <w:t>regulation</w:t>
      </w:r>
      <w:r w:rsidRPr="00840D1B">
        <w:rPr>
          <w:rFonts w:eastAsia="Times New Roman" w:cstheme="minorHAnsi"/>
          <w:sz w:val="28"/>
          <w:szCs w:val="28"/>
        </w:rPr>
        <w:t xml:space="preserve"> </w:t>
      </w:r>
      <w:r w:rsidRPr="00707054">
        <w:rPr>
          <w:rFonts w:eastAsia="Times New Roman" w:cstheme="minorHAnsi"/>
          <w:sz w:val="28"/>
          <w:szCs w:val="28"/>
        </w:rPr>
        <w:t>of</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excretion.</w:t>
      </w:r>
      <w:r w:rsidRPr="00840D1B">
        <w:rPr>
          <w:rFonts w:eastAsia="Times New Roman" w:cstheme="minorHAnsi"/>
          <w:sz w:val="28"/>
          <w:szCs w:val="28"/>
        </w:rPr>
        <w:t xml:space="preserve"> </w:t>
      </w:r>
      <w:r w:rsidRPr="00707054">
        <w:rPr>
          <w:rFonts w:eastAsia="Times New Roman" w:cstheme="minorHAnsi"/>
          <w:sz w:val="28"/>
          <w:szCs w:val="28"/>
        </w:rPr>
        <w:t>More</w:t>
      </w:r>
      <w:r w:rsidRPr="00840D1B">
        <w:rPr>
          <w:rFonts w:eastAsia="Times New Roman" w:cstheme="minorHAnsi"/>
          <w:sz w:val="28"/>
          <w:szCs w:val="28"/>
        </w:rPr>
        <w:t xml:space="preserve"> </w:t>
      </w:r>
      <w:r w:rsidRPr="00707054">
        <w:rPr>
          <w:rFonts w:eastAsia="Times New Roman" w:cstheme="minorHAnsi"/>
          <w:sz w:val="28"/>
          <w:szCs w:val="28"/>
        </w:rPr>
        <w:t>than</w:t>
      </w:r>
      <w:r w:rsidRPr="00840D1B">
        <w:rPr>
          <w:rFonts w:eastAsia="Times New Roman" w:cstheme="minorHAnsi"/>
          <w:sz w:val="28"/>
          <w:szCs w:val="28"/>
        </w:rPr>
        <w:t xml:space="preserve"> </w:t>
      </w:r>
      <w:r w:rsidRPr="00707054">
        <w:rPr>
          <w:rFonts w:eastAsia="Times New Roman" w:cstheme="minorHAnsi"/>
          <w:sz w:val="28"/>
          <w:szCs w:val="28"/>
        </w:rPr>
        <w:t>95%</w:t>
      </w:r>
      <w:r w:rsidRPr="00840D1B">
        <w:rPr>
          <w:rFonts w:eastAsia="Times New Roman" w:cstheme="minorHAnsi"/>
          <w:sz w:val="28"/>
          <w:szCs w:val="28"/>
        </w:rPr>
        <w:t xml:space="preserve"> </w:t>
      </w:r>
      <w:r w:rsidRPr="00707054">
        <w:rPr>
          <w:rFonts w:eastAsia="Times New Roman" w:cstheme="minorHAnsi"/>
          <w:sz w:val="28"/>
          <w:szCs w:val="28"/>
        </w:rPr>
        <w:t>of</w:t>
      </w:r>
      <w:r w:rsidR="00840D1B" w:rsidRPr="00840D1B">
        <w:rPr>
          <w:rFonts w:eastAsia="Times New Roman" w:cstheme="minorHAnsi"/>
          <w:sz w:val="28"/>
          <w:szCs w:val="28"/>
        </w:rPr>
        <w:t xml:space="preserve"> </w:t>
      </w:r>
      <w:r w:rsidRPr="00707054">
        <w:rPr>
          <w:rFonts w:eastAsia="Times New Roman" w:cstheme="minorHAnsi"/>
          <w:sz w:val="28"/>
          <w:szCs w:val="28"/>
        </w:rPr>
        <w:t>filtered</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is</w:t>
      </w:r>
      <w:r w:rsidRPr="00840D1B">
        <w:rPr>
          <w:rFonts w:eastAsia="Times New Roman" w:cstheme="minorHAnsi"/>
          <w:sz w:val="28"/>
          <w:szCs w:val="28"/>
        </w:rPr>
        <w:t xml:space="preserve"> </w:t>
      </w:r>
      <w:r w:rsidRPr="00707054">
        <w:rPr>
          <w:rFonts w:eastAsia="Times New Roman" w:cstheme="minorHAnsi"/>
          <w:sz w:val="28"/>
          <w:szCs w:val="28"/>
        </w:rPr>
        <w:t>reabsorbed</w:t>
      </w:r>
      <w:r w:rsidRPr="00840D1B">
        <w:rPr>
          <w:rFonts w:eastAsia="Times New Roman" w:cstheme="minorHAnsi"/>
          <w:sz w:val="28"/>
          <w:szCs w:val="28"/>
        </w:rPr>
        <w:t xml:space="preserve"> </w:t>
      </w:r>
      <w:r w:rsidRPr="00707054">
        <w:rPr>
          <w:rFonts w:eastAsia="Times New Roman" w:cstheme="minorHAnsi"/>
          <w:sz w:val="28"/>
          <w:szCs w:val="28"/>
        </w:rPr>
        <w:t>along</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renal</w:t>
      </w:r>
      <w:r w:rsidRPr="00840D1B">
        <w:rPr>
          <w:rFonts w:eastAsia="Times New Roman" w:cstheme="minorHAnsi"/>
          <w:sz w:val="28"/>
          <w:szCs w:val="28"/>
        </w:rPr>
        <w:t xml:space="preserve"> </w:t>
      </w:r>
      <w:r w:rsidRPr="00707054">
        <w:rPr>
          <w:rFonts w:eastAsia="Times New Roman" w:cstheme="minorHAnsi"/>
          <w:sz w:val="28"/>
          <w:szCs w:val="28"/>
        </w:rPr>
        <w:t>tubules.</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proximal</w:t>
      </w:r>
      <w:r w:rsidRPr="00840D1B">
        <w:rPr>
          <w:rFonts w:eastAsia="Times New Roman" w:cstheme="minorHAnsi"/>
          <w:sz w:val="28"/>
          <w:szCs w:val="28"/>
        </w:rPr>
        <w:t xml:space="preserve"> </w:t>
      </w:r>
      <w:r w:rsidRPr="00707054">
        <w:rPr>
          <w:rFonts w:eastAsia="Times New Roman" w:cstheme="minorHAnsi"/>
          <w:sz w:val="28"/>
          <w:szCs w:val="28"/>
        </w:rPr>
        <w:t>tubules,</w:t>
      </w:r>
      <w:r w:rsidRPr="00840D1B">
        <w:rPr>
          <w:rFonts w:eastAsia="Times New Roman" w:cstheme="minorHAnsi"/>
          <w:sz w:val="28"/>
          <w:szCs w:val="28"/>
        </w:rPr>
        <w:t xml:space="preserve"> </w:t>
      </w:r>
      <w:r w:rsidRPr="00707054">
        <w:rPr>
          <w:rFonts w:eastAsia="Times New Roman" w:cstheme="minorHAnsi"/>
          <w:sz w:val="28"/>
          <w:szCs w:val="28"/>
        </w:rPr>
        <w:t>60%</w:t>
      </w:r>
      <w:r w:rsidRPr="00840D1B">
        <w:rPr>
          <w:rFonts w:eastAsia="Times New Roman" w:cstheme="minorHAnsi"/>
          <w:sz w:val="28"/>
          <w:szCs w:val="28"/>
        </w:rPr>
        <w:t xml:space="preserve"> </w:t>
      </w:r>
      <w:r w:rsidRPr="00707054">
        <w:rPr>
          <w:rFonts w:eastAsia="Times New Roman" w:cstheme="minorHAnsi"/>
          <w:sz w:val="28"/>
          <w:szCs w:val="28"/>
        </w:rPr>
        <w:t>of</w:t>
      </w:r>
      <w:r w:rsidR="00840D1B" w:rsidRPr="00840D1B">
        <w:rPr>
          <w:rFonts w:eastAsia="Times New Roman" w:cstheme="minorHAnsi"/>
          <w:sz w:val="28"/>
          <w:szCs w:val="28"/>
        </w:rPr>
        <w:t xml:space="preserve"> </w:t>
      </w:r>
      <w:r w:rsidRPr="00707054">
        <w:rPr>
          <w:rFonts w:eastAsia="Times New Roman" w:cstheme="minorHAnsi"/>
          <w:sz w:val="28"/>
          <w:szCs w:val="28"/>
        </w:rPr>
        <w:t>filtered</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is</w:t>
      </w:r>
      <w:r w:rsidR="00840D1B" w:rsidRPr="00840D1B">
        <w:rPr>
          <w:rFonts w:eastAsia="Times New Roman" w:cstheme="minorHAnsi"/>
          <w:sz w:val="28"/>
          <w:szCs w:val="28"/>
        </w:rPr>
        <w:t xml:space="preserve"> </w:t>
      </w:r>
      <w:r w:rsidRPr="00707054">
        <w:rPr>
          <w:rFonts w:eastAsia="Times New Roman" w:cstheme="minorHAnsi"/>
          <w:sz w:val="28"/>
          <w:szCs w:val="28"/>
        </w:rPr>
        <w:t>reabsorbed</w:t>
      </w:r>
      <w:r w:rsidRPr="00840D1B">
        <w:rPr>
          <w:rFonts w:eastAsia="Times New Roman" w:cstheme="minorHAnsi"/>
          <w:sz w:val="28"/>
          <w:szCs w:val="28"/>
        </w:rPr>
        <w:t xml:space="preserve"> </w:t>
      </w:r>
      <w:r w:rsidRPr="00707054">
        <w:rPr>
          <w:rFonts w:eastAsia="Times New Roman" w:cstheme="minorHAnsi"/>
          <w:sz w:val="28"/>
          <w:szCs w:val="28"/>
        </w:rPr>
        <w:t>by</w:t>
      </w:r>
      <w:r w:rsidRPr="00840D1B">
        <w:rPr>
          <w:rFonts w:eastAsia="Times New Roman" w:cstheme="minorHAnsi"/>
          <w:sz w:val="28"/>
          <w:szCs w:val="28"/>
        </w:rPr>
        <w:t xml:space="preserve"> </w:t>
      </w:r>
      <w:r w:rsidRPr="00707054">
        <w:rPr>
          <w:rFonts w:eastAsia="Times New Roman" w:cstheme="minorHAnsi"/>
          <w:sz w:val="28"/>
          <w:szCs w:val="28"/>
        </w:rPr>
        <w:t>passive</w:t>
      </w:r>
      <w:r w:rsidRPr="00840D1B">
        <w:rPr>
          <w:rFonts w:eastAsia="Times New Roman" w:cstheme="minorHAnsi"/>
          <w:sz w:val="28"/>
          <w:szCs w:val="28"/>
        </w:rPr>
        <w:t xml:space="preserve"> </w:t>
      </w:r>
      <w:r w:rsidRPr="00707054">
        <w:rPr>
          <w:rFonts w:eastAsia="Times New Roman" w:cstheme="minorHAnsi"/>
          <w:sz w:val="28"/>
          <w:szCs w:val="28"/>
        </w:rPr>
        <w:t>mechanisms.</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thick</w:t>
      </w:r>
      <w:r w:rsidRPr="00840D1B">
        <w:rPr>
          <w:rFonts w:eastAsia="Times New Roman" w:cstheme="minorHAnsi"/>
          <w:sz w:val="28"/>
          <w:szCs w:val="28"/>
        </w:rPr>
        <w:t xml:space="preserve"> </w:t>
      </w:r>
      <w:r w:rsidRPr="00707054">
        <w:rPr>
          <w:rFonts w:eastAsia="Times New Roman" w:cstheme="minorHAnsi"/>
          <w:sz w:val="28"/>
          <w:szCs w:val="28"/>
        </w:rPr>
        <w:t>ascending</w:t>
      </w:r>
      <w:r w:rsidRPr="00840D1B">
        <w:rPr>
          <w:rFonts w:eastAsia="Times New Roman" w:cstheme="minorHAnsi"/>
          <w:sz w:val="28"/>
          <w:szCs w:val="28"/>
        </w:rPr>
        <w:t xml:space="preserve"> </w:t>
      </w:r>
      <w:r w:rsidRPr="00707054">
        <w:rPr>
          <w:rFonts w:eastAsia="Times New Roman" w:cstheme="minorHAnsi"/>
          <w:sz w:val="28"/>
          <w:szCs w:val="28"/>
        </w:rPr>
        <w:t>limb,</w:t>
      </w:r>
      <w:r w:rsidRPr="00840D1B">
        <w:rPr>
          <w:rFonts w:eastAsia="Times New Roman" w:cstheme="minorHAnsi"/>
          <w:sz w:val="28"/>
          <w:szCs w:val="28"/>
        </w:rPr>
        <w:t xml:space="preserve"> </w:t>
      </w:r>
      <w:r w:rsidRPr="00707054">
        <w:rPr>
          <w:rFonts w:eastAsia="Times New Roman" w:cstheme="minorHAnsi"/>
          <w:sz w:val="28"/>
          <w:szCs w:val="28"/>
        </w:rPr>
        <w:t>15%</w:t>
      </w:r>
      <w:r w:rsidRPr="00840D1B">
        <w:rPr>
          <w:rFonts w:eastAsia="Times New Roman" w:cstheme="minorHAnsi"/>
          <w:sz w:val="28"/>
          <w:szCs w:val="28"/>
        </w:rPr>
        <w:t xml:space="preserve"> </w:t>
      </w:r>
      <w:r w:rsidRPr="00707054">
        <w:rPr>
          <w:rFonts w:eastAsia="Times New Roman" w:cstheme="minorHAnsi"/>
          <w:sz w:val="28"/>
          <w:szCs w:val="28"/>
        </w:rPr>
        <w:t>of</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is</w:t>
      </w:r>
      <w:r w:rsidRPr="00840D1B">
        <w:rPr>
          <w:rFonts w:eastAsia="Times New Roman" w:cstheme="minorHAnsi"/>
          <w:sz w:val="28"/>
          <w:szCs w:val="28"/>
        </w:rPr>
        <w:t xml:space="preserve"> </w:t>
      </w:r>
      <w:r w:rsidRPr="00707054">
        <w:rPr>
          <w:rFonts w:eastAsia="Times New Roman" w:cstheme="minorHAnsi"/>
          <w:sz w:val="28"/>
          <w:szCs w:val="28"/>
        </w:rPr>
        <w:t>reabsorbed</w:t>
      </w:r>
      <w:r w:rsidRPr="00840D1B">
        <w:rPr>
          <w:rFonts w:eastAsia="Times New Roman" w:cstheme="minorHAnsi"/>
          <w:sz w:val="28"/>
          <w:szCs w:val="28"/>
        </w:rPr>
        <w:t xml:space="preserve"> </w:t>
      </w:r>
      <w:r w:rsidRPr="00707054">
        <w:rPr>
          <w:rFonts w:eastAsia="Times New Roman" w:cstheme="minorHAnsi"/>
          <w:sz w:val="28"/>
          <w:szCs w:val="28"/>
        </w:rPr>
        <w:t>by</w:t>
      </w:r>
      <w:r w:rsidR="00840D1B" w:rsidRPr="00840D1B">
        <w:rPr>
          <w:rFonts w:eastAsia="Times New Roman" w:cstheme="minorHAnsi"/>
          <w:sz w:val="28"/>
          <w:szCs w:val="28"/>
        </w:rPr>
        <w:t xml:space="preserve"> </w:t>
      </w:r>
      <w:proofErr w:type="spellStart"/>
      <w:r w:rsidRPr="00707054">
        <w:rPr>
          <w:rFonts w:eastAsia="Times New Roman" w:cstheme="minorHAnsi"/>
          <w:sz w:val="28"/>
          <w:szCs w:val="28"/>
        </w:rPr>
        <w:t>paracellular</w:t>
      </w:r>
      <w:proofErr w:type="spellEnd"/>
      <w:r w:rsidRPr="00840D1B">
        <w:rPr>
          <w:rFonts w:eastAsia="Times New Roman" w:cstheme="minorHAnsi"/>
          <w:sz w:val="28"/>
          <w:szCs w:val="28"/>
        </w:rPr>
        <w:t xml:space="preserve"> </w:t>
      </w:r>
      <w:r w:rsidRPr="00707054">
        <w:rPr>
          <w:rFonts w:eastAsia="Times New Roman" w:cstheme="minorHAnsi"/>
          <w:sz w:val="28"/>
          <w:szCs w:val="28"/>
        </w:rPr>
        <w:t>diffusion</w:t>
      </w:r>
      <w:r w:rsidRPr="00840D1B">
        <w:rPr>
          <w:rFonts w:eastAsia="Times New Roman" w:cstheme="minorHAnsi"/>
          <w:sz w:val="28"/>
          <w:szCs w:val="28"/>
        </w:rPr>
        <w:t xml:space="preserve"> </w:t>
      </w:r>
      <w:r w:rsidRPr="00707054">
        <w:rPr>
          <w:rFonts w:eastAsia="Times New Roman" w:cstheme="minorHAnsi"/>
          <w:sz w:val="28"/>
          <w:szCs w:val="28"/>
        </w:rPr>
        <w:t>through</w:t>
      </w:r>
      <w:r w:rsidRPr="00840D1B">
        <w:rPr>
          <w:rFonts w:eastAsia="Times New Roman" w:cstheme="minorHAnsi"/>
          <w:sz w:val="28"/>
          <w:szCs w:val="28"/>
        </w:rPr>
        <w:t xml:space="preserve"> </w:t>
      </w:r>
      <w:r w:rsidRPr="00707054">
        <w:rPr>
          <w:rFonts w:eastAsia="Times New Roman" w:cstheme="minorHAnsi"/>
          <w:sz w:val="28"/>
          <w:szCs w:val="28"/>
        </w:rPr>
        <w:t>paracellin-1</w:t>
      </w:r>
      <w:r w:rsidR="00840D1B" w:rsidRPr="00840D1B">
        <w:rPr>
          <w:rFonts w:eastAsia="Times New Roman" w:cstheme="minorHAnsi"/>
          <w:sz w:val="28"/>
          <w:szCs w:val="28"/>
        </w:rPr>
        <w:t xml:space="preserve"> </w:t>
      </w:r>
      <w:r w:rsidRPr="00707054">
        <w:rPr>
          <w:rFonts w:eastAsia="Times New Roman" w:cstheme="minorHAnsi"/>
          <w:sz w:val="28"/>
          <w:szCs w:val="28"/>
        </w:rPr>
        <w:t>(claudin-16).</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sensing</w:t>
      </w:r>
      <w:r w:rsidRPr="00840D1B">
        <w:rPr>
          <w:rFonts w:eastAsia="Times New Roman" w:cstheme="minorHAnsi"/>
          <w:sz w:val="28"/>
          <w:szCs w:val="28"/>
        </w:rPr>
        <w:t xml:space="preserve"> </w:t>
      </w:r>
      <w:r w:rsidRPr="00707054">
        <w:rPr>
          <w:rFonts w:eastAsia="Times New Roman" w:cstheme="minorHAnsi"/>
          <w:sz w:val="28"/>
          <w:szCs w:val="28"/>
        </w:rPr>
        <w:t>receptor</w:t>
      </w:r>
      <w:r w:rsidRPr="00840D1B">
        <w:rPr>
          <w:rFonts w:eastAsia="Times New Roman" w:cstheme="minorHAnsi"/>
          <w:sz w:val="28"/>
          <w:szCs w:val="28"/>
        </w:rPr>
        <w:t xml:space="preserve"> </w:t>
      </w:r>
      <w:r w:rsidRPr="00707054">
        <w:rPr>
          <w:rFonts w:eastAsia="Times New Roman" w:cstheme="minorHAnsi"/>
          <w:sz w:val="28"/>
          <w:szCs w:val="28"/>
        </w:rPr>
        <w:t>(</w:t>
      </w:r>
      <w:proofErr w:type="spellStart"/>
      <w:r w:rsidRPr="00707054">
        <w:rPr>
          <w:rFonts w:eastAsia="Times New Roman" w:cstheme="minorHAnsi"/>
          <w:sz w:val="28"/>
          <w:szCs w:val="28"/>
        </w:rPr>
        <w:t>CaSR</w:t>
      </w:r>
      <w:proofErr w:type="spellEnd"/>
      <w:r w:rsidRPr="00707054">
        <w:rPr>
          <w:rFonts w:eastAsia="Times New Roman" w:cstheme="minorHAnsi"/>
          <w:sz w:val="28"/>
          <w:szCs w:val="28"/>
        </w:rPr>
        <w:t>)</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00840D1B" w:rsidRPr="00840D1B">
        <w:rPr>
          <w:rFonts w:eastAsia="Times New Roman" w:cstheme="minorHAnsi"/>
          <w:sz w:val="28"/>
          <w:szCs w:val="28"/>
        </w:rPr>
        <w:t xml:space="preserve"> </w:t>
      </w:r>
      <w:proofErr w:type="spellStart"/>
      <w:r w:rsidRPr="00707054">
        <w:rPr>
          <w:rFonts w:eastAsia="Times New Roman" w:cstheme="minorHAnsi"/>
          <w:sz w:val="28"/>
          <w:szCs w:val="28"/>
        </w:rPr>
        <w:t>basolateral</w:t>
      </w:r>
      <w:proofErr w:type="spellEnd"/>
      <w:r w:rsidRPr="00840D1B">
        <w:rPr>
          <w:rFonts w:eastAsia="Times New Roman" w:cstheme="minorHAnsi"/>
          <w:sz w:val="28"/>
          <w:szCs w:val="28"/>
        </w:rPr>
        <w:t xml:space="preserve"> </w:t>
      </w:r>
      <w:r w:rsidRPr="00707054">
        <w:rPr>
          <w:rFonts w:eastAsia="Times New Roman" w:cstheme="minorHAnsi"/>
          <w:sz w:val="28"/>
          <w:szCs w:val="28"/>
        </w:rPr>
        <w:t>membrane</w:t>
      </w:r>
      <w:r w:rsidRPr="00840D1B">
        <w:rPr>
          <w:rFonts w:eastAsia="Times New Roman" w:cstheme="minorHAnsi"/>
          <w:sz w:val="28"/>
          <w:szCs w:val="28"/>
        </w:rPr>
        <w:t xml:space="preserve"> </w:t>
      </w:r>
      <w:r w:rsidRPr="00707054">
        <w:rPr>
          <w:rFonts w:eastAsia="Times New Roman" w:cstheme="minorHAnsi"/>
          <w:sz w:val="28"/>
          <w:szCs w:val="28"/>
        </w:rPr>
        <w:t>of</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thick</w:t>
      </w:r>
      <w:r w:rsidRPr="00840D1B">
        <w:rPr>
          <w:rFonts w:eastAsia="Times New Roman" w:cstheme="minorHAnsi"/>
          <w:sz w:val="28"/>
          <w:szCs w:val="28"/>
        </w:rPr>
        <w:t xml:space="preserve"> </w:t>
      </w:r>
      <w:r w:rsidRPr="00707054">
        <w:rPr>
          <w:rFonts w:eastAsia="Times New Roman" w:cstheme="minorHAnsi"/>
          <w:sz w:val="28"/>
          <w:szCs w:val="28"/>
        </w:rPr>
        <w:t>ascending</w:t>
      </w:r>
      <w:r w:rsidRPr="00840D1B">
        <w:rPr>
          <w:rFonts w:eastAsia="Times New Roman" w:cstheme="minorHAnsi"/>
          <w:sz w:val="28"/>
          <w:szCs w:val="28"/>
        </w:rPr>
        <w:t xml:space="preserve"> </w:t>
      </w:r>
      <w:r w:rsidRPr="00707054">
        <w:rPr>
          <w:rFonts w:eastAsia="Times New Roman" w:cstheme="minorHAnsi"/>
          <w:sz w:val="28"/>
          <w:szCs w:val="28"/>
        </w:rPr>
        <w:t>limb</w:t>
      </w:r>
      <w:r w:rsidRPr="00840D1B">
        <w:rPr>
          <w:rFonts w:eastAsia="Times New Roman" w:cstheme="minorHAnsi"/>
          <w:sz w:val="28"/>
          <w:szCs w:val="28"/>
        </w:rPr>
        <w:t xml:space="preserve"> </w:t>
      </w:r>
      <w:r w:rsidRPr="00707054">
        <w:rPr>
          <w:rFonts w:eastAsia="Times New Roman" w:cstheme="minorHAnsi"/>
          <w:sz w:val="28"/>
          <w:szCs w:val="28"/>
        </w:rPr>
        <w:t>senses</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change</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proofErr w:type="spellStart"/>
      <w:r w:rsidRPr="00707054">
        <w:rPr>
          <w:rFonts w:eastAsia="Times New Roman" w:cstheme="minorHAnsi"/>
          <w:sz w:val="28"/>
          <w:szCs w:val="28"/>
        </w:rPr>
        <w:t>iCa</w:t>
      </w:r>
      <w:proofErr w:type="spellEnd"/>
      <w:r w:rsidR="00840D1B" w:rsidRPr="00840D1B">
        <w:rPr>
          <w:rFonts w:eastAsia="Times New Roman" w:cstheme="minorHAnsi"/>
          <w:sz w:val="28"/>
          <w:szCs w:val="28"/>
        </w:rPr>
        <w:t xml:space="preserve"> </w:t>
      </w:r>
      <w:r w:rsidRPr="00707054">
        <w:rPr>
          <w:rFonts w:eastAsia="Times New Roman" w:cstheme="minorHAnsi"/>
          <w:sz w:val="28"/>
          <w:szCs w:val="28"/>
        </w:rPr>
        <w:t>2+</w:t>
      </w:r>
      <w:r w:rsidR="00840D1B"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inhibits</w:t>
      </w:r>
      <w:r w:rsidRPr="00840D1B">
        <w:rPr>
          <w:rFonts w:eastAsia="Times New Roman" w:cstheme="minorHAnsi"/>
          <w:sz w:val="28"/>
          <w:szCs w:val="28"/>
        </w:rPr>
        <w:t xml:space="preserve"> </w:t>
      </w:r>
      <w:r w:rsidRPr="00707054">
        <w:rPr>
          <w:rFonts w:eastAsia="Times New Roman" w:cstheme="minorHAnsi"/>
          <w:sz w:val="28"/>
          <w:szCs w:val="28"/>
        </w:rPr>
        <w:t>calcium</w:t>
      </w:r>
      <w:r w:rsidR="00840D1B" w:rsidRPr="00840D1B">
        <w:rPr>
          <w:rFonts w:eastAsia="Times New Roman" w:cstheme="minorHAnsi"/>
          <w:sz w:val="28"/>
          <w:szCs w:val="28"/>
        </w:rPr>
        <w:t xml:space="preserve"> </w:t>
      </w:r>
      <w:bookmarkStart w:id="0" w:name="_GoBack"/>
      <w:bookmarkEnd w:id="0"/>
      <w:r w:rsidRPr="00707054">
        <w:rPr>
          <w:rFonts w:eastAsia="Times New Roman" w:cstheme="minorHAnsi"/>
          <w:sz w:val="28"/>
          <w:szCs w:val="28"/>
        </w:rPr>
        <w:t>reabsorption</w:t>
      </w:r>
      <w:r w:rsidRPr="00840D1B">
        <w:rPr>
          <w:rFonts w:eastAsia="Times New Roman" w:cstheme="minorHAnsi"/>
          <w:sz w:val="28"/>
          <w:szCs w:val="28"/>
        </w:rPr>
        <w:t xml:space="preserve"> </w:t>
      </w:r>
      <w:r w:rsidRPr="00707054">
        <w:rPr>
          <w:rFonts w:eastAsia="Times New Roman" w:cstheme="minorHAnsi"/>
          <w:sz w:val="28"/>
          <w:szCs w:val="28"/>
        </w:rPr>
        <w:t>independent</w:t>
      </w:r>
      <w:r w:rsidRPr="00840D1B">
        <w:rPr>
          <w:rFonts w:eastAsia="Times New Roman" w:cstheme="minorHAnsi"/>
          <w:sz w:val="28"/>
          <w:szCs w:val="28"/>
        </w:rPr>
        <w:t xml:space="preserve"> </w:t>
      </w:r>
      <w:r w:rsidRPr="00707054">
        <w:rPr>
          <w:rFonts w:eastAsia="Times New Roman" w:cstheme="minorHAnsi"/>
          <w:sz w:val="28"/>
          <w:szCs w:val="28"/>
        </w:rPr>
        <w:t>to</w:t>
      </w:r>
      <w:r w:rsidRPr="00840D1B">
        <w:rPr>
          <w:rFonts w:eastAsia="Times New Roman" w:cstheme="minorHAnsi"/>
          <w:sz w:val="28"/>
          <w:szCs w:val="28"/>
        </w:rPr>
        <w:t xml:space="preserve"> </w:t>
      </w:r>
      <w:r w:rsidRPr="00707054">
        <w:rPr>
          <w:rFonts w:eastAsia="Times New Roman" w:cstheme="minorHAnsi"/>
          <w:sz w:val="28"/>
          <w:szCs w:val="28"/>
        </w:rPr>
        <w:t>PTH</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1,25(OH)2D3.</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fine</w:t>
      </w:r>
      <w:r w:rsidRPr="00840D1B">
        <w:rPr>
          <w:rFonts w:eastAsia="Times New Roman" w:cstheme="minorHAnsi"/>
          <w:sz w:val="28"/>
          <w:szCs w:val="28"/>
        </w:rPr>
        <w:t xml:space="preserve"> </w:t>
      </w:r>
      <w:r w:rsidRPr="00707054">
        <w:rPr>
          <w:rFonts w:eastAsia="Times New Roman" w:cstheme="minorHAnsi"/>
          <w:sz w:val="28"/>
          <w:szCs w:val="28"/>
        </w:rPr>
        <w:t>regulation</w:t>
      </w:r>
      <w:r w:rsidRPr="00840D1B">
        <w:rPr>
          <w:rFonts w:eastAsia="Times New Roman" w:cstheme="minorHAnsi"/>
          <w:sz w:val="28"/>
          <w:szCs w:val="28"/>
        </w:rPr>
        <w:t xml:space="preserve"> </w:t>
      </w:r>
      <w:r w:rsidRPr="00707054">
        <w:rPr>
          <w:rFonts w:eastAsia="Times New Roman" w:cstheme="minorHAnsi"/>
          <w:sz w:val="28"/>
          <w:szCs w:val="28"/>
        </w:rPr>
        <w:t>of</w:t>
      </w:r>
      <w:r w:rsidR="00840D1B"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excretion</w:t>
      </w:r>
      <w:r w:rsidRPr="00840D1B">
        <w:rPr>
          <w:rFonts w:eastAsia="Times New Roman" w:cstheme="minorHAnsi"/>
          <w:sz w:val="28"/>
          <w:szCs w:val="28"/>
        </w:rPr>
        <w:t xml:space="preserve"> </w:t>
      </w:r>
      <w:r w:rsidRPr="00707054">
        <w:rPr>
          <w:rFonts w:eastAsia="Times New Roman" w:cstheme="minorHAnsi"/>
          <w:sz w:val="28"/>
          <w:szCs w:val="28"/>
        </w:rPr>
        <w:t>occurs</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00840D1B" w:rsidRPr="00840D1B">
        <w:rPr>
          <w:rFonts w:eastAsia="Times New Roman" w:cstheme="minorHAnsi"/>
          <w:sz w:val="28"/>
          <w:szCs w:val="28"/>
        </w:rPr>
        <w:t xml:space="preserve"> </w:t>
      </w:r>
      <w:r w:rsidRPr="00707054">
        <w:rPr>
          <w:rFonts w:eastAsia="Times New Roman" w:cstheme="minorHAnsi"/>
          <w:sz w:val="28"/>
          <w:szCs w:val="28"/>
        </w:rPr>
        <w:t>distal</w:t>
      </w:r>
      <w:r w:rsidRPr="00840D1B">
        <w:rPr>
          <w:rFonts w:eastAsia="Times New Roman" w:cstheme="minorHAnsi"/>
          <w:sz w:val="28"/>
          <w:szCs w:val="28"/>
        </w:rPr>
        <w:t xml:space="preserve"> </w:t>
      </w:r>
      <w:r w:rsidRPr="00707054">
        <w:rPr>
          <w:rFonts w:eastAsia="Times New Roman" w:cstheme="minorHAnsi"/>
          <w:sz w:val="28"/>
          <w:szCs w:val="28"/>
        </w:rPr>
        <w:t>convoluted</w:t>
      </w:r>
      <w:r w:rsidRPr="00840D1B">
        <w:rPr>
          <w:rFonts w:eastAsia="Times New Roman" w:cstheme="minorHAnsi"/>
          <w:sz w:val="28"/>
          <w:szCs w:val="28"/>
        </w:rPr>
        <w:t xml:space="preserve"> </w:t>
      </w:r>
      <w:r w:rsidRPr="00707054">
        <w:rPr>
          <w:rFonts w:eastAsia="Times New Roman" w:cstheme="minorHAnsi"/>
          <w:sz w:val="28"/>
          <w:szCs w:val="28"/>
        </w:rPr>
        <w:t>tubules</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connecting</w:t>
      </w:r>
      <w:r w:rsidRPr="00840D1B">
        <w:rPr>
          <w:rFonts w:eastAsia="Times New Roman" w:cstheme="minorHAnsi"/>
          <w:sz w:val="28"/>
          <w:szCs w:val="28"/>
        </w:rPr>
        <w:t xml:space="preserve"> </w:t>
      </w:r>
      <w:r w:rsidRPr="00707054">
        <w:rPr>
          <w:rFonts w:eastAsia="Times New Roman" w:cstheme="minorHAnsi"/>
          <w:sz w:val="28"/>
          <w:szCs w:val="28"/>
        </w:rPr>
        <w:t>tubules</w:t>
      </w:r>
      <w:r w:rsidRPr="00840D1B">
        <w:rPr>
          <w:rFonts w:eastAsia="Times New Roman" w:cstheme="minorHAnsi"/>
          <w:sz w:val="28"/>
          <w:szCs w:val="28"/>
        </w:rPr>
        <w:t xml:space="preserve"> </w:t>
      </w:r>
      <w:r w:rsidRPr="00707054">
        <w:rPr>
          <w:rFonts w:eastAsia="Times New Roman" w:cstheme="minorHAnsi"/>
          <w:sz w:val="28"/>
          <w:szCs w:val="28"/>
        </w:rPr>
        <w:t>despite</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fact</w:t>
      </w:r>
      <w:r w:rsidRPr="00840D1B">
        <w:rPr>
          <w:rFonts w:eastAsia="Times New Roman" w:cstheme="minorHAnsi"/>
          <w:sz w:val="28"/>
          <w:szCs w:val="28"/>
        </w:rPr>
        <w:t xml:space="preserve"> </w:t>
      </w:r>
      <w:r w:rsidRPr="00707054">
        <w:rPr>
          <w:rFonts w:eastAsia="Times New Roman" w:cstheme="minorHAnsi"/>
          <w:sz w:val="28"/>
          <w:szCs w:val="28"/>
        </w:rPr>
        <w:t>that</w:t>
      </w:r>
      <w:r w:rsidRPr="00840D1B">
        <w:rPr>
          <w:rFonts w:eastAsia="Times New Roman" w:cstheme="minorHAnsi"/>
          <w:sz w:val="28"/>
          <w:szCs w:val="28"/>
        </w:rPr>
        <w:t xml:space="preserve"> </w:t>
      </w:r>
      <w:r w:rsidRPr="00707054">
        <w:rPr>
          <w:rFonts w:eastAsia="Times New Roman" w:cstheme="minorHAnsi"/>
          <w:sz w:val="28"/>
          <w:szCs w:val="28"/>
        </w:rPr>
        <w:t>only</w:t>
      </w:r>
      <w:r w:rsidRPr="00840D1B">
        <w:rPr>
          <w:rFonts w:eastAsia="Times New Roman" w:cstheme="minorHAnsi"/>
          <w:sz w:val="28"/>
          <w:szCs w:val="28"/>
        </w:rPr>
        <w:t xml:space="preserve"> </w:t>
      </w:r>
      <w:r w:rsidRPr="00707054">
        <w:rPr>
          <w:rFonts w:eastAsia="Times New Roman" w:cstheme="minorHAnsi"/>
          <w:sz w:val="28"/>
          <w:szCs w:val="28"/>
        </w:rPr>
        <w:t>10-15%</w:t>
      </w:r>
      <w:r w:rsidRPr="00840D1B">
        <w:rPr>
          <w:rFonts w:eastAsia="Times New Roman" w:cstheme="minorHAnsi"/>
          <w:sz w:val="28"/>
          <w:szCs w:val="28"/>
        </w:rPr>
        <w:t xml:space="preserve"> </w:t>
      </w:r>
      <w:r w:rsidRPr="00707054">
        <w:rPr>
          <w:rFonts w:eastAsia="Times New Roman" w:cstheme="minorHAnsi"/>
          <w:sz w:val="28"/>
          <w:szCs w:val="28"/>
        </w:rPr>
        <w:t>of</w:t>
      </w:r>
      <w:r w:rsidRPr="00840D1B">
        <w:rPr>
          <w:rFonts w:eastAsia="Times New Roman" w:cstheme="minorHAnsi"/>
          <w:sz w:val="28"/>
          <w:szCs w:val="28"/>
        </w:rPr>
        <w:t xml:space="preserve"> </w:t>
      </w:r>
      <w:r w:rsidRPr="00707054">
        <w:rPr>
          <w:rFonts w:eastAsia="Times New Roman" w:cstheme="minorHAnsi"/>
          <w:sz w:val="28"/>
          <w:szCs w:val="28"/>
        </w:rPr>
        <w:t>filtered</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is</w:t>
      </w:r>
      <w:r w:rsidR="00840D1B" w:rsidRPr="00840D1B">
        <w:rPr>
          <w:rFonts w:eastAsia="Times New Roman" w:cstheme="minorHAnsi"/>
          <w:sz w:val="28"/>
          <w:szCs w:val="28"/>
        </w:rPr>
        <w:t xml:space="preserve"> </w:t>
      </w:r>
      <w:r w:rsidRPr="00707054">
        <w:rPr>
          <w:rFonts w:eastAsia="Times New Roman" w:cstheme="minorHAnsi"/>
          <w:sz w:val="28"/>
          <w:szCs w:val="28"/>
        </w:rPr>
        <w:t>reabsorbed</w:t>
      </w:r>
      <w:r w:rsidRPr="00840D1B">
        <w:rPr>
          <w:rFonts w:eastAsia="Times New Roman" w:cstheme="minorHAnsi"/>
          <w:sz w:val="28"/>
          <w:szCs w:val="28"/>
        </w:rPr>
        <w:t xml:space="preserve"> </w:t>
      </w:r>
      <w:r w:rsidRPr="00707054">
        <w:rPr>
          <w:rFonts w:eastAsia="Times New Roman" w:cstheme="minorHAnsi"/>
          <w:sz w:val="28"/>
          <w:szCs w:val="28"/>
        </w:rPr>
        <w:t>there.</w:t>
      </w:r>
      <w:r w:rsidRPr="00840D1B">
        <w:rPr>
          <w:rFonts w:eastAsia="Times New Roman" w:cstheme="minorHAnsi"/>
          <w:sz w:val="28"/>
          <w:szCs w:val="28"/>
        </w:rPr>
        <w:t xml:space="preserve"> </w:t>
      </w:r>
      <w:r w:rsidRPr="00707054">
        <w:rPr>
          <w:rFonts w:eastAsia="Times New Roman" w:cstheme="minorHAnsi"/>
          <w:sz w:val="28"/>
          <w:szCs w:val="28"/>
        </w:rPr>
        <w:t>Transient</w:t>
      </w:r>
      <w:r w:rsidRPr="00840D1B">
        <w:rPr>
          <w:rFonts w:eastAsia="Times New Roman" w:cstheme="minorHAnsi"/>
          <w:sz w:val="28"/>
          <w:szCs w:val="28"/>
        </w:rPr>
        <w:t xml:space="preserve"> </w:t>
      </w:r>
      <w:r w:rsidRPr="00707054">
        <w:rPr>
          <w:rFonts w:eastAsia="Times New Roman" w:cstheme="minorHAnsi"/>
          <w:sz w:val="28"/>
          <w:szCs w:val="28"/>
        </w:rPr>
        <w:t>receptor</w:t>
      </w:r>
      <w:r w:rsidRPr="00840D1B">
        <w:rPr>
          <w:rFonts w:eastAsia="Times New Roman" w:cstheme="minorHAnsi"/>
          <w:sz w:val="28"/>
          <w:szCs w:val="28"/>
        </w:rPr>
        <w:t xml:space="preserve"> </w:t>
      </w:r>
      <w:r w:rsidRPr="00707054">
        <w:rPr>
          <w:rFonts w:eastAsia="Times New Roman" w:cstheme="minorHAnsi"/>
          <w:sz w:val="28"/>
          <w:szCs w:val="28"/>
        </w:rPr>
        <w:t>potential</w:t>
      </w:r>
      <w:r w:rsidRPr="00840D1B">
        <w:rPr>
          <w:rFonts w:eastAsia="Times New Roman" w:cstheme="minorHAnsi"/>
          <w:sz w:val="28"/>
          <w:szCs w:val="28"/>
        </w:rPr>
        <w:t xml:space="preserve"> </w:t>
      </w:r>
      <w:proofErr w:type="spellStart"/>
      <w:r w:rsidRPr="00707054">
        <w:rPr>
          <w:rFonts w:eastAsia="Times New Roman" w:cstheme="minorHAnsi"/>
          <w:sz w:val="28"/>
          <w:szCs w:val="28"/>
        </w:rPr>
        <w:t>vanilloid</w:t>
      </w:r>
      <w:proofErr w:type="spellEnd"/>
      <w:r w:rsidRPr="00840D1B">
        <w:rPr>
          <w:rFonts w:eastAsia="Times New Roman" w:cstheme="minorHAnsi"/>
          <w:sz w:val="28"/>
          <w:szCs w:val="28"/>
        </w:rPr>
        <w:t xml:space="preserve"> </w:t>
      </w:r>
      <w:r w:rsidRPr="00707054">
        <w:rPr>
          <w:rFonts w:eastAsia="Times New Roman" w:cstheme="minorHAnsi"/>
          <w:sz w:val="28"/>
          <w:szCs w:val="28"/>
        </w:rPr>
        <w:t>5</w:t>
      </w:r>
      <w:r w:rsidRPr="00840D1B">
        <w:rPr>
          <w:rFonts w:eastAsia="Times New Roman" w:cstheme="minorHAnsi"/>
          <w:sz w:val="28"/>
          <w:szCs w:val="28"/>
        </w:rPr>
        <w:t xml:space="preserve"> </w:t>
      </w:r>
      <w:r w:rsidRPr="00707054">
        <w:rPr>
          <w:rFonts w:eastAsia="Times New Roman" w:cstheme="minorHAnsi"/>
          <w:sz w:val="28"/>
          <w:szCs w:val="28"/>
        </w:rPr>
        <w:t>(TRPV5)</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6</w:t>
      </w:r>
      <w:r w:rsidRPr="00840D1B">
        <w:rPr>
          <w:rFonts w:eastAsia="Times New Roman" w:cstheme="minorHAnsi"/>
          <w:sz w:val="28"/>
          <w:szCs w:val="28"/>
        </w:rPr>
        <w:t xml:space="preserve"> </w:t>
      </w:r>
      <w:r w:rsidRPr="00707054">
        <w:rPr>
          <w:rFonts w:eastAsia="Times New Roman" w:cstheme="minorHAnsi"/>
          <w:sz w:val="28"/>
          <w:szCs w:val="28"/>
        </w:rPr>
        <w:t>(TRPV6)</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apical</w:t>
      </w:r>
      <w:r w:rsidRPr="00840D1B">
        <w:rPr>
          <w:rFonts w:eastAsia="Times New Roman" w:cstheme="minorHAnsi"/>
          <w:sz w:val="28"/>
          <w:szCs w:val="28"/>
        </w:rPr>
        <w:t xml:space="preserve"> </w:t>
      </w:r>
      <w:r w:rsidRPr="00707054">
        <w:rPr>
          <w:rFonts w:eastAsia="Times New Roman" w:cstheme="minorHAnsi"/>
          <w:sz w:val="28"/>
          <w:szCs w:val="28"/>
        </w:rPr>
        <w:t>membrane</w:t>
      </w:r>
      <w:r w:rsidR="00840D1B" w:rsidRPr="00840D1B">
        <w:rPr>
          <w:rFonts w:eastAsia="Times New Roman" w:cstheme="minorHAnsi"/>
          <w:sz w:val="28"/>
          <w:szCs w:val="28"/>
        </w:rPr>
        <w:t xml:space="preserve"> </w:t>
      </w:r>
      <w:r w:rsidRPr="00707054">
        <w:rPr>
          <w:rFonts w:eastAsia="Times New Roman" w:cstheme="minorHAnsi"/>
          <w:sz w:val="28"/>
          <w:szCs w:val="28"/>
        </w:rPr>
        <w:t>act</w:t>
      </w:r>
      <w:r w:rsidRPr="00840D1B">
        <w:rPr>
          <w:rFonts w:eastAsia="Times New Roman" w:cstheme="minorHAnsi"/>
          <w:sz w:val="28"/>
          <w:szCs w:val="28"/>
        </w:rPr>
        <w:t xml:space="preserve"> </w:t>
      </w:r>
      <w:r w:rsidRPr="00707054">
        <w:rPr>
          <w:rFonts w:eastAsia="Times New Roman" w:cstheme="minorHAnsi"/>
          <w:sz w:val="28"/>
          <w:szCs w:val="28"/>
        </w:rPr>
        <w:t>as</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main</w:t>
      </w:r>
      <w:r w:rsidRPr="00840D1B">
        <w:rPr>
          <w:rFonts w:eastAsia="Times New Roman" w:cstheme="minorHAnsi"/>
          <w:sz w:val="28"/>
          <w:szCs w:val="28"/>
        </w:rPr>
        <w:t xml:space="preserve"> </w:t>
      </w:r>
      <w:r w:rsidRPr="00707054">
        <w:rPr>
          <w:rFonts w:eastAsia="Times New Roman" w:cstheme="minorHAnsi"/>
          <w:sz w:val="28"/>
          <w:szCs w:val="28"/>
        </w:rPr>
        <w:t>portal</w:t>
      </w:r>
      <w:r w:rsidRPr="00840D1B">
        <w:rPr>
          <w:rFonts w:eastAsia="Times New Roman" w:cstheme="minorHAnsi"/>
          <w:sz w:val="28"/>
          <w:szCs w:val="28"/>
        </w:rPr>
        <w:t xml:space="preserve"> </w:t>
      </w:r>
      <w:r w:rsidRPr="00707054">
        <w:rPr>
          <w:rFonts w:eastAsia="Times New Roman" w:cstheme="minorHAnsi"/>
          <w:sz w:val="28"/>
          <w:szCs w:val="28"/>
        </w:rPr>
        <w:t>of</w:t>
      </w:r>
      <w:r w:rsidRPr="00840D1B">
        <w:rPr>
          <w:rFonts w:eastAsia="Times New Roman" w:cstheme="minorHAnsi"/>
          <w:sz w:val="28"/>
          <w:szCs w:val="28"/>
        </w:rPr>
        <w:t xml:space="preserve"> </w:t>
      </w:r>
      <w:r w:rsidRPr="00707054">
        <w:rPr>
          <w:rFonts w:eastAsia="Times New Roman" w:cstheme="minorHAnsi"/>
          <w:sz w:val="28"/>
          <w:szCs w:val="28"/>
        </w:rPr>
        <w:t>entry,</w:t>
      </w:r>
      <w:r w:rsidRPr="00840D1B">
        <w:rPr>
          <w:rFonts w:eastAsia="Times New Roman" w:cstheme="minorHAnsi"/>
          <w:sz w:val="28"/>
          <w:szCs w:val="28"/>
        </w:rPr>
        <w:t xml:space="preserve"> </w:t>
      </w:r>
      <w:r w:rsidRPr="00707054">
        <w:rPr>
          <w:rFonts w:eastAsia="Times New Roman" w:cstheme="minorHAnsi"/>
          <w:sz w:val="28"/>
          <w:szCs w:val="28"/>
        </w:rPr>
        <w:t>calbindin-D28K</w:t>
      </w:r>
      <w:r w:rsidR="00840D1B" w:rsidRPr="00840D1B">
        <w:rPr>
          <w:rFonts w:eastAsia="Times New Roman" w:cstheme="minorHAnsi"/>
          <w:sz w:val="28"/>
          <w:szCs w:val="28"/>
        </w:rPr>
        <w:t xml:space="preserve"> </w:t>
      </w:r>
      <w:r w:rsidRPr="00707054">
        <w:rPr>
          <w:rFonts w:eastAsia="Times New Roman" w:cstheme="minorHAnsi"/>
          <w:sz w:val="28"/>
          <w:szCs w:val="28"/>
        </w:rPr>
        <w:t>delivers</w:t>
      </w:r>
      <w:r w:rsidRPr="00840D1B">
        <w:rPr>
          <w:rFonts w:eastAsia="Times New Roman" w:cstheme="minorHAnsi"/>
          <w:sz w:val="28"/>
          <w:szCs w:val="28"/>
        </w:rPr>
        <w:t xml:space="preserve"> </w:t>
      </w:r>
      <w:r w:rsidRPr="00707054">
        <w:rPr>
          <w:rFonts w:eastAsia="Times New Roman" w:cstheme="minorHAnsi"/>
          <w:sz w:val="28"/>
          <w:szCs w:val="28"/>
        </w:rPr>
        <w:t>Ca2+</w:t>
      </w:r>
      <w:r w:rsidR="00840D1B"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cytoplasm,</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then</w:t>
      </w:r>
      <w:r w:rsidRPr="00840D1B">
        <w:rPr>
          <w:rFonts w:eastAsia="Times New Roman" w:cstheme="minorHAnsi"/>
          <w:sz w:val="28"/>
          <w:szCs w:val="28"/>
        </w:rPr>
        <w:t xml:space="preserve"> </w:t>
      </w:r>
      <w:r w:rsidRPr="00707054">
        <w:rPr>
          <w:rFonts w:eastAsia="Times New Roman" w:cstheme="minorHAnsi"/>
          <w:sz w:val="28"/>
          <w:szCs w:val="28"/>
        </w:rPr>
        <w:t>Na2+/Ca2+</w:t>
      </w:r>
      <w:r w:rsidR="00840D1B" w:rsidRPr="00840D1B">
        <w:rPr>
          <w:rFonts w:eastAsia="Times New Roman" w:cstheme="minorHAnsi"/>
          <w:sz w:val="28"/>
          <w:szCs w:val="28"/>
        </w:rPr>
        <w:t xml:space="preserve"> </w:t>
      </w:r>
      <w:r w:rsidRPr="00707054">
        <w:rPr>
          <w:rFonts w:eastAsia="Times New Roman" w:cstheme="minorHAnsi"/>
          <w:sz w:val="28"/>
          <w:szCs w:val="28"/>
        </w:rPr>
        <w:t>exchanger</w:t>
      </w:r>
      <w:r w:rsidR="00840D1B" w:rsidRPr="00840D1B">
        <w:rPr>
          <w:rFonts w:eastAsia="Times New Roman" w:cstheme="minorHAnsi"/>
          <w:sz w:val="28"/>
          <w:szCs w:val="28"/>
        </w:rPr>
        <w:t xml:space="preserve"> </w:t>
      </w:r>
      <w:r w:rsidRPr="00707054">
        <w:rPr>
          <w:rFonts w:eastAsia="Times New Roman" w:cstheme="minorHAnsi"/>
          <w:sz w:val="28"/>
          <w:szCs w:val="28"/>
        </w:rPr>
        <w:t>(NCX1)</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plasma</w:t>
      </w:r>
      <w:r w:rsidRPr="00840D1B">
        <w:rPr>
          <w:rFonts w:eastAsia="Times New Roman" w:cstheme="minorHAnsi"/>
          <w:sz w:val="28"/>
          <w:szCs w:val="28"/>
        </w:rPr>
        <w:t xml:space="preserve"> </w:t>
      </w:r>
      <w:r w:rsidRPr="00707054">
        <w:rPr>
          <w:rFonts w:eastAsia="Times New Roman" w:cstheme="minorHAnsi"/>
          <w:sz w:val="28"/>
          <w:szCs w:val="28"/>
        </w:rPr>
        <w:t>membrane</w:t>
      </w:r>
      <w:r w:rsidRPr="00840D1B">
        <w:rPr>
          <w:rFonts w:eastAsia="Times New Roman" w:cstheme="minorHAnsi"/>
          <w:sz w:val="28"/>
          <w:szCs w:val="28"/>
        </w:rPr>
        <w:t xml:space="preserve"> </w:t>
      </w:r>
      <w:r w:rsidRPr="00707054">
        <w:rPr>
          <w:rFonts w:eastAsia="Times New Roman" w:cstheme="minorHAnsi"/>
          <w:sz w:val="28"/>
          <w:szCs w:val="28"/>
        </w:rPr>
        <w:t>Ca2+</w:t>
      </w:r>
      <w:r w:rsidR="00840D1B" w:rsidRPr="00840D1B">
        <w:rPr>
          <w:rFonts w:eastAsia="Times New Roman" w:cstheme="minorHAnsi"/>
          <w:sz w:val="28"/>
          <w:szCs w:val="28"/>
        </w:rPr>
        <w:t xml:space="preserve"> </w:t>
      </w:r>
      <w:r w:rsidRPr="00707054">
        <w:rPr>
          <w:rFonts w:eastAsia="Times New Roman" w:cstheme="minorHAnsi"/>
          <w:sz w:val="28"/>
          <w:szCs w:val="28"/>
        </w:rPr>
        <w:t>-ATPase</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proofErr w:type="spellStart"/>
      <w:r w:rsidRPr="00707054">
        <w:rPr>
          <w:rFonts w:eastAsia="Times New Roman" w:cstheme="minorHAnsi"/>
          <w:sz w:val="28"/>
          <w:szCs w:val="28"/>
        </w:rPr>
        <w:t>basolateral</w:t>
      </w:r>
      <w:proofErr w:type="spellEnd"/>
      <w:r w:rsidRPr="00840D1B">
        <w:rPr>
          <w:rFonts w:eastAsia="Times New Roman" w:cstheme="minorHAnsi"/>
          <w:sz w:val="28"/>
          <w:szCs w:val="28"/>
        </w:rPr>
        <w:t xml:space="preserve"> </w:t>
      </w:r>
      <w:r w:rsidRPr="00707054">
        <w:rPr>
          <w:rFonts w:eastAsia="Times New Roman" w:cstheme="minorHAnsi"/>
          <w:sz w:val="28"/>
          <w:szCs w:val="28"/>
        </w:rPr>
        <w:t>membrane</w:t>
      </w:r>
      <w:r w:rsidRPr="00840D1B">
        <w:rPr>
          <w:rFonts w:eastAsia="Times New Roman" w:cstheme="minorHAnsi"/>
          <w:sz w:val="28"/>
          <w:szCs w:val="28"/>
        </w:rPr>
        <w:t xml:space="preserve"> </w:t>
      </w:r>
      <w:r w:rsidRPr="00707054">
        <w:rPr>
          <w:rFonts w:eastAsia="Times New Roman" w:cstheme="minorHAnsi"/>
          <w:sz w:val="28"/>
          <w:szCs w:val="28"/>
        </w:rPr>
        <w:t>serve</w:t>
      </w:r>
      <w:r w:rsidRPr="00840D1B">
        <w:rPr>
          <w:rFonts w:eastAsia="Times New Roman" w:cstheme="minorHAnsi"/>
          <w:sz w:val="28"/>
          <w:szCs w:val="28"/>
        </w:rPr>
        <w:t xml:space="preserve"> </w:t>
      </w:r>
      <w:r w:rsidRPr="00707054">
        <w:rPr>
          <w:rFonts w:eastAsia="Times New Roman" w:cstheme="minorHAnsi"/>
          <w:sz w:val="28"/>
          <w:szCs w:val="28"/>
        </w:rPr>
        <w:t>as</w:t>
      </w:r>
      <w:r w:rsidRPr="00840D1B">
        <w:rPr>
          <w:rFonts w:eastAsia="Times New Roman" w:cstheme="minorHAnsi"/>
          <w:sz w:val="28"/>
          <w:szCs w:val="28"/>
        </w:rPr>
        <w:t xml:space="preserve"> </w:t>
      </w:r>
      <w:r w:rsidRPr="00707054">
        <w:rPr>
          <w:rFonts w:eastAsia="Times New Roman" w:cstheme="minorHAnsi"/>
          <w:sz w:val="28"/>
          <w:szCs w:val="28"/>
        </w:rPr>
        <w:t>an</w:t>
      </w:r>
      <w:r w:rsidRPr="00840D1B">
        <w:rPr>
          <w:rFonts w:eastAsia="Times New Roman" w:cstheme="minorHAnsi"/>
          <w:sz w:val="28"/>
          <w:szCs w:val="28"/>
        </w:rPr>
        <w:t xml:space="preserve"> </w:t>
      </w:r>
      <w:r w:rsidRPr="00707054">
        <w:rPr>
          <w:rFonts w:eastAsia="Times New Roman" w:cstheme="minorHAnsi"/>
          <w:sz w:val="28"/>
          <w:szCs w:val="28"/>
        </w:rPr>
        <w:t>exit.</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cortical</w:t>
      </w:r>
      <w:r w:rsidR="00840D1B" w:rsidRPr="00840D1B">
        <w:rPr>
          <w:rFonts w:eastAsia="Times New Roman" w:cstheme="minorHAnsi"/>
          <w:sz w:val="28"/>
          <w:szCs w:val="28"/>
        </w:rPr>
        <w:t xml:space="preserve"> </w:t>
      </w:r>
      <w:r w:rsidRPr="00707054">
        <w:rPr>
          <w:rFonts w:eastAsia="Times New Roman" w:cstheme="minorHAnsi"/>
          <w:sz w:val="28"/>
          <w:szCs w:val="28"/>
        </w:rPr>
        <w:t>collecting</w:t>
      </w:r>
      <w:r w:rsidRPr="00840D1B">
        <w:rPr>
          <w:rFonts w:eastAsia="Times New Roman" w:cstheme="minorHAnsi"/>
          <w:sz w:val="28"/>
          <w:szCs w:val="28"/>
        </w:rPr>
        <w:t xml:space="preserve"> </w:t>
      </w:r>
      <w:r w:rsidRPr="00707054">
        <w:rPr>
          <w:rFonts w:eastAsia="Times New Roman" w:cstheme="minorHAnsi"/>
          <w:sz w:val="28"/>
          <w:szCs w:val="28"/>
        </w:rPr>
        <w:lastRenderedPageBreak/>
        <w:t>duct,</w:t>
      </w:r>
      <w:r w:rsidRPr="00840D1B">
        <w:rPr>
          <w:rFonts w:eastAsia="Times New Roman" w:cstheme="minorHAnsi"/>
          <w:sz w:val="28"/>
          <w:szCs w:val="28"/>
        </w:rPr>
        <w:t xml:space="preserve"> </w:t>
      </w:r>
      <w:r w:rsidRPr="00707054">
        <w:rPr>
          <w:rFonts w:eastAsia="Times New Roman" w:cstheme="minorHAnsi"/>
          <w:sz w:val="28"/>
          <w:szCs w:val="28"/>
        </w:rPr>
        <w:t>TRPV6</w:t>
      </w:r>
      <w:r w:rsidRPr="00840D1B">
        <w:rPr>
          <w:rFonts w:eastAsia="Times New Roman" w:cstheme="minorHAnsi"/>
          <w:sz w:val="28"/>
          <w:szCs w:val="28"/>
        </w:rPr>
        <w:t xml:space="preserve"> </w:t>
      </w:r>
      <w:r w:rsidRPr="00707054">
        <w:rPr>
          <w:rFonts w:eastAsia="Times New Roman" w:cstheme="minorHAnsi"/>
          <w:sz w:val="28"/>
          <w:szCs w:val="28"/>
        </w:rPr>
        <w:t>is</w:t>
      </w:r>
      <w:r w:rsidRPr="00840D1B">
        <w:rPr>
          <w:rFonts w:eastAsia="Times New Roman" w:cstheme="minorHAnsi"/>
          <w:sz w:val="28"/>
          <w:szCs w:val="28"/>
        </w:rPr>
        <w:t xml:space="preserve"> </w:t>
      </w:r>
      <w:r w:rsidRPr="00707054">
        <w:rPr>
          <w:rFonts w:eastAsia="Times New Roman" w:cstheme="minorHAnsi"/>
          <w:sz w:val="28"/>
          <w:szCs w:val="28"/>
        </w:rPr>
        <w:t>expressed,</w:t>
      </w:r>
      <w:r w:rsidRPr="00840D1B">
        <w:rPr>
          <w:rFonts w:eastAsia="Times New Roman" w:cstheme="minorHAnsi"/>
          <w:sz w:val="28"/>
          <w:szCs w:val="28"/>
        </w:rPr>
        <w:t xml:space="preserve"> </w:t>
      </w:r>
      <w:r w:rsidRPr="00707054">
        <w:rPr>
          <w:rFonts w:eastAsia="Times New Roman" w:cstheme="minorHAnsi"/>
          <w:sz w:val="28"/>
          <w:szCs w:val="28"/>
        </w:rPr>
        <w:t>but</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role</w:t>
      </w:r>
      <w:r w:rsidRPr="00840D1B">
        <w:rPr>
          <w:rFonts w:eastAsia="Times New Roman" w:cstheme="minorHAnsi"/>
          <w:sz w:val="28"/>
          <w:szCs w:val="28"/>
        </w:rPr>
        <w:t xml:space="preserve"> </w:t>
      </w:r>
      <w:r w:rsidRPr="00707054">
        <w:rPr>
          <w:rFonts w:eastAsia="Times New Roman" w:cstheme="minorHAnsi"/>
          <w:sz w:val="28"/>
          <w:szCs w:val="28"/>
        </w:rPr>
        <w:t>might</w:t>
      </w:r>
      <w:r w:rsidRPr="00840D1B">
        <w:rPr>
          <w:rFonts w:eastAsia="Times New Roman" w:cstheme="minorHAnsi"/>
          <w:sz w:val="28"/>
          <w:szCs w:val="28"/>
        </w:rPr>
        <w:t xml:space="preserve"> </w:t>
      </w:r>
      <w:r w:rsidRPr="00707054">
        <w:rPr>
          <w:rFonts w:eastAsia="Times New Roman" w:cstheme="minorHAnsi"/>
          <w:sz w:val="28"/>
          <w:szCs w:val="28"/>
        </w:rPr>
        <w:t>be</w:t>
      </w:r>
      <w:r w:rsidRPr="00840D1B">
        <w:rPr>
          <w:rFonts w:eastAsia="Times New Roman" w:cstheme="minorHAnsi"/>
          <w:sz w:val="28"/>
          <w:szCs w:val="28"/>
        </w:rPr>
        <w:t xml:space="preserve"> </w:t>
      </w:r>
      <w:r w:rsidRPr="00707054">
        <w:rPr>
          <w:rFonts w:eastAsia="Times New Roman" w:cstheme="minorHAnsi"/>
          <w:sz w:val="28"/>
          <w:szCs w:val="28"/>
        </w:rPr>
        <w:t>negligible.</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addition</w:t>
      </w:r>
      <w:r w:rsidRPr="00840D1B">
        <w:rPr>
          <w:rFonts w:eastAsia="Times New Roman" w:cstheme="minorHAnsi"/>
          <w:sz w:val="28"/>
          <w:szCs w:val="28"/>
        </w:rPr>
        <w:t xml:space="preserve"> </w:t>
      </w:r>
      <w:r w:rsidRPr="00707054">
        <w:rPr>
          <w:rFonts w:eastAsia="Times New Roman" w:cstheme="minorHAnsi"/>
          <w:sz w:val="28"/>
          <w:szCs w:val="28"/>
        </w:rPr>
        <w:t>to</w:t>
      </w:r>
      <w:r w:rsidRPr="00840D1B">
        <w:rPr>
          <w:rFonts w:eastAsia="Times New Roman" w:cstheme="minorHAnsi"/>
          <w:sz w:val="28"/>
          <w:szCs w:val="28"/>
        </w:rPr>
        <w:t xml:space="preserve"> </w:t>
      </w:r>
      <w:r w:rsidRPr="00707054">
        <w:rPr>
          <w:rFonts w:eastAsia="Times New Roman" w:cstheme="minorHAnsi"/>
          <w:sz w:val="28"/>
          <w:szCs w:val="28"/>
        </w:rPr>
        <w:t>PTH</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1</w:t>
      </w:r>
      <w:proofErr w:type="gramStart"/>
      <w:r w:rsidRPr="00707054">
        <w:rPr>
          <w:rFonts w:eastAsia="Times New Roman" w:cstheme="minorHAnsi"/>
          <w:sz w:val="28"/>
          <w:szCs w:val="28"/>
        </w:rPr>
        <w:t>,25</w:t>
      </w:r>
      <w:proofErr w:type="gramEnd"/>
      <w:r w:rsidRPr="00707054">
        <w:rPr>
          <w:rFonts w:eastAsia="Times New Roman" w:cstheme="minorHAnsi"/>
          <w:sz w:val="28"/>
          <w:szCs w:val="28"/>
        </w:rPr>
        <w:t>(OH)2D3,</w:t>
      </w:r>
      <w:r w:rsidR="00840D1B" w:rsidRPr="00840D1B">
        <w:rPr>
          <w:rFonts w:eastAsia="Times New Roman" w:cstheme="minorHAnsi"/>
          <w:sz w:val="28"/>
          <w:szCs w:val="28"/>
        </w:rPr>
        <w:t xml:space="preserve"> </w:t>
      </w:r>
      <w:r w:rsidRPr="00707054">
        <w:rPr>
          <w:rFonts w:eastAsia="Times New Roman" w:cstheme="minorHAnsi"/>
          <w:sz w:val="28"/>
          <w:szCs w:val="28"/>
        </w:rPr>
        <w:t>acid-base</w:t>
      </w:r>
      <w:r w:rsidRPr="00840D1B">
        <w:rPr>
          <w:rFonts w:eastAsia="Times New Roman" w:cstheme="minorHAnsi"/>
          <w:sz w:val="28"/>
          <w:szCs w:val="28"/>
        </w:rPr>
        <w:t xml:space="preserve"> </w:t>
      </w:r>
      <w:r w:rsidRPr="00707054">
        <w:rPr>
          <w:rFonts w:eastAsia="Times New Roman" w:cstheme="minorHAnsi"/>
          <w:sz w:val="28"/>
          <w:szCs w:val="28"/>
        </w:rPr>
        <w:t>disturbance,</w:t>
      </w:r>
      <w:r w:rsidRPr="00840D1B">
        <w:rPr>
          <w:rFonts w:eastAsia="Times New Roman" w:cstheme="minorHAnsi"/>
          <w:sz w:val="28"/>
          <w:szCs w:val="28"/>
        </w:rPr>
        <w:t xml:space="preserve"> </w:t>
      </w:r>
      <w:r w:rsidRPr="00707054">
        <w:rPr>
          <w:rFonts w:eastAsia="Times New Roman" w:cstheme="minorHAnsi"/>
          <w:sz w:val="28"/>
          <w:szCs w:val="28"/>
        </w:rPr>
        <w:t>diuretics,</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estrogen</w:t>
      </w:r>
      <w:r w:rsidRPr="00840D1B">
        <w:rPr>
          <w:rFonts w:eastAsia="Times New Roman" w:cstheme="minorHAnsi"/>
          <w:sz w:val="28"/>
          <w:szCs w:val="28"/>
        </w:rPr>
        <w:t xml:space="preserve"> </w:t>
      </w:r>
      <w:r w:rsidR="00840D1B" w:rsidRPr="00840D1B">
        <w:rPr>
          <w:rFonts w:eastAsia="Times New Roman" w:cstheme="minorHAnsi"/>
          <w:sz w:val="28"/>
          <w:szCs w:val="28"/>
        </w:rPr>
        <w:t>effect</w:t>
      </w:r>
      <w:r w:rsidRPr="00840D1B">
        <w:rPr>
          <w:rFonts w:eastAsia="Times New Roman" w:cstheme="minorHAnsi"/>
          <w:sz w:val="28"/>
          <w:szCs w:val="28"/>
        </w:rPr>
        <w:t xml:space="preserve"> </w:t>
      </w:r>
      <w:r w:rsidRPr="00707054">
        <w:rPr>
          <w:rFonts w:eastAsia="Times New Roman" w:cstheme="minorHAnsi"/>
          <w:sz w:val="28"/>
          <w:szCs w:val="28"/>
        </w:rPr>
        <w:t>on</w:t>
      </w:r>
      <w:r w:rsidRPr="00840D1B">
        <w:rPr>
          <w:rFonts w:eastAsia="Times New Roman" w:cstheme="minorHAnsi"/>
          <w:sz w:val="28"/>
          <w:szCs w:val="28"/>
        </w:rPr>
        <w:t xml:space="preserve"> </w:t>
      </w:r>
      <w:r w:rsidRPr="00707054">
        <w:rPr>
          <w:rFonts w:eastAsia="Times New Roman" w:cstheme="minorHAnsi"/>
          <w:sz w:val="28"/>
          <w:szCs w:val="28"/>
        </w:rPr>
        <w:t>these</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channels.</w:t>
      </w:r>
      <w:r w:rsidRPr="00840D1B">
        <w:rPr>
          <w:rFonts w:eastAsia="Times New Roman" w:cstheme="minorHAnsi"/>
          <w:sz w:val="28"/>
          <w:szCs w:val="28"/>
        </w:rPr>
        <w:t xml:space="preserve"> </w:t>
      </w:r>
      <w:r w:rsidRPr="00707054">
        <w:rPr>
          <w:rFonts w:eastAsia="Times New Roman" w:cstheme="minorHAnsi"/>
          <w:sz w:val="28"/>
          <w:szCs w:val="28"/>
        </w:rPr>
        <w:t>Recently,</w:t>
      </w:r>
      <w:r w:rsidRPr="00840D1B">
        <w:rPr>
          <w:rFonts w:eastAsia="Times New Roman" w:cstheme="minorHAnsi"/>
          <w:sz w:val="28"/>
          <w:szCs w:val="28"/>
        </w:rPr>
        <w:t xml:space="preserve"> </w:t>
      </w:r>
      <w:proofErr w:type="spellStart"/>
      <w:r w:rsidRPr="00707054">
        <w:rPr>
          <w:rFonts w:eastAsia="Times New Roman" w:cstheme="minorHAnsi"/>
          <w:sz w:val="28"/>
          <w:szCs w:val="28"/>
        </w:rPr>
        <w:t>klotho</w:t>
      </w:r>
      <w:proofErr w:type="spellEnd"/>
      <w:r w:rsidRPr="00840D1B">
        <w:rPr>
          <w:rFonts w:eastAsia="Times New Roman" w:cstheme="minorHAnsi"/>
          <w:sz w:val="28"/>
          <w:szCs w:val="28"/>
        </w:rPr>
        <w:t xml:space="preserve"> </w:t>
      </w:r>
      <w:r w:rsidRPr="00707054">
        <w:rPr>
          <w:rFonts w:eastAsia="Times New Roman" w:cstheme="minorHAnsi"/>
          <w:sz w:val="28"/>
          <w:szCs w:val="28"/>
        </w:rPr>
        <w:t>and</w:t>
      </w:r>
      <w:r w:rsidR="00840D1B" w:rsidRPr="00840D1B">
        <w:rPr>
          <w:rFonts w:eastAsia="Times New Roman" w:cstheme="minorHAnsi"/>
          <w:sz w:val="28"/>
          <w:szCs w:val="28"/>
        </w:rPr>
        <w:t xml:space="preserve"> </w:t>
      </w:r>
      <w:r w:rsidRPr="00707054">
        <w:rPr>
          <w:rFonts w:eastAsia="Times New Roman" w:cstheme="minorHAnsi"/>
          <w:sz w:val="28"/>
          <w:szCs w:val="28"/>
        </w:rPr>
        <w:t>fibroblast</w:t>
      </w:r>
      <w:r w:rsidRPr="00840D1B">
        <w:rPr>
          <w:rFonts w:eastAsia="Times New Roman" w:cstheme="minorHAnsi"/>
          <w:sz w:val="28"/>
          <w:szCs w:val="28"/>
        </w:rPr>
        <w:t xml:space="preserve"> </w:t>
      </w:r>
      <w:r w:rsidRPr="00707054">
        <w:rPr>
          <w:rFonts w:eastAsia="Times New Roman" w:cstheme="minorHAnsi"/>
          <w:sz w:val="28"/>
          <w:szCs w:val="28"/>
        </w:rPr>
        <w:t>growth</w:t>
      </w:r>
      <w:r w:rsidRPr="00840D1B">
        <w:rPr>
          <w:rFonts w:eastAsia="Times New Roman" w:cstheme="minorHAnsi"/>
          <w:sz w:val="28"/>
          <w:szCs w:val="28"/>
        </w:rPr>
        <w:t xml:space="preserve"> </w:t>
      </w:r>
      <w:r w:rsidRPr="00707054">
        <w:rPr>
          <w:rFonts w:eastAsia="Times New Roman" w:cstheme="minorHAnsi"/>
          <w:sz w:val="28"/>
          <w:szCs w:val="28"/>
        </w:rPr>
        <w:t>factor</w:t>
      </w:r>
      <w:r w:rsidRPr="00840D1B">
        <w:rPr>
          <w:rFonts w:eastAsia="Times New Roman" w:cstheme="minorHAnsi"/>
          <w:sz w:val="28"/>
          <w:szCs w:val="28"/>
        </w:rPr>
        <w:t xml:space="preserve"> </w:t>
      </w:r>
      <w:r w:rsidRPr="00707054">
        <w:rPr>
          <w:rFonts w:eastAsia="Times New Roman" w:cstheme="minorHAnsi"/>
          <w:sz w:val="28"/>
          <w:szCs w:val="28"/>
        </w:rPr>
        <w:t>23</w:t>
      </w:r>
      <w:r w:rsidRPr="00840D1B">
        <w:rPr>
          <w:rFonts w:eastAsia="Times New Roman" w:cstheme="minorHAnsi"/>
          <w:sz w:val="28"/>
          <w:szCs w:val="28"/>
        </w:rPr>
        <w:t xml:space="preserve"> </w:t>
      </w:r>
      <w:r w:rsidRPr="00707054">
        <w:rPr>
          <w:rFonts w:eastAsia="Times New Roman" w:cstheme="minorHAnsi"/>
          <w:sz w:val="28"/>
          <w:szCs w:val="28"/>
        </w:rPr>
        <w:t>(FGF23)</w:t>
      </w:r>
      <w:r w:rsidRPr="00840D1B">
        <w:rPr>
          <w:rFonts w:eastAsia="Times New Roman" w:cstheme="minorHAnsi"/>
          <w:sz w:val="28"/>
          <w:szCs w:val="28"/>
        </w:rPr>
        <w:t xml:space="preserve"> </w:t>
      </w:r>
      <w:r w:rsidRPr="00707054">
        <w:rPr>
          <w:rFonts w:eastAsia="Times New Roman" w:cstheme="minorHAnsi"/>
          <w:sz w:val="28"/>
          <w:szCs w:val="28"/>
        </w:rPr>
        <w:t>are</w:t>
      </w:r>
      <w:r w:rsidRPr="00840D1B">
        <w:rPr>
          <w:rFonts w:eastAsia="Times New Roman" w:cstheme="minorHAnsi"/>
          <w:sz w:val="28"/>
          <w:szCs w:val="28"/>
        </w:rPr>
        <w:t xml:space="preserve"> </w:t>
      </w:r>
      <w:r w:rsidRPr="00707054">
        <w:rPr>
          <w:rFonts w:eastAsia="Times New Roman" w:cstheme="minorHAnsi"/>
          <w:sz w:val="28"/>
          <w:szCs w:val="28"/>
        </w:rPr>
        <w:t>suggested</w:t>
      </w:r>
      <w:r w:rsidRPr="00840D1B">
        <w:rPr>
          <w:rFonts w:eastAsia="Times New Roman" w:cstheme="minorHAnsi"/>
          <w:sz w:val="28"/>
          <w:szCs w:val="28"/>
        </w:rPr>
        <w:t xml:space="preserve"> </w:t>
      </w:r>
      <w:r w:rsidRPr="00707054">
        <w:rPr>
          <w:rFonts w:eastAsia="Times New Roman" w:cstheme="minorHAnsi"/>
          <w:sz w:val="28"/>
          <w:szCs w:val="28"/>
        </w:rPr>
        <w:t>as</w:t>
      </w:r>
      <w:r w:rsidRPr="00840D1B">
        <w:rPr>
          <w:rFonts w:eastAsia="Times New Roman" w:cstheme="minorHAnsi"/>
          <w:sz w:val="28"/>
          <w:szCs w:val="28"/>
        </w:rPr>
        <w:t xml:space="preserve"> </w:t>
      </w:r>
      <w:r w:rsidRPr="00707054">
        <w:rPr>
          <w:rFonts w:eastAsia="Times New Roman" w:cstheme="minorHAnsi"/>
          <w:sz w:val="28"/>
          <w:szCs w:val="28"/>
        </w:rPr>
        <w:t>new</w:t>
      </w:r>
      <w:r w:rsidRPr="00840D1B">
        <w:rPr>
          <w:rFonts w:eastAsia="Times New Roman" w:cstheme="minorHAnsi"/>
          <w:sz w:val="28"/>
          <w:szCs w:val="28"/>
        </w:rPr>
        <w:t xml:space="preserve"> </w:t>
      </w:r>
      <w:r w:rsidRPr="00707054">
        <w:rPr>
          <w:rFonts w:eastAsia="Times New Roman" w:cstheme="minorHAnsi"/>
          <w:sz w:val="28"/>
          <w:szCs w:val="28"/>
        </w:rPr>
        <w:t>players</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metabolism.</w:t>
      </w:r>
      <w:r w:rsidRPr="00840D1B">
        <w:rPr>
          <w:rFonts w:eastAsia="Times New Roman" w:cstheme="minorHAnsi"/>
          <w:sz w:val="28"/>
          <w:szCs w:val="28"/>
        </w:rPr>
        <w:t xml:space="preserve"> </w:t>
      </w:r>
      <w:proofErr w:type="spellStart"/>
      <w:r w:rsidRPr="00707054">
        <w:rPr>
          <w:rFonts w:eastAsia="Times New Roman" w:cstheme="minorHAnsi"/>
          <w:sz w:val="28"/>
          <w:szCs w:val="28"/>
        </w:rPr>
        <w:t>Klotho</w:t>
      </w:r>
      <w:proofErr w:type="spellEnd"/>
      <w:r w:rsidRPr="00840D1B">
        <w:rPr>
          <w:rFonts w:eastAsia="Times New Roman" w:cstheme="minorHAnsi"/>
          <w:sz w:val="28"/>
          <w:szCs w:val="28"/>
        </w:rPr>
        <w:t xml:space="preserve"> </w:t>
      </w:r>
      <w:r w:rsidRPr="00707054">
        <w:rPr>
          <w:rFonts w:eastAsia="Times New Roman" w:cstheme="minorHAnsi"/>
          <w:sz w:val="28"/>
          <w:szCs w:val="28"/>
        </w:rPr>
        <w:t>is</w:t>
      </w:r>
      <w:r w:rsidR="00840D1B" w:rsidRPr="00840D1B">
        <w:rPr>
          <w:rFonts w:eastAsia="Times New Roman" w:cstheme="minorHAnsi"/>
          <w:sz w:val="28"/>
          <w:szCs w:val="28"/>
        </w:rPr>
        <w:t xml:space="preserve"> </w:t>
      </w:r>
      <w:r w:rsidRPr="00707054">
        <w:rPr>
          <w:rFonts w:eastAsia="Times New Roman" w:cstheme="minorHAnsi"/>
          <w:sz w:val="28"/>
          <w:szCs w:val="28"/>
        </w:rPr>
        <w:t>exclusively</w:t>
      </w:r>
      <w:r w:rsidRPr="00840D1B">
        <w:rPr>
          <w:rFonts w:eastAsia="Times New Roman" w:cstheme="minorHAnsi"/>
          <w:sz w:val="28"/>
          <w:szCs w:val="28"/>
        </w:rPr>
        <w:t xml:space="preserve"> </w:t>
      </w:r>
      <w:r w:rsidRPr="00707054">
        <w:rPr>
          <w:rFonts w:eastAsia="Times New Roman" w:cstheme="minorHAnsi"/>
          <w:sz w:val="28"/>
          <w:szCs w:val="28"/>
        </w:rPr>
        <w:t>expressed</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kidney</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co-localized</w:t>
      </w:r>
      <w:r w:rsidRPr="00840D1B">
        <w:rPr>
          <w:rFonts w:eastAsia="Times New Roman" w:cstheme="minorHAnsi"/>
          <w:sz w:val="28"/>
          <w:szCs w:val="28"/>
        </w:rPr>
        <w:t xml:space="preserve"> </w:t>
      </w:r>
      <w:r w:rsidRPr="00707054">
        <w:rPr>
          <w:rFonts w:eastAsia="Times New Roman" w:cstheme="minorHAnsi"/>
          <w:sz w:val="28"/>
          <w:szCs w:val="28"/>
        </w:rPr>
        <w:t>with</w:t>
      </w:r>
      <w:r w:rsidRPr="00840D1B">
        <w:rPr>
          <w:rFonts w:eastAsia="Times New Roman" w:cstheme="minorHAnsi"/>
          <w:sz w:val="28"/>
          <w:szCs w:val="28"/>
        </w:rPr>
        <w:t xml:space="preserve"> </w:t>
      </w:r>
      <w:r w:rsidRPr="00707054">
        <w:rPr>
          <w:rFonts w:eastAsia="Times New Roman" w:cstheme="minorHAnsi"/>
          <w:sz w:val="28"/>
          <w:szCs w:val="28"/>
        </w:rPr>
        <w:t>TRPV5,</w:t>
      </w:r>
      <w:r w:rsidRPr="00840D1B">
        <w:rPr>
          <w:rFonts w:eastAsia="Times New Roman" w:cstheme="minorHAnsi"/>
          <w:sz w:val="28"/>
          <w:szCs w:val="28"/>
        </w:rPr>
        <w:t xml:space="preserve"> </w:t>
      </w:r>
      <w:r w:rsidRPr="00707054">
        <w:rPr>
          <w:rFonts w:eastAsia="Times New Roman" w:cstheme="minorHAnsi"/>
          <w:sz w:val="28"/>
          <w:szCs w:val="28"/>
        </w:rPr>
        <w:t>NCX1,</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calbindin-D28K</w:t>
      </w:r>
      <w:r w:rsidR="00840D1B" w:rsidRPr="00840D1B">
        <w:rPr>
          <w:rFonts w:eastAsia="Times New Roman" w:cstheme="minorHAnsi"/>
          <w:sz w:val="28"/>
          <w:szCs w:val="28"/>
        </w:rPr>
        <w:t xml:space="preserve">. </w:t>
      </w:r>
      <w:r w:rsidRPr="00840D1B">
        <w:rPr>
          <w:rFonts w:eastAsia="Times New Roman" w:cstheme="minorHAnsi"/>
          <w:sz w:val="28"/>
          <w:szCs w:val="28"/>
        </w:rPr>
        <w:t xml:space="preserve"> </w:t>
      </w:r>
      <w:proofErr w:type="spellStart"/>
      <w:r w:rsidRPr="00707054">
        <w:rPr>
          <w:rFonts w:eastAsia="Times New Roman" w:cstheme="minorHAnsi"/>
          <w:sz w:val="28"/>
          <w:szCs w:val="28"/>
        </w:rPr>
        <w:t>Klotho</w:t>
      </w:r>
      <w:proofErr w:type="spellEnd"/>
      <w:r w:rsidR="00840D1B" w:rsidRPr="00840D1B">
        <w:rPr>
          <w:rFonts w:eastAsia="Times New Roman" w:cstheme="minorHAnsi"/>
          <w:sz w:val="28"/>
          <w:szCs w:val="28"/>
        </w:rPr>
        <w:t xml:space="preserve"> </w:t>
      </w:r>
      <w:r w:rsidRPr="00707054">
        <w:rPr>
          <w:rFonts w:eastAsia="Times New Roman" w:cstheme="minorHAnsi"/>
          <w:sz w:val="28"/>
          <w:szCs w:val="28"/>
        </w:rPr>
        <w:t>increases</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reabsorption</w:t>
      </w:r>
      <w:r w:rsidRPr="00840D1B">
        <w:rPr>
          <w:rFonts w:eastAsia="Times New Roman" w:cstheme="minorHAnsi"/>
          <w:sz w:val="28"/>
          <w:szCs w:val="28"/>
        </w:rPr>
        <w:t xml:space="preserve"> </w:t>
      </w:r>
      <w:r w:rsidRPr="00707054">
        <w:rPr>
          <w:rFonts w:eastAsia="Times New Roman" w:cstheme="minorHAnsi"/>
          <w:sz w:val="28"/>
          <w:szCs w:val="28"/>
        </w:rPr>
        <w:t>through</w:t>
      </w:r>
      <w:r w:rsidRPr="00840D1B">
        <w:rPr>
          <w:rFonts w:eastAsia="Times New Roman" w:cstheme="minorHAnsi"/>
          <w:sz w:val="28"/>
          <w:szCs w:val="28"/>
        </w:rPr>
        <w:t xml:space="preserve"> </w:t>
      </w:r>
      <w:r w:rsidRPr="00707054">
        <w:rPr>
          <w:rFonts w:eastAsia="Times New Roman" w:cstheme="minorHAnsi"/>
          <w:sz w:val="28"/>
          <w:szCs w:val="28"/>
        </w:rPr>
        <w:t>trafficking</w:t>
      </w:r>
      <w:r w:rsidRPr="00840D1B">
        <w:rPr>
          <w:rFonts w:eastAsia="Times New Roman" w:cstheme="minorHAnsi"/>
          <w:sz w:val="28"/>
          <w:szCs w:val="28"/>
        </w:rPr>
        <w:t xml:space="preserve"> </w:t>
      </w:r>
      <w:r w:rsidRPr="00707054">
        <w:rPr>
          <w:rFonts w:eastAsia="Times New Roman" w:cstheme="minorHAnsi"/>
          <w:sz w:val="28"/>
          <w:szCs w:val="28"/>
        </w:rPr>
        <w:t>of</w:t>
      </w:r>
      <w:r w:rsidRPr="00840D1B">
        <w:rPr>
          <w:rFonts w:eastAsia="Times New Roman" w:cstheme="minorHAnsi"/>
          <w:sz w:val="28"/>
          <w:szCs w:val="28"/>
        </w:rPr>
        <w:t xml:space="preserve"> </w:t>
      </w:r>
      <w:r w:rsidRPr="00707054">
        <w:rPr>
          <w:rFonts w:eastAsia="Times New Roman" w:cstheme="minorHAnsi"/>
          <w:sz w:val="28"/>
          <w:szCs w:val="28"/>
        </w:rPr>
        <w:t>TRPV5</w:t>
      </w:r>
      <w:r w:rsidRPr="00840D1B">
        <w:rPr>
          <w:rFonts w:eastAsia="Times New Roman" w:cstheme="minorHAnsi"/>
          <w:sz w:val="28"/>
          <w:szCs w:val="28"/>
        </w:rPr>
        <w:t xml:space="preserve"> </w:t>
      </w:r>
      <w:r w:rsidRPr="00707054">
        <w:rPr>
          <w:rFonts w:eastAsia="Times New Roman" w:cstheme="minorHAnsi"/>
          <w:sz w:val="28"/>
          <w:szCs w:val="28"/>
        </w:rPr>
        <w:t>to</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plasma</w:t>
      </w:r>
      <w:r w:rsidRPr="00840D1B">
        <w:rPr>
          <w:rFonts w:eastAsia="Times New Roman" w:cstheme="minorHAnsi"/>
          <w:sz w:val="28"/>
          <w:szCs w:val="28"/>
        </w:rPr>
        <w:t xml:space="preserve"> </w:t>
      </w:r>
      <w:r w:rsidRPr="00707054">
        <w:rPr>
          <w:rFonts w:eastAsia="Times New Roman" w:cstheme="minorHAnsi"/>
          <w:sz w:val="28"/>
          <w:szCs w:val="28"/>
        </w:rPr>
        <w:t>membrane,</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also</w:t>
      </w:r>
      <w:r w:rsidRPr="00840D1B">
        <w:rPr>
          <w:rFonts w:eastAsia="Times New Roman" w:cstheme="minorHAnsi"/>
          <w:sz w:val="28"/>
          <w:szCs w:val="28"/>
        </w:rPr>
        <w:t xml:space="preserve"> </w:t>
      </w:r>
      <w:r w:rsidRPr="00707054">
        <w:rPr>
          <w:rFonts w:eastAsia="Times New Roman" w:cstheme="minorHAnsi"/>
          <w:sz w:val="28"/>
          <w:szCs w:val="28"/>
        </w:rPr>
        <w:t>converts</w:t>
      </w:r>
      <w:r w:rsidR="00840D1B" w:rsidRPr="00840D1B">
        <w:rPr>
          <w:rFonts w:eastAsia="Times New Roman" w:cstheme="minorHAnsi"/>
          <w:sz w:val="28"/>
          <w:szCs w:val="28"/>
        </w:rPr>
        <w:t xml:space="preserve"> </w:t>
      </w:r>
      <w:r w:rsidRPr="00707054">
        <w:rPr>
          <w:rFonts w:eastAsia="Times New Roman" w:cstheme="minorHAnsi"/>
          <w:sz w:val="28"/>
          <w:szCs w:val="28"/>
        </w:rPr>
        <w:t>FGF</w:t>
      </w:r>
      <w:r w:rsidRPr="00840D1B">
        <w:rPr>
          <w:rFonts w:eastAsia="Times New Roman" w:cstheme="minorHAnsi"/>
          <w:sz w:val="28"/>
          <w:szCs w:val="28"/>
        </w:rPr>
        <w:t xml:space="preserve"> </w:t>
      </w:r>
      <w:r w:rsidRPr="00707054">
        <w:rPr>
          <w:rFonts w:eastAsia="Times New Roman" w:cstheme="minorHAnsi"/>
          <w:sz w:val="28"/>
          <w:szCs w:val="28"/>
        </w:rPr>
        <w:t>receptor</w:t>
      </w:r>
      <w:r w:rsidRPr="00840D1B">
        <w:rPr>
          <w:rFonts w:eastAsia="Times New Roman" w:cstheme="minorHAnsi"/>
          <w:sz w:val="28"/>
          <w:szCs w:val="28"/>
        </w:rPr>
        <w:t xml:space="preserve"> </w:t>
      </w:r>
      <w:r w:rsidRPr="00707054">
        <w:rPr>
          <w:rFonts w:eastAsia="Times New Roman" w:cstheme="minorHAnsi"/>
          <w:sz w:val="28"/>
          <w:szCs w:val="28"/>
        </w:rPr>
        <w:t>to</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specific</w:t>
      </w:r>
      <w:r w:rsidRPr="00840D1B">
        <w:rPr>
          <w:rFonts w:eastAsia="Times New Roman" w:cstheme="minorHAnsi"/>
          <w:sz w:val="28"/>
          <w:szCs w:val="28"/>
        </w:rPr>
        <w:t xml:space="preserve"> </w:t>
      </w:r>
      <w:r w:rsidRPr="00707054">
        <w:rPr>
          <w:rFonts w:eastAsia="Times New Roman" w:cstheme="minorHAnsi"/>
          <w:sz w:val="28"/>
          <w:szCs w:val="28"/>
        </w:rPr>
        <w:t>FGF23</w:t>
      </w:r>
      <w:r w:rsidRPr="00840D1B">
        <w:rPr>
          <w:rFonts w:eastAsia="Times New Roman" w:cstheme="minorHAnsi"/>
          <w:sz w:val="28"/>
          <w:szCs w:val="28"/>
        </w:rPr>
        <w:t xml:space="preserve"> </w:t>
      </w:r>
      <w:r w:rsidRPr="00707054">
        <w:rPr>
          <w:rFonts w:eastAsia="Times New Roman" w:cstheme="minorHAnsi"/>
          <w:sz w:val="28"/>
          <w:szCs w:val="28"/>
        </w:rPr>
        <w:t>receptor.</w:t>
      </w:r>
      <w:r w:rsidRPr="00840D1B">
        <w:rPr>
          <w:rFonts w:eastAsia="Times New Roman" w:cstheme="minorHAnsi"/>
          <w:sz w:val="28"/>
          <w:szCs w:val="28"/>
        </w:rPr>
        <w:t xml:space="preserve"> </w:t>
      </w:r>
      <w:r w:rsidRPr="00707054">
        <w:rPr>
          <w:rFonts w:eastAsia="Times New Roman" w:cstheme="minorHAnsi"/>
          <w:sz w:val="28"/>
          <w:szCs w:val="28"/>
        </w:rPr>
        <w:t>FGF23</w:t>
      </w:r>
      <w:proofErr w:type="gramStart"/>
      <w:r w:rsidRPr="00707054">
        <w:rPr>
          <w:rFonts w:eastAsia="Times New Roman" w:cstheme="minorHAnsi"/>
          <w:sz w:val="28"/>
          <w:szCs w:val="28"/>
        </w:rPr>
        <w:t>:klotho</w:t>
      </w:r>
      <w:proofErr w:type="gramEnd"/>
      <w:r w:rsidRPr="00840D1B">
        <w:rPr>
          <w:rFonts w:eastAsia="Times New Roman" w:cstheme="minorHAnsi"/>
          <w:sz w:val="28"/>
          <w:szCs w:val="28"/>
        </w:rPr>
        <w:t xml:space="preserve"> </w:t>
      </w:r>
      <w:r w:rsidRPr="00707054">
        <w:rPr>
          <w:rFonts w:eastAsia="Times New Roman" w:cstheme="minorHAnsi"/>
          <w:sz w:val="28"/>
          <w:szCs w:val="28"/>
        </w:rPr>
        <w:t>complex</w:t>
      </w:r>
      <w:r w:rsidRPr="00840D1B">
        <w:rPr>
          <w:rFonts w:eastAsia="Times New Roman" w:cstheme="minorHAnsi"/>
          <w:sz w:val="28"/>
          <w:szCs w:val="28"/>
        </w:rPr>
        <w:t xml:space="preserve"> </w:t>
      </w:r>
      <w:r w:rsidRPr="00707054">
        <w:rPr>
          <w:rFonts w:eastAsia="Times New Roman" w:cstheme="minorHAnsi"/>
          <w:sz w:val="28"/>
          <w:szCs w:val="28"/>
        </w:rPr>
        <w:t>bound</w:t>
      </w:r>
      <w:r w:rsidRPr="00840D1B">
        <w:rPr>
          <w:rFonts w:eastAsia="Times New Roman" w:cstheme="minorHAnsi"/>
          <w:sz w:val="28"/>
          <w:szCs w:val="28"/>
        </w:rPr>
        <w:t xml:space="preserve"> </w:t>
      </w:r>
      <w:r w:rsidRPr="00707054">
        <w:rPr>
          <w:rFonts w:eastAsia="Times New Roman" w:cstheme="minorHAnsi"/>
          <w:sz w:val="28"/>
          <w:szCs w:val="28"/>
        </w:rPr>
        <w:t>to</w:t>
      </w:r>
      <w:r w:rsidRPr="00840D1B">
        <w:rPr>
          <w:rFonts w:eastAsia="Times New Roman" w:cstheme="minorHAnsi"/>
          <w:sz w:val="28"/>
          <w:szCs w:val="28"/>
        </w:rPr>
        <w:t xml:space="preserve"> </w:t>
      </w:r>
      <w:r w:rsidRPr="00707054">
        <w:rPr>
          <w:rFonts w:eastAsia="Times New Roman" w:cstheme="minorHAnsi"/>
          <w:sz w:val="28"/>
          <w:szCs w:val="28"/>
        </w:rPr>
        <w:t>FGF</w:t>
      </w:r>
      <w:r w:rsidRPr="00840D1B">
        <w:rPr>
          <w:rFonts w:eastAsia="Times New Roman" w:cstheme="minorHAnsi"/>
          <w:sz w:val="28"/>
          <w:szCs w:val="28"/>
        </w:rPr>
        <w:t xml:space="preserve"> </w:t>
      </w:r>
      <w:r w:rsidRPr="00707054">
        <w:rPr>
          <w:rFonts w:eastAsia="Times New Roman" w:cstheme="minorHAnsi"/>
          <w:sz w:val="28"/>
          <w:szCs w:val="28"/>
        </w:rPr>
        <w:t>receptor</w:t>
      </w:r>
      <w:r w:rsidRPr="00840D1B">
        <w:rPr>
          <w:rFonts w:eastAsia="Times New Roman" w:cstheme="minorHAnsi"/>
          <w:sz w:val="28"/>
          <w:szCs w:val="28"/>
        </w:rPr>
        <w:t xml:space="preserve"> </w:t>
      </w:r>
      <w:r w:rsidRPr="00707054">
        <w:rPr>
          <w:rFonts w:eastAsia="Times New Roman" w:cstheme="minorHAnsi"/>
          <w:sz w:val="28"/>
          <w:szCs w:val="28"/>
        </w:rPr>
        <w:t>inhibits</w:t>
      </w:r>
      <w:r w:rsidRPr="00840D1B">
        <w:rPr>
          <w:rFonts w:eastAsia="Times New Roman" w:cstheme="minorHAnsi"/>
          <w:sz w:val="28"/>
          <w:szCs w:val="28"/>
        </w:rPr>
        <w:t xml:space="preserve"> </w:t>
      </w:r>
      <w:r w:rsidRPr="00707054">
        <w:rPr>
          <w:rFonts w:eastAsia="Times New Roman" w:cstheme="minorHAnsi"/>
          <w:sz w:val="28"/>
          <w:szCs w:val="28"/>
        </w:rPr>
        <w:t>1</w:t>
      </w:r>
      <w:r w:rsidRPr="00840D1B">
        <w:rPr>
          <w:rFonts w:eastAsia="Times New Roman" w:cstheme="minorHAnsi"/>
          <w:sz w:val="28"/>
          <w:szCs w:val="28"/>
        </w:rPr>
        <w:t xml:space="preserve"> </w:t>
      </w:r>
      <w:r w:rsidR="00840D1B" w:rsidRPr="00840D1B">
        <w:rPr>
          <w:rFonts w:eastAsia="Times New Roman" w:cstheme="minorHAnsi"/>
          <w:sz w:val="28"/>
          <w:szCs w:val="28"/>
        </w:rPr>
        <w:t>–</w:t>
      </w:r>
      <w:r w:rsidRPr="00707054">
        <w:rPr>
          <w:rFonts w:eastAsia="Times New Roman" w:cstheme="minorHAnsi"/>
          <w:sz w:val="28"/>
          <w:szCs w:val="28"/>
        </w:rPr>
        <w:t>α</w:t>
      </w:r>
      <w:r w:rsidR="00840D1B" w:rsidRPr="00840D1B">
        <w:rPr>
          <w:rFonts w:eastAsia="Times New Roman" w:cstheme="minorHAnsi"/>
          <w:sz w:val="28"/>
          <w:szCs w:val="28"/>
        </w:rPr>
        <w:t xml:space="preserve"> </w:t>
      </w:r>
      <w:r w:rsidRPr="00707054">
        <w:rPr>
          <w:rFonts w:eastAsia="Times New Roman" w:cstheme="minorHAnsi"/>
          <w:sz w:val="28"/>
          <w:szCs w:val="28"/>
        </w:rPr>
        <w:t>hydroxylase</w:t>
      </w:r>
      <w:r w:rsidRPr="00840D1B">
        <w:rPr>
          <w:rFonts w:eastAsia="Times New Roman" w:cstheme="minorHAnsi"/>
          <w:sz w:val="28"/>
          <w:szCs w:val="28"/>
        </w:rPr>
        <w:t xml:space="preserve"> </w:t>
      </w:r>
      <w:r w:rsidRPr="00707054">
        <w:rPr>
          <w:rFonts w:eastAsia="Times New Roman" w:cstheme="minorHAnsi"/>
          <w:sz w:val="28"/>
          <w:szCs w:val="28"/>
        </w:rPr>
        <w:t>of</w:t>
      </w:r>
      <w:r w:rsidRPr="00840D1B">
        <w:rPr>
          <w:rFonts w:eastAsia="Times New Roman" w:cstheme="minorHAnsi"/>
          <w:sz w:val="28"/>
          <w:szCs w:val="28"/>
        </w:rPr>
        <w:t xml:space="preserve"> </w:t>
      </w:r>
      <w:r w:rsidRPr="00707054">
        <w:rPr>
          <w:rFonts w:eastAsia="Times New Roman" w:cstheme="minorHAnsi"/>
          <w:sz w:val="28"/>
          <w:szCs w:val="28"/>
        </w:rPr>
        <w:t>vitamin</w:t>
      </w:r>
      <w:r w:rsidRPr="00840D1B">
        <w:rPr>
          <w:rFonts w:eastAsia="Times New Roman" w:cstheme="minorHAnsi"/>
          <w:sz w:val="28"/>
          <w:szCs w:val="28"/>
        </w:rPr>
        <w:t xml:space="preserve"> </w:t>
      </w:r>
      <w:r w:rsidRPr="00707054">
        <w:rPr>
          <w:rFonts w:eastAsia="Times New Roman" w:cstheme="minorHAnsi"/>
          <w:sz w:val="28"/>
          <w:szCs w:val="28"/>
        </w:rPr>
        <w:t>D,</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contributes</w:t>
      </w:r>
      <w:r w:rsidRPr="00840D1B">
        <w:rPr>
          <w:rFonts w:eastAsia="Times New Roman" w:cstheme="minorHAnsi"/>
          <w:sz w:val="28"/>
          <w:szCs w:val="28"/>
        </w:rPr>
        <w:t xml:space="preserve"> </w:t>
      </w:r>
      <w:r w:rsidRPr="00707054">
        <w:rPr>
          <w:rFonts w:eastAsia="Times New Roman" w:cstheme="minorHAnsi"/>
          <w:sz w:val="28"/>
          <w:szCs w:val="28"/>
        </w:rPr>
        <w:t>to</w:t>
      </w:r>
      <w:r w:rsidRPr="00840D1B">
        <w:rPr>
          <w:rFonts w:eastAsia="Times New Roman" w:cstheme="minorHAnsi"/>
          <w:sz w:val="28"/>
          <w:szCs w:val="28"/>
        </w:rPr>
        <w:t xml:space="preserve"> </w:t>
      </w:r>
      <w:r w:rsidRPr="00707054">
        <w:rPr>
          <w:rFonts w:eastAsia="Times New Roman" w:cstheme="minorHAnsi"/>
          <w:sz w:val="28"/>
          <w:szCs w:val="28"/>
        </w:rPr>
        <w:t>calcium</w:t>
      </w:r>
      <w:r w:rsidRPr="00840D1B">
        <w:rPr>
          <w:rFonts w:eastAsia="Times New Roman" w:cstheme="minorHAnsi"/>
          <w:sz w:val="28"/>
          <w:szCs w:val="28"/>
        </w:rPr>
        <w:t xml:space="preserve"> </w:t>
      </w:r>
      <w:r w:rsidRPr="00707054">
        <w:rPr>
          <w:rFonts w:eastAsia="Times New Roman" w:cstheme="minorHAnsi"/>
          <w:sz w:val="28"/>
          <w:szCs w:val="28"/>
        </w:rPr>
        <w:t>reabsorption</w:t>
      </w:r>
      <w:r w:rsidRPr="00840D1B">
        <w:rPr>
          <w:rFonts w:eastAsia="Times New Roman" w:cstheme="minorHAnsi"/>
          <w:sz w:val="28"/>
          <w:szCs w:val="28"/>
        </w:rPr>
        <w:t xml:space="preserve"> </w:t>
      </w:r>
      <w:r w:rsidRPr="00707054">
        <w:rPr>
          <w:rFonts w:eastAsia="Times New Roman" w:cstheme="minorHAnsi"/>
          <w:sz w:val="28"/>
          <w:szCs w:val="28"/>
        </w:rPr>
        <w:t>and</w:t>
      </w:r>
      <w:r w:rsidRPr="00840D1B">
        <w:rPr>
          <w:rFonts w:eastAsia="Times New Roman" w:cstheme="minorHAnsi"/>
          <w:sz w:val="28"/>
          <w:szCs w:val="28"/>
        </w:rPr>
        <w:t xml:space="preserve"> </w:t>
      </w:r>
      <w:r w:rsidRPr="00707054">
        <w:rPr>
          <w:rFonts w:eastAsia="Times New Roman" w:cstheme="minorHAnsi"/>
          <w:sz w:val="28"/>
          <w:szCs w:val="28"/>
        </w:rPr>
        <w:t>phosphate</w:t>
      </w:r>
      <w:r w:rsidRPr="00840D1B">
        <w:rPr>
          <w:rFonts w:eastAsia="Times New Roman" w:cstheme="minorHAnsi"/>
          <w:sz w:val="28"/>
          <w:szCs w:val="28"/>
        </w:rPr>
        <w:t xml:space="preserve"> </w:t>
      </w:r>
      <w:r w:rsidRPr="00707054">
        <w:rPr>
          <w:rFonts w:eastAsia="Times New Roman" w:cstheme="minorHAnsi"/>
          <w:sz w:val="28"/>
          <w:szCs w:val="28"/>
        </w:rPr>
        <w:t>excretion</w:t>
      </w:r>
      <w:r w:rsidRPr="00840D1B">
        <w:rPr>
          <w:rFonts w:eastAsia="Times New Roman" w:cstheme="minorHAnsi"/>
          <w:sz w:val="28"/>
          <w:szCs w:val="28"/>
        </w:rPr>
        <w:t xml:space="preserve"> </w:t>
      </w:r>
      <w:r w:rsidRPr="00707054">
        <w:rPr>
          <w:rFonts w:eastAsia="Times New Roman" w:cstheme="minorHAnsi"/>
          <w:sz w:val="28"/>
          <w:szCs w:val="28"/>
        </w:rPr>
        <w:t>in</w:t>
      </w:r>
      <w:r w:rsidRPr="00840D1B">
        <w:rPr>
          <w:rFonts w:eastAsia="Times New Roman" w:cstheme="minorHAnsi"/>
          <w:sz w:val="28"/>
          <w:szCs w:val="28"/>
        </w:rPr>
        <w:t xml:space="preserve"> </w:t>
      </w:r>
      <w:r w:rsidRPr="00707054">
        <w:rPr>
          <w:rFonts w:eastAsia="Times New Roman" w:cstheme="minorHAnsi"/>
          <w:sz w:val="28"/>
          <w:szCs w:val="28"/>
        </w:rPr>
        <w:t>the</w:t>
      </w:r>
      <w:r w:rsidRPr="00840D1B">
        <w:rPr>
          <w:rFonts w:eastAsia="Times New Roman" w:cstheme="minorHAnsi"/>
          <w:sz w:val="28"/>
          <w:szCs w:val="28"/>
        </w:rPr>
        <w:t xml:space="preserve"> </w:t>
      </w:r>
      <w:r w:rsidRPr="00707054">
        <w:rPr>
          <w:rFonts w:eastAsia="Times New Roman" w:cstheme="minorHAnsi"/>
          <w:sz w:val="28"/>
          <w:szCs w:val="28"/>
        </w:rPr>
        <w:t>kidney.</w:t>
      </w:r>
    </w:p>
    <w:p w:rsidR="00707054" w:rsidRPr="003E770A" w:rsidRDefault="00707054" w:rsidP="003E770A">
      <w:pPr>
        <w:pStyle w:val="ListParagraph"/>
        <w:ind w:left="0"/>
        <w:rPr>
          <w:sz w:val="24"/>
          <w:szCs w:val="24"/>
        </w:rPr>
      </w:pPr>
    </w:p>
    <w:p w:rsidR="00E2618C" w:rsidRPr="00E2618C" w:rsidRDefault="00840D1B" w:rsidP="00E2618C">
      <w:pPr>
        <w:pStyle w:val="ListParagraph"/>
        <w:spacing w:line="240" w:lineRule="auto"/>
        <w:ind w:left="0"/>
        <w:rPr>
          <w:sz w:val="24"/>
          <w:szCs w:val="24"/>
        </w:rPr>
      </w:pPr>
      <w:hyperlink r:id="rId7" w:history="1">
        <w:r w:rsidR="00E2618C" w:rsidRPr="00E2618C">
          <w:rPr>
            <w:rStyle w:val="Hyperlink"/>
            <w:sz w:val="24"/>
            <w:szCs w:val="24"/>
          </w:rPr>
          <w:br/>
        </w:r>
      </w:hyperlink>
    </w:p>
    <w:sectPr w:rsidR="00E2618C" w:rsidRPr="00E26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5448B"/>
    <w:multiLevelType w:val="hybridMultilevel"/>
    <w:tmpl w:val="D3F2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6188D"/>
    <w:multiLevelType w:val="hybridMultilevel"/>
    <w:tmpl w:val="7D46582E"/>
    <w:lvl w:ilvl="0" w:tplc="1FCAEB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418B2"/>
    <w:multiLevelType w:val="hybridMultilevel"/>
    <w:tmpl w:val="3F8A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C9"/>
    <w:rsid w:val="003E770A"/>
    <w:rsid w:val="00707054"/>
    <w:rsid w:val="007E2DD7"/>
    <w:rsid w:val="00840D1B"/>
    <w:rsid w:val="0098138F"/>
    <w:rsid w:val="009825CF"/>
    <w:rsid w:val="00A66B29"/>
    <w:rsid w:val="00B04CC9"/>
    <w:rsid w:val="00D176BE"/>
    <w:rsid w:val="00D63EBA"/>
    <w:rsid w:val="00D84747"/>
    <w:rsid w:val="00DF174B"/>
    <w:rsid w:val="00E2618C"/>
    <w:rsid w:val="00E353C6"/>
    <w:rsid w:val="00F01B36"/>
    <w:rsid w:val="00F4667D"/>
    <w:rsid w:val="00FC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B04C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4C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4CC9"/>
    <w:rPr>
      <w:color w:val="0000FF"/>
      <w:u w:val="single"/>
    </w:rPr>
  </w:style>
  <w:style w:type="paragraph" w:styleId="ListParagraph">
    <w:name w:val="List Paragraph"/>
    <w:basedOn w:val="Normal"/>
    <w:uiPriority w:val="34"/>
    <w:qFormat/>
    <w:rsid w:val="009825CF"/>
    <w:pPr>
      <w:ind w:left="720"/>
      <w:contextualSpacing/>
    </w:pPr>
  </w:style>
  <w:style w:type="paragraph" w:styleId="NoSpacing">
    <w:name w:val="No Spacing"/>
    <w:uiPriority w:val="1"/>
    <w:qFormat/>
    <w:rsid w:val="00FC4014"/>
    <w:pPr>
      <w:spacing w:after="0" w:line="240" w:lineRule="auto"/>
    </w:pPr>
  </w:style>
  <w:style w:type="character" w:customStyle="1" w:styleId="a">
    <w:name w:val="_"/>
    <w:basedOn w:val="DefaultParagraphFont"/>
    <w:rsid w:val="00707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B04C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4C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4CC9"/>
    <w:rPr>
      <w:color w:val="0000FF"/>
      <w:u w:val="single"/>
    </w:rPr>
  </w:style>
  <w:style w:type="paragraph" w:styleId="ListParagraph">
    <w:name w:val="List Paragraph"/>
    <w:basedOn w:val="Normal"/>
    <w:uiPriority w:val="34"/>
    <w:qFormat/>
    <w:rsid w:val="009825CF"/>
    <w:pPr>
      <w:ind w:left="720"/>
      <w:contextualSpacing/>
    </w:pPr>
  </w:style>
  <w:style w:type="paragraph" w:styleId="NoSpacing">
    <w:name w:val="No Spacing"/>
    <w:uiPriority w:val="1"/>
    <w:qFormat/>
    <w:rsid w:val="00FC4014"/>
    <w:pPr>
      <w:spacing w:after="0" w:line="240" w:lineRule="auto"/>
    </w:pPr>
  </w:style>
  <w:style w:type="character" w:customStyle="1" w:styleId="a">
    <w:name w:val="_"/>
    <w:basedOn w:val="DefaultParagraphFont"/>
    <w:rsid w:val="0070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1438">
      <w:bodyDiv w:val="1"/>
      <w:marLeft w:val="0"/>
      <w:marRight w:val="0"/>
      <w:marTop w:val="0"/>
      <w:marBottom w:val="0"/>
      <w:divBdr>
        <w:top w:val="none" w:sz="0" w:space="0" w:color="auto"/>
        <w:left w:val="none" w:sz="0" w:space="0" w:color="auto"/>
        <w:bottom w:val="none" w:sz="0" w:space="0" w:color="auto"/>
        <w:right w:val="none" w:sz="0" w:space="0" w:color="auto"/>
      </w:divBdr>
    </w:div>
    <w:div w:id="1771075931">
      <w:bodyDiv w:val="1"/>
      <w:marLeft w:val="0"/>
      <w:marRight w:val="0"/>
      <w:marTop w:val="0"/>
      <w:marBottom w:val="0"/>
      <w:divBdr>
        <w:top w:val="none" w:sz="0" w:space="0" w:color="auto"/>
        <w:left w:val="none" w:sz="0" w:space="0" w:color="auto"/>
        <w:bottom w:val="none" w:sz="0" w:space="0" w:color="auto"/>
        <w:right w:val="none" w:sz="0" w:space="0" w:color="auto"/>
      </w:divBdr>
    </w:div>
    <w:div w:id="2013483079">
      <w:bodyDiv w:val="1"/>
      <w:marLeft w:val="0"/>
      <w:marRight w:val="0"/>
      <w:marTop w:val="0"/>
      <w:marBottom w:val="0"/>
      <w:divBdr>
        <w:top w:val="none" w:sz="0" w:space="0" w:color="auto"/>
        <w:left w:val="none" w:sz="0" w:space="0" w:color="auto"/>
        <w:bottom w:val="none" w:sz="0" w:space="0" w:color="auto"/>
        <w:right w:val="none" w:sz="0" w:space="0" w:color="auto"/>
      </w:divBdr>
      <w:divsChild>
        <w:div w:id="1900823181">
          <w:marLeft w:val="0"/>
          <w:marRight w:val="0"/>
          <w:marTop w:val="0"/>
          <w:marBottom w:val="0"/>
          <w:divBdr>
            <w:top w:val="none" w:sz="0" w:space="0" w:color="auto"/>
            <w:left w:val="none" w:sz="0" w:space="0" w:color="auto"/>
            <w:bottom w:val="none" w:sz="0" w:space="0" w:color="auto"/>
            <w:right w:val="none" w:sz="0" w:space="0" w:color="auto"/>
          </w:divBdr>
        </w:div>
        <w:div w:id="1132553937">
          <w:marLeft w:val="0"/>
          <w:marRight w:val="0"/>
          <w:marTop w:val="0"/>
          <w:marBottom w:val="0"/>
          <w:divBdr>
            <w:top w:val="none" w:sz="0" w:space="0" w:color="auto"/>
            <w:left w:val="none" w:sz="0" w:space="0" w:color="auto"/>
            <w:bottom w:val="none" w:sz="0" w:space="0" w:color="auto"/>
            <w:right w:val="none" w:sz="0" w:space="0" w:color="auto"/>
          </w:divBdr>
        </w:div>
        <w:div w:id="64648600">
          <w:marLeft w:val="0"/>
          <w:marRight w:val="0"/>
          <w:marTop w:val="0"/>
          <w:marBottom w:val="0"/>
          <w:divBdr>
            <w:top w:val="none" w:sz="0" w:space="0" w:color="auto"/>
            <w:left w:val="none" w:sz="0" w:space="0" w:color="auto"/>
            <w:bottom w:val="none" w:sz="0" w:space="0" w:color="auto"/>
            <w:right w:val="none" w:sz="0" w:space="0" w:color="auto"/>
          </w:divBdr>
        </w:div>
        <w:div w:id="36706417">
          <w:marLeft w:val="0"/>
          <w:marRight w:val="0"/>
          <w:marTop w:val="0"/>
          <w:marBottom w:val="0"/>
          <w:divBdr>
            <w:top w:val="none" w:sz="0" w:space="0" w:color="auto"/>
            <w:left w:val="none" w:sz="0" w:space="0" w:color="auto"/>
            <w:bottom w:val="none" w:sz="0" w:space="0" w:color="auto"/>
            <w:right w:val="none" w:sz="0" w:space="0" w:color="auto"/>
          </w:divBdr>
        </w:div>
        <w:div w:id="1142769692">
          <w:marLeft w:val="0"/>
          <w:marRight w:val="0"/>
          <w:marTop w:val="0"/>
          <w:marBottom w:val="0"/>
          <w:divBdr>
            <w:top w:val="none" w:sz="0" w:space="0" w:color="auto"/>
            <w:left w:val="none" w:sz="0" w:space="0" w:color="auto"/>
            <w:bottom w:val="none" w:sz="0" w:space="0" w:color="auto"/>
            <w:right w:val="none" w:sz="0" w:space="0" w:color="auto"/>
          </w:divBdr>
        </w:div>
        <w:div w:id="1951740232">
          <w:marLeft w:val="0"/>
          <w:marRight w:val="0"/>
          <w:marTop w:val="0"/>
          <w:marBottom w:val="0"/>
          <w:divBdr>
            <w:top w:val="none" w:sz="0" w:space="0" w:color="auto"/>
            <w:left w:val="none" w:sz="0" w:space="0" w:color="auto"/>
            <w:bottom w:val="none" w:sz="0" w:space="0" w:color="auto"/>
            <w:right w:val="none" w:sz="0" w:space="0" w:color="auto"/>
          </w:divBdr>
        </w:div>
        <w:div w:id="996417667">
          <w:marLeft w:val="0"/>
          <w:marRight w:val="0"/>
          <w:marTop w:val="0"/>
          <w:marBottom w:val="0"/>
          <w:divBdr>
            <w:top w:val="none" w:sz="0" w:space="0" w:color="auto"/>
            <w:left w:val="none" w:sz="0" w:space="0" w:color="auto"/>
            <w:bottom w:val="none" w:sz="0" w:space="0" w:color="auto"/>
            <w:right w:val="none" w:sz="0" w:space="0" w:color="auto"/>
          </w:divBdr>
        </w:div>
        <w:div w:id="1311056419">
          <w:marLeft w:val="0"/>
          <w:marRight w:val="0"/>
          <w:marTop w:val="0"/>
          <w:marBottom w:val="0"/>
          <w:divBdr>
            <w:top w:val="none" w:sz="0" w:space="0" w:color="auto"/>
            <w:left w:val="none" w:sz="0" w:space="0" w:color="auto"/>
            <w:bottom w:val="none" w:sz="0" w:space="0" w:color="auto"/>
            <w:right w:val="none" w:sz="0" w:space="0" w:color="auto"/>
          </w:divBdr>
        </w:div>
        <w:div w:id="2003653650">
          <w:marLeft w:val="0"/>
          <w:marRight w:val="0"/>
          <w:marTop w:val="0"/>
          <w:marBottom w:val="0"/>
          <w:divBdr>
            <w:top w:val="none" w:sz="0" w:space="0" w:color="auto"/>
            <w:left w:val="none" w:sz="0" w:space="0" w:color="auto"/>
            <w:bottom w:val="none" w:sz="0" w:space="0" w:color="auto"/>
            <w:right w:val="none" w:sz="0" w:space="0" w:color="auto"/>
          </w:divBdr>
          <w:divsChild>
            <w:div w:id="764111152">
              <w:marLeft w:val="0"/>
              <w:marRight w:val="0"/>
              <w:marTop w:val="0"/>
              <w:marBottom w:val="0"/>
              <w:divBdr>
                <w:top w:val="none" w:sz="0" w:space="0" w:color="auto"/>
                <w:left w:val="none" w:sz="0" w:space="0" w:color="auto"/>
                <w:bottom w:val="none" w:sz="0" w:space="0" w:color="auto"/>
                <w:right w:val="none" w:sz="0" w:space="0" w:color="auto"/>
              </w:divBdr>
            </w:div>
          </w:divsChild>
        </w:div>
        <w:div w:id="1710758761">
          <w:marLeft w:val="0"/>
          <w:marRight w:val="0"/>
          <w:marTop w:val="0"/>
          <w:marBottom w:val="0"/>
          <w:divBdr>
            <w:top w:val="none" w:sz="0" w:space="0" w:color="auto"/>
            <w:left w:val="none" w:sz="0" w:space="0" w:color="auto"/>
            <w:bottom w:val="none" w:sz="0" w:space="0" w:color="auto"/>
            <w:right w:val="none" w:sz="0" w:space="0" w:color="auto"/>
          </w:divBdr>
        </w:div>
        <w:div w:id="266735368">
          <w:marLeft w:val="0"/>
          <w:marRight w:val="0"/>
          <w:marTop w:val="0"/>
          <w:marBottom w:val="0"/>
          <w:divBdr>
            <w:top w:val="none" w:sz="0" w:space="0" w:color="auto"/>
            <w:left w:val="none" w:sz="0" w:space="0" w:color="auto"/>
            <w:bottom w:val="none" w:sz="0" w:space="0" w:color="auto"/>
            <w:right w:val="none" w:sz="0" w:space="0" w:color="auto"/>
          </w:divBdr>
        </w:div>
        <w:div w:id="1038318170">
          <w:marLeft w:val="0"/>
          <w:marRight w:val="0"/>
          <w:marTop w:val="0"/>
          <w:marBottom w:val="0"/>
          <w:divBdr>
            <w:top w:val="none" w:sz="0" w:space="0" w:color="auto"/>
            <w:left w:val="none" w:sz="0" w:space="0" w:color="auto"/>
            <w:bottom w:val="none" w:sz="0" w:space="0" w:color="auto"/>
            <w:right w:val="none" w:sz="0" w:space="0" w:color="auto"/>
          </w:divBdr>
        </w:div>
        <w:div w:id="2097748871">
          <w:marLeft w:val="0"/>
          <w:marRight w:val="0"/>
          <w:marTop w:val="0"/>
          <w:marBottom w:val="0"/>
          <w:divBdr>
            <w:top w:val="none" w:sz="0" w:space="0" w:color="auto"/>
            <w:left w:val="none" w:sz="0" w:space="0" w:color="auto"/>
            <w:bottom w:val="none" w:sz="0" w:space="0" w:color="auto"/>
            <w:right w:val="none" w:sz="0" w:space="0" w:color="auto"/>
          </w:divBdr>
        </w:div>
        <w:div w:id="686369066">
          <w:marLeft w:val="0"/>
          <w:marRight w:val="0"/>
          <w:marTop w:val="0"/>
          <w:marBottom w:val="0"/>
          <w:divBdr>
            <w:top w:val="none" w:sz="0" w:space="0" w:color="auto"/>
            <w:left w:val="none" w:sz="0" w:space="0" w:color="auto"/>
            <w:bottom w:val="none" w:sz="0" w:space="0" w:color="auto"/>
            <w:right w:val="none" w:sz="0" w:space="0" w:color="auto"/>
          </w:divBdr>
        </w:div>
        <w:div w:id="832061534">
          <w:marLeft w:val="0"/>
          <w:marRight w:val="0"/>
          <w:marTop w:val="0"/>
          <w:marBottom w:val="0"/>
          <w:divBdr>
            <w:top w:val="none" w:sz="0" w:space="0" w:color="auto"/>
            <w:left w:val="none" w:sz="0" w:space="0" w:color="auto"/>
            <w:bottom w:val="none" w:sz="0" w:space="0" w:color="auto"/>
            <w:right w:val="none" w:sz="0" w:space="0" w:color="auto"/>
          </w:divBdr>
        </w:div>
        <w:div w:id="1944650680">
          <w:marLeft w:val="0"/>
          <w:marRight w:val="0"/>
          <w:marTop w:val="0"/>
          <w:marBottom w:val="0"/>
          <w:divBdr>
            <w:top w:val="none" w:sz="0" w:space="0" w:color="auto"/>
            <w:left w:val="none" w:sz="0" w:space="0" w:color="auto"/>
            <w:bottom w:val="none" w:sz="0" w:space="0" w:color="auto"/>
            <w:right w:val="none" w:sz="0" w:space="0" w:color="auto"/>
          </w:divBdr>
        </w:div>
        <w:div w:id="542324045">
          <w:marLeft w:val="0"/>
          <w:marRight w:val="0"/>
          <w:marTop w:val="0"/>
          <w:marBottom w:val="0"/>
          <w:divBdr>
            <w:top w:val="none" w:sz="0" w:space="0" w:color="auto"/>
            <w:left w:val="none" w:sz="0" w:space="0" w:color="auto"/>
            <w:bottom w:val="none" w:sz="0" w:space="0" w:color="auto"/>
            <w:right w:val="none" w:sz="0" w:space="0" w:color="auto"/>
          </w:divBdr>
        </w:div>
        <w:div w:id="1342702962">
          <w:marLeft w:val="0"/>
          <w:marRight w:val="0"/>
          <w:marTop w:val="0"/>
          <w:marBottom w:val="0"/>
          <w:divBdr>
            <w:top w:val="none" w:sz="0" w:space="0" w:color="auto"/>
            <w:left w:val="none" w:sz="0" w:space="0" w:color="auto"/>
            <w:bottom w:val="none" w:sz="0" w:space="0" w:color="auto"/>
            <w:right w:val="none" w:sz="0" w:space="0" w:color="auto"/>
          </w:divBdr>
        </w:div>
        <w:div w:id="1811555672">
          <w:marLeft w:val="0"/>
          <w:marRight w:val="0"/>
          <w:marTop w:val="0"/>
          <w:marBottom w:val="0"/>
          <w:divBdr>
            <w:top w:val="none" w:sz="0" w:space="0" w:color="auto"/>
            <w:left w:val="none" w:sz="0" w:space="0" w:color="auto"/>
            <w:bottom w:val="none" w:sz="0" w:space="0" w:color="auto"/>
            <w:right w:val="none" w:sz="0" w:space="0" w:color="auto"/>
          </w:divBdr>
        </w:div>
        <w:div w:id="976225750">
          <w:marLeft w:val="0"/>
          <w:marRight w:val="0"/>
          <w:marTop w:val="0"/>
          <w:marBottom w:val="0"/>
          <w:divBdr>
            <w:top w:val="none" w:sz="0" w:space="0" w:color="auto"/>
            <w:left w:val="none" w:sz="0" w:space="0" w:color="auto"/>
            <w:bottom w:val="none" w:sz="0" w:space="0" w:color="auto"/>
            <w:right w:val="none" w:sz="0" w:space="0" w:color="auto"/>
          </w:divBdr>
        </w:div>
        <w:div w:id="1059090897">
          <w:marLeft w:val="0"/>
          <w:marRight w:val="0"/>
          <w:marTop w:val="0"/>
          <w:marBottom w:val="0"/>
          <w:divBdr>
            <w:top w:val="none" w:sz="0" w:space="0" w:color="auto"/>
            <w:left w:val="none" w:sz="0" w:space="0" w:color="auto"/>
            <w:bottom w:val="none" w:sz="0" w:space="0" w:color="auto"/>
            <w:right w:val="none" w:sz="0" w:space="0" w:color="auto"/>
          </w:divBdr>
          <w:divsChild>
            <w:div w:id="2003847141">
              <w:marLeft w:val="0"/>
              <w:marRight w:val="0"/>
              <w:marTop w:val="0"/>
              <w:marBottom w:val="0"/>
              <w:divBdr>
                <w:top w:val="none" w:sz="0" w:space="0" w:color="auto"/>
                <w:left w:val="none" w:sz="0" w:space="0" w:color="auto"/>
                <w:bottom w:val="none" w:sz="0" w:space="0" w:color="auto"/>
                <w:right w:val="none" w:sz="0" w:space="0" w:color="auto"/>
              </w:divBdr>
            </w:div>
          </w:divsChild>
        </w:div>
        <w:div w:id="1981760589">
          <w:marLeft w:val="0"/>
          <w:marRight w:val="0"/>
          <w:marTop w:val="0"/>
          <w:marBottom w:val="0"/>
          <w:divBdr>
            <w:top w:val="none" w:sz="0" w:space="0" w:color="auto"/>
            <w:left w:val="none" w:sz="0" w:space="0" w:color="auto"/>
            <w:bottom w:val="none" w:sz="0" w:space="0" w:color="auto"/>
            <w:right w:val="none" w:sz="0" w:space="0" w:color="auto"/>
          </w:divBdr>
          <w:divsChild>
            <w:div w:id="380519422">
              <w:marLeft w:val="0"/>
              <w:marRight w:val="0"/>
              <w:marTop w:val="0"/>
              <w:marBottom w:val="0"/>
              <w:divBdr>
                <w:top w:val="none" w:sz="0" w:space="0" w:color="auto"/>
                <w:left w:val="none" w:sz="0" w:space="0" w:color="auto"/>
                <w:bottom w:val="none" w:sz="0" w:space="0" w:color="auto"/>
                <w:right w:val="none" w:sz="0" w:space="0" w:color="auto"/>
              </w:divBdr>
            </w:div>
          </w:divsChild>
        </w:div>
        <w:div w:id="1357190685">
          <w:marLeft w:val="0"/>
          <w:marRight w:val="0"/>
          <w:marTop w:val="0"/>
          <w:marBottom w:val="0"/>
          <w:divBdr>
            <w:top w:val="none" w:sz="0" w:space="0" w:color="auto"/>
            <w:left w:val="none" w:sz="0" w:space="0" w:color="auto"/>
            <w:bottom w:val="none" w:sz="0" w:space="0" w:color="auto"/>
            <w:right w:val="none" w:sz="0" w:space="0" w:color="auto"/>
          </w:divBdr>
        </w:div>
        <w:div w:id="1741631024">
          <w:marLeft w:val="0"/>
          <w:marRight w:val="0"/>
          <w:marTop w:val="0"/>
          <w:marBottom w:val="0"/>
          <w:divBdr>
            <w:top w:val="none" w:sz="0" w:space="0" w:color="auto"/>
            <w:left w:val="none" w:sz="0" w:space="0" w:color="auto"/>
            <w:bottom w:val="none" w:sz="0" w:space="0" w:color="auto"/>
            <w:right w:val="none" w:sz="0" w:space="0" w:color="auto"/>
          </w:divBdr>
        </w:div>
        <w:div w:id="1839955770">
          <w:marLeft w:val="0"/>
          <w:marRight w:val="0"/>
          <w:marTop w:val="0"/>
          <w:marBottom w:val="0"/>
          <w:divBdr>
            <w:top w:val="none" w:sz="0" w:space="0" w:color="auto"/>
            <w:left w:val="none" w:sz="0" w:space="0" w:color="auto"/>
            <w:bottom w:val="none" w:sz="0" w:space="0" w:color="auto"/>
            <w:right w:val="none" w:sz="0" w:space="0" w:color="auto"/>
          </w:divBdr>
        </w:div>
        <w:div w:id="2012760522">
          <w:marLeft w:val="0"/>
          <w:marRight w:val="0"/>
          <w:marTop w:val="0"/>
          <w:marBottom w:val="0"/>
          <w:divBdr>
            <w:top w:val="none" w:sz="0" w:space="0" w:color="auto"/>
            <w:left w:val="none" w:sz="0" w:space="0" w:color="auto"/>
            <w:bottom w:val="none" w:sz="0" w:space="0" w:color="auto"/>
            <w:right w:val="none" w:sz="0" w:space="0" w:color="auto"/>
          </w:divBdr>
        </w:div>
        <w:div w:id="1972249798">
          <w:marLeft w:val="0"/>
          <w:marRight w:val="0"/>
          <w:marTop w:val="0"/>
          <w:marBottom w:val="0"/>
          <w:divBdr>
            <w:top w:val="none" w:sz="0" w:space="0" w:color="auto"/>
            <w:left w:val="none" w:sz="0" w:space="0" w:color="auto"/>
            <w:bottom w:val="none" w:sz="0" w:space="0" w:color="auto"/>
            <w:right w:val="none" w:sz="0" w:space="0" w:color="auto"/>
          </w:divBdr>
        </w:div>
        <w:div w:id="1526165046">
          <w:marLeft w:val="0"/>
          <w:marRight w:val="0"/>
          <w:marTop w:val="0"/>
          <w:marBottom w:val="0"/>
          <w:divBdr>
            <w:top w:val="none" w:sz="0" w:space="0" w:color="auto"/>
            <w:left w:val="none" w:sz="0" w:space="0" w:color="auto"/>
            <w:bottom w:val="none" w:sz="0" w:space="0" w:color="auto"/>
            <w:right w:val="none" w:sz="0" w:space="0" w:color="auto"/>
          </w:divBdr>
        </w:div>
        <w:div w:id="806320819">
          <w:marLeft w:val="0"/>
          <w:marRight w:val="0"/>
          <w:marTop w:val="0"/>
          <w:marBottom w:val="0"/>
          <w:divBdr>
            <w:top w:val="none" w:sz="0" w:space="0" w:color="auto"/>
            <w:left w:val="none" w:sz="0" w:space="0" w:color="auto"/>
            <w:bottom w:val="none" w:sz="0" w:space="0" w:color="auto"/>
            <w:right w:val="none" w:sz="0" w:space="0" w:color="auto"/>
          </w:divBdr>
        </w:div>
        <w:div w:id="1468544072">
          <w:marLeft w:val="0"/>
          <w:marRight w:val="0"/>
          <w:marTop w:val="0"/>
          <w:marBottom w:val="0"/>
          <w:divBdr>
            <w:top w:val="none" w:sz="0" w:space="0" w:color="auto"/>
            <w:left w:val="none" w:sz="0" w:space="0" w:color="auto"/>
            <w:bottom w:val="none" w:sz="0" w:space="0" w:color="auto"/>
            <w:right w:val="none" w:sz="0" w:space="0" w:color="auto"/>
          </w:divBdr>
        </w:div>
        <w:div w:id="728651116">
          <w:marLeft w:val="0"/>
          <w:marRight w:val="0"/>
          <w:marTop w:val="0"/>
          <w:marBottom w:val="0"/>
          <w:divBdr>
            <w:top w:val="none" w:sz="0" w:space="0" w:color="auto"/>
            <w:left w:val="none" w:sz="0" w:space="0" w:color="auto"/>
            <w:bottom w:val="none" w:sz="0" w:space="0" w:color="auto"/>
            <w:right w:val="none" w:sz="0" w:space="0" w:color="auto"/>
          </w:divBdr>
          <w:divsChild>
            <w:div w:id="1431002553">
              <w:marLeft w:val="0"/>
              <w:marRight w:val="0"/>
              <w:marTop w:val="0"/>
              <w:marBottom w:val="0"/>
              <w:divBdr>
                <w:top w:val="none" w:sz="0" w:space="0" w:color="auto"/>
                <w:left w:val="none" w:sz="0" w:space="0" w:color="auto"/>
                <w:bottom w:val="none" w:sz="0" w:space="0" w:color="auto"/>
                <w:right w:val="none" w:sz="0" w:space="0" w:color="auto"/>
              </w:divBdr>
            </w:div>
          </w:divsChild>
        </w:div>
        <w:div w:id="1153257792">
          <w:marLeft w:val="0"/>
          <w:marRight w:val="0"/>
          <w:marTop w:val="0"/>
          <w:marBottom w:val="0"/>
          <w:divBdr>
            <w:top w:val="none" w:sz="0" w:space="0" w:color="auto"/>
            <w:left w:val="none" w:sz="0" w:space="0" w:color="auto"/>
            <w:bottom w:val="none" w:sz="0" w:space="0" w:color="auto"/>
            <w:right w:val="none" w:sz="0" w:space="0" w:color="auto"/>
          </w:divBdr>
        </w:div>
        <w:div w:id="533883038">
          <w:marLeft w:val="0"/>
          <w:marRight w:val="0"/>
          <w:marTop w:val="0"/>
          <w:marBottom w:val="0"/>
          <w:divBdr>
            <w:top w:val="none" w:sz="0" w:space="0" w:color="auto"/>
            <w:left w:val="none" w:sz="0" w:space="0" w:color="auto"/>
            <w:bottom w:val="none" w:sz="0" w:space="0" w:color="auto"/>
            <w:right w:val="none" w:sz="0" w:space="0" w:color="auto"/>
          </w:divBdr>
        </w:div>
        <w:div w:id="655038811">
          <w:marLeft w:val="0"/>
          <w:marRight w:val="0"/>
          <w:marTop w:val="0"/>
          <w:marBottom w:val="0"/>
          <w:divBdr>
            <w:top w:val="none" w:sz="0" w:space="0" w:color="auto"/>
            <w:left w:val="none" w:sz="0" w:space="0" w:color="auto"/>
            <w:bottom w:val="none" w:sz="0" w:space="0" w:color="auto"/>
            <w:right w:val="none" w:sz="0" w:space="0" w:color="auto"/>
          </w:divBdr>
          <w:divsChild>
            <w:div w:id="345595798">
              <w:marLeft w:val="0"/>
              <w:marRight w:val="0"/>
              <w:marTop w:val="0"/>
              <w:marBottom w:val="0"/>
              <w:divBdr>
                <w:top w:val="none" w:sz="0" w:space="0" w:color="auto"/>
                <w:left w:val="none" w:sz="0" w:space="0" w:color="auto"/>
                <w:bottom w:val="none" w:sz="0" w:space="0" w:color="auto"/>
                <w:right w:val="none" w:sz="0" w:space="0" w:color="auto"/>
              </w:divBdr>
            </w:div>
          </w:divsChild>
        </w:div>
        <w:div w:id="1429543754">
          <w:marLeft w:val="0"/>
          <w:marRight w:val="0"/>
          <w:marTop w:val="0"/>
          <w:marBottom w:val="0"/>
          <w:divBdr>
            <w:top w:val="none" w:sz="0" w:space="0" w:color="auto"/>
            <w:left w:val="none" w:sz="0" w:space="0" w:color="auto"/>
            <w:bottom w:val="none" w:sz="0" w:space="0" w:color="auto"/>
            <w:right w:val="none" w:sz="0" w:space="0" w:color="auto"/>
          </w:divBdr>
        </w:div>
        <w:div w:id="2040473574">
          <w:marLeft w:val="0"/>
          <w:marRight w:val="0"/>
          <w:marTop w:val="0"/>
          <w:marBottom w:val="0"/>
          <w:divBdr>
            <w:top w:val="none" w:sz="0" w:space="0" w:color="auto"/>
            <w:left w:val="none" w:sz="0" w:space="0" w:color="auto"/>
            <w:bottom w:val="none" w:sz="0" w:space="0" w:color="auto"/>
            <w:right w:val="none" w:sz="0" w:space="0" w:color="auto"/>
          </w:divBdr>
        </w:div>
        <w:div w:id="704015541">
          <w:marLeft w:val="0"/>
          <w:marRight w:val="0"/>
          <w:marTop w:val="0"/>
          <w:marBottom w:val="0"/>
          <w:divBdr>
            <w:top w:val="none" w:sz="0" w:space="0" w:color="auto"/>
            <w:left w:val="none" w:sz="0" w:space="0" w:color="auto"/>
            <w:bottom w:val="none" w:sz="0" w:space="0" w:color="auto"/>
            <w:right w:val="none" w:sz="0" w:space="0" w:color="auto"/>
          </w:divBdr>
        </w:div>
        <w:div w:id="138809361">
          <w:marLeft w:val="0"/>
          <w:marRight w:val="0"/>
          <w:marTop w:val="0"/>
          <w:marBottom w:val="0"/>
          <w:divBdr>
            <w:top w:val="none" w:sz="0" w:space="0" w:color="auto"/>
            <w:left w:val="none" w:sz="0" w:space="0" w:color="auto"/>
            <w:bottom w:val="none" w:sz="0" w:space="0" w:color="auto"/>
            <w:right w:val="none" w:sz="0" w:space="0" w:color="auto"/>
          </w:divBdr>
        </w:div>
        <w:div w:id="1203438922">
          <w:marLeft w:val="0"/>
          <w:marRight w:val="0"/>
          <w:marTop w:val="0"/>
          <w:marBottom w:val="0"/>
          <w:divBdr>
            <w:top w:val="none" w:sz="0" w:space="0" w:color="auto"/>
            <w:left w:val="none" w:sz="0" w:space="0" w:color="auto"/>
            <w:bottom w:val="none" w:sz="0" w:space="0" w:color="auto"/>
            <w:right w:val="none" w:sz="0" w:space="0" w:color="auto"/>
          </w:divBdr>
          <w:divsChild>
            <w:div w:id="1685477097">
              <w:marLeft w:val="0"/>
              <w:marRight w:val="0"/>
              <w:marTop w:val="0"/>
              <w:marBottom w:val="0"/>
              <w:divBdr>
                <w:top w:val="none" w:sz="0" w:space="0" w:color="auto"/>
                <w:left w:val="none" w:sz="0" w:space="0" w:color="auto"/>
                <w:bottom w:val="none" w:sz="0" w:space="0" w:color="auto"/>
                <w:right w:val="none" w:sz="0" w:space="0" w:color="auto"/>
              </w:divBdr>
            </w:div>
          </w:divsChild>
        </w:div>
        <w:div w:id="1968971286">
          <w:marLeft w:val="0"/>
          <w:marRight w:val="0"/>
          <w:marTop w:val="0"/>
          <w:marBottom w:val="0"/>
          <w:divBdr>
            <w:top w:val="none" w:sz="0" w:space="0" w:color="auto"/>
            <w:left w:val="none" w:sz="0" w:space="0" w:color="auto"/>
            <w:bottom w:val="none" w:sz="0" w:space="0" w:color="auto"/>
            <w:right w:val="none" w:sz="0" w:space="0" w:color="auto"/>
          </w:divBdr>
        </w:div>
        <w:div w:id="195240959">
          <w:marLeft w:val="0"/>
          <w:marRight w:val="0"/>
          <w:marTop w:val="0"/>
          <w:marBottom w:val="0"/>
          <w:divBdr>
            <w:top w:val="none" w:sz="0" w:space="0" w:color="auto"/>
            <w:left w:val="none" w:sz="0" w:space="0" w:color="auto"/>
            <w:bottom w:val="none" w:sz="0" w:space="0" w:color="auto"/>
            <w:right w:val="none" w:sz="0" w:space="0" w:color="auto"/>
          </w:divBdr>
          <w:divsChild>
            <w:div w:id="1147434900">
              <w:marLeft w:val="0"/>
              <w:marRight w:val="0"/>
              <w:marTop w:val="0"/>
              <w:marBottom w:val="0"/>
              <w:divBdr>
                <w:top w:val="none" w:sz="0" w:space="0" w:color="auto"/>
                <w:left w:val="none" w:sz="0" w:space="0" w:color="auto"/>
                <w:bottom w:val="none" w:sz="0" w:space="0" w:color="auto"/>
                <w:right w:val="none" w:sz="0" w:space="0" w:color="auto"/>
              </w:divBdr>
            </w:div>
          </w:divsChild>
        </w:div>
        <w:div w:id="228076647">
          <w:marLeft w:val="0"/>
          <w:marRight w:val="0"/>
          <w:marTop w:val="0"/>
          <w:marBottom w:val="0"/>
          <w:divBdr>
            <w:top w:val="none" w:sz="0" w:space="0" w:color="auto"/>
            <w:left w:val="none" w:sz="0" w:space="0" w:color="auto"/>
            <w:bottom w:val="none" w:sz="0" w:space="0" w:color="auto"/>
            <w:right w:val="none" w:sz="0" w:space="0" w:color="auto"/>
          </w:divBdr>
        </w:div>
        <w:div w:id="1848590874">
          <w:marLeft w:val="0"/>
          <w:marRight w:val="0"/>
          <w:marTop w:val="0"/>
          <w:marBottom w:val="0"/>
          <w:divBdr>
            <w:top w:val="none" w:sz="0" w:space="0" w:color="auto"/>
            <w:left w:val="none" w:sz="0" w:space="0" w:color="auto"/>
            <w:bottom w:val="none" w:sz="0" w:space="0" w:color="auto"/>
            <w:right w:val="none" w:sz="0" w:space="0" w:color="auto"/>
          </w:divBdr>
        </w:div>
        <w:div w:id="1760446485">
          <w:marLeft w:val="0"/>
          <w:marRight w:val="0"/>
          <w:marTop w:val="0"/>
          <w:marBottom w:val="0"/>
          <w:divBdr>
            <w:top w:val="none" w:sz="0" w:space="0" w:color="auto"/>
            <w:left w:val="none" w:sz="0" w:space="0" w:color="auto"/>
            <w:bottom w:val="none" w:sz="0" w:space="0" w:color="auto"/>
            <w:right w:val="none" w:sz="0" w:space="0" w:color="auto"/>
          </w:divBdr>
        </w:div>
        <w:div w:id="2096394573">
          <w:marLeft w:val="0"/>
          <w:marRight w:val="0"/>
          <w:marTop w:val="0"/>
          <w:marBottom w:val="0"/>
          <w:divBdr>
            <w:top w:val="none" w:sz="0" w:space="0" w:color="auto"/>
            <w:left w:val="none" w:sz="0" w:space="0" w:color="auto"/>
            <w:bottom w:val="none" w:sz="0" w:space="0" w:color="auto"/>
            <w:right w:val="none" w:sz="0" w:space="0" w:color="auto"/>
          </w:divBdr>
        </w:div>
        <w:div w:id="696808984">
          <w:marLeft w:val="0"/>
          <w:marRight w:val="0"/>
          <w:marTop w:val="0"/>
          <w:marBottom w:val="0"/>
          <w:divBdr>
            <w:top w:val="none" w:sz="0" w:space="0" w:color="auto"/>
            <w:left w:val="none" w:sz="0" w:space="0" w:color="auto"/>
            <w:bottom w:val="none" w:sz="0" w:space="0" w:color="auto"/>
            <w:right w:val="none" w:sz="0" w:space="0" w:color="auto"/>
          </w:divBdr>
          <w:divsChild>
            <w:div w:id="1228758948">
              <w:marLeft w:val="0"/>
              <w:marRight w:val="0"/>
              <w:marTop w:val="0"/>
              <w:marBottom w:val="0"/>
              <w:divBdr>
                <w:top w:val="none" w:sz="0" w:space="0" w:color="auto"/>
                <w:left w:val="none" w:sz="0" w:space="0" w:color="auto"/>
                <w:bottom w:val="none" w:sz="0" w:space="0" w:color="auto"/>
                <w:right w:val="none" w:sz="0" w:space="0" w:color="auto"/>
              </w:divBdr>
            </w:div>
          </w:divsChild>
        </w:div>
        <w:div w:id="811410236">
          <w:marLeft w:val="0"/>
          <w:marRight w:val="0"/>
          <w:marTop w:val="0"/>
          <w:marBottom w:val="0"/>
          <w:divBdr>
            <w:top w:val="none" w:sz="0" w:space="0" w:color="auto"/>
            <w:left w:val="none" w:sz="0" w:space="0" w:color="auto"/>
            <w:bottom w:val="none" w:sz="0" w:space="0" w:color="auto"/>
            <w:right w:val="none" w:sz="0" w:space="0" w:color="auto"/>
          </w:divBdr>
        </w:div>
        <w:div w:id="1373503901">
          <w:marLeft w:val="0"/>
          <w:marRight w:val="0"/>
          <w:marTop w:val="0"/>
          <w:marBottom w:val="0"/>
          <w:divBdr>
            <w:top w:val="none" w:sz="0" w:space="0" w:color="auto"/>
            <w:left w:val="none" w:sz="0" w:space="0" w:color="auto"/>
            <w:bottom w:val="none" w:sz="0" w:space="0" w:color="auto"/>
            <w:right w:val="none" w:sz="0" w:space="0" w:color="auto"/>
          </w:divBdr>
          <w:divsChild>
            <w:div w:id="11304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pso.com/sh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5BED-B14D-40F1-9E7F-7CD2B1AA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office</cp:lastModifiedBy>
  <cp:revision>4</cp:revision>
  <dcterms:created xsi:type="dcterms:W3CDTF">2020-05-15T19:17:00Z</dcterms:created>
  <dcterms:modified xsi:type="dcterms:W3CDTF">2020-05-23T23:37:00Z</dcterms:modified>
</cp:coreProperties>
</file>