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EE" w:rsidRPr="006A68D2" w:rsidRDefault="00B640EE" w:rsidP="006A68D2">
      <w:pPr>
        <w:jc w:val="both"/>
        <w:rPr>
          <w:sz w:val="24"/>
          <w:szCs w:val="24"/>
        </w:rPr>
      </w:pPr>
      <w:r>
        <w:rPr>
          <w:rFonts w:hint="eastAsia"/>
        </w:rPr>
        <w:t xml:space="preserve">            </w:t>
      </w:r>
      <w:r w:rsidR="0032603C" w:rsidRPr="006A68D2">
        <w:rPr>
          <w:rFonts w:hint="eastAsia"/>
          <w:sz w:val="24"/>
          <w:szCs w:val="24"/>
        </w:rPr>
        <w:t xml:space="preserve">MECHANISMS OF AEROBIC RESPIRATION </w:t>
      </w:r>
    </w:p>
    <w:p w:rsidR="00383AA6" w:rsidRPr="006A68D2" w:rsidRDefault="00B640EE" w:rsidP="006A68D2">
      <w:pPr>
        <w:jc w:val="both"/>
        <w:rPr>
          <w:b/>
          <w:sz w:val="24"/>
          <w:szCs w:val="24"/>
        </w:rPr>
      </w:pPr>
      <w:r w:rsidRPr="006A68D2">
        <w:rPr>
          <w:rFonts w:hint="eastAsia"/>
          <w:sz w:val="24"/>
          <w:szCs w:val="24"/>
        </w:rPr>
        <w:t>Aerobic respiration involves several important ca</w:t>
      </w:r>
      <w:r w:rsidR="003D3BC3" w:rsidRPr="006A68D2">
        <w:rPr>
          <w:rFonts w:hint="eastAsia"/>
          <w:sz w:val="24"/>
          <w:szCs w:val="24"/>
        </w:rPr>
        <w:t>ta</w:t>
      </w:r>
      <w:r w:rsidRPr="006A68D2">
        <w:rPr>
          <w:rFonts w:hint="eastAsia"/>
          <w:sz w:val="24"/>
          <w:szCs w:val="24"/>
        </w:rPr>
        <w:t>bolic pathways</w:t>
      </w:r>
      <w:r w:rsidR="007E373B" w:rsidRPr="006A68D2">
        <w:rPr>
          <w:rFonts w:hint="eastAsia"/>
          <w:sz w:val="24"/>
          <w:szCs w:val="24"/>
        </w:rPr>
        <w:t xml:space="preserve"> which may be divided into </w:t>
      </w:r>
      <w:r w:rsidR="008545F3" w:rsidRPr="006A68D2">
        <w:rPr>
          <w:rFonts w:hint="eastAsia"/>
          <w:sz w:val="24"/>
          <w:szCs w:val="24"/>
        </w:rPr>
        <w:t xml:space="preserve"> </w:t>
      </w:r>
      <w:r w:rsidR="007E373B" w:rsidRPr="006A68D2">
        <w:rPr>
          <w:rFonts w:hint="eastAsia"/>
          <w:sz w:val="24"/>
          <w:szCs w:val="24"/>
        </w:rPr>
        <w:t xml:space="preserve">three stages. </w:t>
      </w:r>
      <w:r w:rsidR="00863A11" w:rsidRPr="006A68D2">
        <w:rPr>
          <w:rFonts w:hint="eastAsia"/>
          <w:sz w:val="24"/>
          <w:szCs w:val="24"/>
        </w:rPr>
        <w:t xml:space="preserve">In the first stage with is the glycolysis stage, </w:t>
      </w:r>
      <w:r w:rsidR="00352A59" w:rsidRPr="006A68D2">
        <w:rPr>
          <w:rFonts w:hint="eastAsia"/>
          <w:sz w:val="24"/>
          <w:szCs w:val="24"/>
        </w:rPr>
        <w:t xml:space="preserve">larger </w:t>
      </w:r>
      <w:r w:rsidR="00C9742F" w:rsidRPr="006A68D2">
        <w:rPr>
          <w:rFonts w:hint="eastAsia"/>
          <w:sz w:val="24"/>
          <w:szCs w:val="24"/>
        </w:rPr>
        <w:t xml:space="preserve">nutrient molecules </w:t>
      </w:r>
      <w:r w:rsidR="00B71A84" w:rsidRPr="006A68D2">
        <w:rPr>
          <w:rFonts w:hint="eastAsia"/>
          <w:sz w:val="24"/>
          <w:szCs w:val="24"/>
        </w:rPr>
        <w:t xml:space="preserve">(proteins, polysaccharides, and lipids)  are hydrolyzed or otherwise broken down into their constituent parts.  The chemical </w:t>
      </w:r>
      <w:r w:rsidR="001B4376" w:rsidRPr="006A68D2">
        <w:rPr>
          <w:rFonts w:hint="eastAsia"/>
          <w:sz w:val="24"/>
          <w:szCs w:val="24"/>
        </w:rPr>
        <w:t xml:space="preserve">reactions occurring during this stage do not release much energy. </w:t>
      </w:r>
      <w:r w:rsidR="00012477" w:rsidRPr="006A68D2">
        <w:rPr>
          <w:rFonts w:hint="eastAsia"/>
          <w:sz w:val="24"/>
          <w:szCs w:val="24"/>
        </w:rPr>
        <w:t xml:space="preserve">Various microorganisms make use </w:t>
      </w:r>
      <w:r w:rsidR="00383AA6" w:rsidRPr="006A68D2">
        <w:rPr>
          <w:rFonts w:hint="eastAsia"/>
          <w:sz w:val="24"/>
          <w:szCs w:val="24"/>
        </w:rPr>
        <w:t xml:space="preserve">of </w:t>
      </w:r>
      <w:r w:rsidR="00B416E2" w:rsidRPr="006A68D2">
        <w:rPr>
          <w:rFonts w:hint="eastAsia"/>
          <w:sz w:val="24"/>
          <w:szCs w:val="24"/>
        </w:rPr>
        <w:t>different types of glycolysis and the most common been</w:t>
      </w:r>
      <w:r w:rsidR="00B416E2" w:rsidRPr="006A68D2">
        <w:rPr>
          <w:rFonts w:hint="eastAsia"/>
          <w:b/>
          <w:sz w:val="24"/>
          <w:szCs w:val="24"/>
        </w:rPr>
        <w:t xml:space="preserve"> the Embden</w:t>
      </w:r>
      <w:r w:rsidR="00930442" w:rsidRPr="006A68D2">
        <w:rPr>
          <w:rFonts w:hint="eastAsia"/>
          <w:b/>
          <w:sz w:val="24"/>
          <w:szCs w:val="24"/>
        </w:rPr>
        <w:t>-M</w:t>
      </w:r>
      <w:r w:rsidR="00B416E2" w:rsidRPr="006A68D2">
        <w:rPr>
          <w:rFonts w:hint="eastAsia"/>
          <w:b/>
          <w:sz w:val="24"/>
          <w:szCs w:val="24"/>
        </w:rPr>
        <w:t>eyerhof pathway.</w:t>
      </w:r>
    </w:p>
    <w:p w:rsidR="00E93244" w:rsidRPr="006A68D2" w:rsidRDefault="00383AA6" w:rsidP="006A68D2">
      <w:pPr>
        <w:jc w:val="both"/>
        <w:rPr>
          <w:b/>
          <w:sz w:val="24"/>
          <w:szCs w:val="24"/>
        </w:rPr>
      </w:pPr>
      <w:r w:rsidRPr="006A68D2">
        <w:rPr>
          <w:rFonts w:hint="eastAsia"/>
          <w:sz w:val="24"/>
          <w:szCs w:val="24"/>
        </w:rPr>
        <w:t>A</w:t>
      </w:r>
      <w:r w:rsidR="001B4376" w:rsidRPr="006A68D2">
        <w:rPr>
          <w:rFonts w:hint="eastAsia"/>
          <w:sz w:val="24"/>
          <w:szCs w:val="24"/>
        </w:rPr>
        <w:t>mino acids, monosaccharides, fatty acids, glycerol and other products of the first stage are degraded to a few simpler molecules in the second stage</w:t>
      </w:r>
      <w:r w:rsidR="002859CC" w:rsidRPr="006A68D2">
        <w:rPr>
          <w:rFonts w:hint="eastAsia"/>
          <w:sz w:val="24"/>
          <w:szCs w:val="24"/>
        </w:rPr>
        <w:t>.</w:t>
      </w:r>
      <w:r w:rsidR="00E50838" w:rsidRPr="006A68D2">
        <w:rPr>
          <w:rFonts w:hint="eastAsia"/>
          <w:sz w:val="24"/>
          <w:szCs w:val="24"/>
        </w:rPr>
        <w:t xml:space="preserve"> </w:t>
      </w:r>
      <w:r w:rsidR="00297A00" w:rsidRPr="006A68D2">
        <w:rPr>
          <w:rFonts w:hint="eastAsia"/>
          <w:sz w:val="24"/>
          <w:szCs w:val="24"/>
        </w:rPr>
        <w:t xml:space="preserve">In this </w:t>
      </w:r>
      <w:r w:rsidR="00E50838" w:rsidRPr="006A68D2">
        <w:rPr>
          <w:rFonts w:hint="eastAsia"/>
          <w:sz w:val="24"/>
          <w:szCs w:val="24"/>
        </w:rPr>
        <w:t>stage called the Krebs cycle</w:t>
      </w:r>
      <w:r w:rsidR="00297A00" w:rsidRPr="006A68D2">
        <w:rPr>
          <w:rFonts w:hint="eastAsia"/>
          <w:sz w:val="24"/>
          <w:szCs w:val="24"/>
        </w:rPr>
        <w:t>, metabolites like acetyl coenzyme A and pyruvate are formed</w:t>
      </w:r>
      <w:r w:rsidR="00600CA7" w:rsidRPr="006A68D2">
        <w:rPr>
          <w:rFonts w:hint="eastAsia"/>
          <w:sz w:val="24"/>
          <w:szCs w:val="24"/>
        </w:rPr>
        <w:t xml:space="preserve">. </w:t>
      </w:r>
      <w:r w:rsidR="00AA79CA" w:rsidRPr="006A68D2">
        <w:rPr>
          <w:rFonts w:hint="eastAsia"/>
          <w:sz w:val="24"/>
          <w:szCs w:val="24"/>
        </w:rPr>
        <w:t xml:space="preserve">In addition, the </w:t>
      </w:r>
      <w:r w:rsidR="00B52F55" w:rsidRPr="006A68D2">
        <w:rPr>
          <w:rFonts w:hint="eastAsia"/>
          <w:sz w:val="24"/>
          <w:szCs w:val="24"/>
        </w:rPr>
        <w:t>second stage produces some</w:t>
      </w:r>
      <w:r w:rsidR="002D6839" w:rsidRPr="006A68D2">
        <w:rPr>
          <w:rFonts w:hint="eastAsia"/>
          <w:sz w:val="24"/>
          <w:szCs w:val="24"/>
        </w:rPr>
        <w:t xml:space="preserve"> ATP</w:t>
      </w:r>
      <w:r w:rsidR="00360746" w:rsidRPr="006A68D2">
        <w:rPr>
          <w:rFonts w:hint="eastAsia"/>
          <w:sz w:val="24"/>
          <w:szCs w:val="24"/>
        </w:rPr>
        <w:t xml:space="preserve"> as well as </w:t>
      </w:r>
      <w:r w:rsidR="002D6839" w:rsidRPr="006A68D2">
        <w:rPr>
          <w:rFonts w:hint="eastAsia"/>
          <w:sz w:val="24"/>
          <w:szCs w:val="24"/>
        </w:rPr>
        <w:t>NADH</w:t>
      </w:r>
      <w:r w:rsidR="00360746" w:rsidRPr="006A68D2">
        <w:rPr>
          <w:rFonts w:hint="eastAsia"/>
          <w:sz w:val="24"/>
          <w:szCs w:val="24"/>
        </w:rPr>
        <w:t xml:space="preserve"> and/or FADH2. </w:t>
      </w:r>
    </w:p>
    <w:p w:rsidR="00FC2F88" w:rsidRPr="006A68D2" w:rsidRDefault="00360746" w:rsidP="006A68D2">
      <w:pPr>
        <w:jc w:val="both"/>
        <w:rPr>
          <w:sz w:val="24"/>
          <w:szCs w:val="24"/>
        </w:rPr>
      </w:pPr>
      <w:r w:rsidRPr="006A68D2">
        <w:rPr>
          <w:sz w:val="24"/>
          <w:szCs w:val="24"/>
        </w:rPr>
        <w:t>F</w:t>
      </w:r>
      <w:r w:rsidRPr="006A68D2">
        <w:rPr>
          <w:rFonts w:hint="eastAsia"/>
          <w:sz w:val="24"/>
          <w:szCs w:val="24"/>
        </w:rPr>
        <w:t>inally during the third stage (which is the electron transport chain stage) of catabolism</w:t>
      </w:r>
      <w:r w:rsidR="003D3BC3" w:rsidRPr="006A68D2">
        <w:rPr>
          <w:rFonts w:hint="eastAsia"/>
          <w:sz w:val="24"/>
          <w:szCs w:val="24"/>
        </w:rPr>
        <w:t xml:space="preserve">, </w:t>
      </w:r>
      <w:r w:rsidR="008F4547" w:rsidRPr="006A68D2">
        <w:rPr>
          <w:rFonts w:hint="eastAsia"/>
          <w:sz w:val="24"/>
          <w:szCs w:val="24"/>
        </w:rPr>
        <w:t xml:space="preserve">partially oxidized carbon is fed into the tricarboxylic acid </w:t>
      </w:r>
      <w:r w:rsidR="00DD5BA4" w:rsidRPr="006A68D2">
        <w:rPr>
          <w:rFonts w:hint="eastAsia"/>
          <w:sz w:val="24"/>
          <w:szCs w:val="24"/>
        </w:rPr>
        <w:t>cycle and oxidized completely to CO2 with the production of ATP, NADH, and FADH2. Mos</w:t>
      </w:r>
      <w:r w:rsidR="002D0585" w:rsidRPr="006A68D2">
        <w:rPr>
          <w:rFonts w:hint="eastAsia"/>
          <w:sz w:val="24"/>
          <w:szCs w:val="24"/>
        </w:rPr>
        <w:t xml:space="preserve">t of the </w:t>
      </w:r>
      <w:r w:rsidR="00E93244" w:rsidRPr="006A68D2">
        <w:rPr>
          <w:rFonts w:hint="eastAsia"/>
          <w:sz w:val="24"/>
          <w:szCs w:val="24"/>
        </w:rPr>
        <w:t>ATP</w:t>
      </w:r>
      <w:r w:rsidR="002D0585" w:rsidRPr="006A68D2">
        <w:rPr>
          <w:rFonts w:hint="eastAsia"/>
          <w:sz w:val="24"/>
          <w:szCs w:val="24"/>
        </w:rPr>
        <w:t xml:space="preserve"> derived from aerobic respiration comes from the oxidation </w:t>
      </w:r>
      <w:r w:rsidR="00B66E1C" w:rsidRPr="006A68D2">
        <w:rPr>
          <w:rFonts w:hint="eastAsia"/>
          <w:sz w:val="24"/>
          <w:szCs w:val="24"/>
        </w:rPr>
        <w:t>of NADH and FADH2 by the electron transport chain, which uses oxygen as the terminal electron accept</w:t>
      </w:r>
      <w:r w:rsidR="00E93244" w:rsidRPr="006A68D2">
        <w:rPr>
          <w:rFonts w:hint="eastAsia"/>
          <w:sz w:val="24"/>
          <w:szCs w:val="24"/>
        </w:rPr>
        <w:t>or</w:t>
      </w:r>
      <w:r w:rsidR="005152C9" w:rsidRPr="006A68D2">
        <w:rPr>
          <w:rFonts w:hint="eastAsia"/>
          <w:sz w:val="24"/>
          <w:szCs w:val="24"/>
        </w:rPr>
        <w:t xml:space="preserve">. </w:t>
      </w:r>
    </w:p>
    <w:p w:rsidR="005152C9" w:rsidRPr="006A68D2" w:rsidRDefault="005152C9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t xml:space="preserve">STAGE 1: GLYCOLYSIS </w:t>
      </w:r>
    </w:p>
    <w:p w:rsidR="000E096C" w:rsidRPr="006A68D2" w:rsidRDefault="004501FC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t>THE EMBDEN-MEYERHOF PATHWAY</w:t>
      </w:r>
    </w:p>
    <w:p w:rsidR="00AC7F1E" w:rsidRPr="006A68D2" w:rsidRDefault="00894978" w:rsidP="006A68D2">
      <w:pPr>
        <w:jc w:val="both"/>
        <w:rPr>
          <w:sz w:val="24"/>
          <w:szCs w:val="24"/>
        </w:rPr>
      </w:pPr>
      <w:r w:rsidRPr="006A68D2">
        <w:rPr>
          <w:sz w:val="24"/>
          <w:szCs w:val="24"/>
        </w:rPr>
        <w:t>T</w:t>
      </w:r>
      <w:r w:rsidRPr="006A68D2">
        <w:rPr>
          <w:rFonts w:hint="eastAsia"/>
          <w:sz w:val="24"/>
          <w:szCs w:val="24"/>
        </w:rPr>
        <w:t>his is the most common pathway for glucose degradation to pyruvate</w:t>
      </w:r>
      <w:r w:rsidR="00C0299B" w:rsidRPr="006A68D2">
        <w:rPr>
          <w:rFonts w:hint="eastAsia"/>
          <w:sz w:val="24"/>
          <w:szCs w:val="24"/>
        </w:rPr>
        <w:t xml:space="preserve">,it </w:t>
      </w:r>
      <w:r w:rsidR="002F3EA6" w:rsidRPr="006A68D2">
        <w:rPr>
          <w:rFonts w:hint="eastAsia"/>
          <w:sz w:val="24"/>
          <w:szCs w:val="24"/>
        </w:rPr>
        <w:t>is found in all major groups of microorganisms</w:t>
      </w:r>
      <w:r w:rsidR="00C0299B" w:rsidRPr="006A68D2">
        <w:rPr>
          <w:rFonts w:hint="eastAsia"/>
          <w:sz w:val="24"/>
          <w:szCs w:val="24"/>
        </w:rPr>
        <w:t>. The pathway occurs in the cytoplasmic matrix of procaryotes and eucaryotes.</w:t>
      </w:r>
      <w:r w:rsidR="00F82556" w:rsidRPr="006A68D2">
        <w:rPr>
          <w:rFonts w:hint="eastAsia"/>
          <w:sz w:val="24"/>
          <w:szCs w:val="24"/>
        </w:rPr>
        <w:t xml:space="preserve"> The pathway as a whole may be divided into </w:t>
      </w:r>
      <w:r w:rsidR="006B2BC8" w:rsidRPr="006A68D2">
        <w:rPr>
          <w:rFonts w:hint="eastAsia"/>
          <w:sz w:val="24"/>
          <w:szCs w:val="24"/>
        </w:rPr>
        <w:t xml:space="preserve">two parts.  In the initial </w:t>
      </w:r>
      <w:r w:rsidR="006F53BE" w:rsidRPr="006A68D2">
        <w:rPr>
          <w:rFonts w:hint="eastAsia"/>
          <w:sz w:val="24"/>
          <w:szCs w:val="24"/>
        </w:rPr>
        <w:t xml:space="preserve">6 </w:t>
      </w:r>
      <w:r w:rsidR="006B2BC8" w:rsidRPr="006A68D2">
        <w:rPr>
          <w:rFonts w:hint="eastAsia"/>
          <w:sz w:val="24"/>
          <w:szCs w:val="24"/>
        </w:rPr>
        <w:t>carbon phase</w:t>
      </w:r>
      <w:r w:rsidR="00AC7F1E" w:rsidRPr="006A68D2">
        <w:rPr>
          <w:rFonts w:hint="eastAsia"/>
          <w:sz w:val="24"/>
          <w:szCs w:val="24"/>
        </w:rPr>
        <w:t>:</w:t>
      </w:r>
    </w:p>
    <w:p w:rsidR="006529CE" w:rsidRPr="006A68D2" w:rsidRDefault="00AC7F1E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t xml:space="preserve">-Glucose is phosphorylated at the expense of one ATP,  creating glucose 6-phospate. </w:t>
      </w:r>
    </w:p>
    <w:p w:rsidR="004501FC" w:rsidRPr="006A68D2" w:rsidRDefault="006529CE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t>-G</w:t>
      </w:r>
      <w:r w:rsidR="00AC7F1E" w:rsidRPr="006A68D2">
        <w:rPr>
          <w:rFonts w:hint="eastAsia"/>
          <w:sz w:val="24"/>
          <w:szCs w:val="24"/>
        </w:rPr>
        <w:t>lucose 6-phosphate</w:t>
      </w:r>
      <w:r w:rsidRPr="006A68D2">
        <w:rPr>
          <w:rFonts w:hint="eastAsia"/>
          <w:sz w:val="24"/>
          <w:szCs w:val="24"/>
        </w:rPr>
        <w:t xml:space="preserve"> undergoes isomerization to fructose 6-phosphate .</w:t>
      </w:r>
    </w:p>
    <w:p w:rsidR="00751DD8" w:rsidRPr="006A68D2" w:rsidRDefault="00751DD8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t>-</w:t>
      </w:r>
      <w:r w:rsidR="00D05566" w:rsidRPr="006A68D2">
        <w:rPr>
          <w:rFonts w:hint="eastAsia"/>
          <w:sz w:val="24"/>
          <w:szCs w:val="24"/>
        </w:rPr>
        <w:t>F</w:t>
      </w:r>
      <w:r w:rsidRPr="006A68D2">
        <w:rPr>
          <w:rFonts w:hint="eastAsia"/>
          <w:sz w:val="24"/>
          <w:szCs w:val="24"/>
        </w:rPr>
        <w:t xml:space="preserve">ructose 6-phosphate is phosphorylated to fructose 1,6-bisphosphate which begins the 3C phase. </w:t>
      </w:r>
    </w:p>
    <w:p w:rsidR="003B13A1" w:rsidRPr="006A68D2" w:rsidRDefault="00D05566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t>-</w:t>
      </w:r>
      <w:r w:rsidR="006F53BE" w:rsidRPr="006A68D2">
        <w:rPr>
          <w:rFonts w:hint="eastAsia"/>
          <w:sz w:val="24"/>
          <w:szCs w:val="24"/>
        </w:rPr>
        <w:t>F</w:t>
      </w:r>
      <w:r w:rsidR="003B13A1" w:rsidRPr="006A68D2">
        <w:rPr>
          <w:rFonts w:hint="eastAsia"/>
          <w:sz w:val="24"/>
          <w:szCs w:val="24"/>
        </w:rPr>
        <w:t xml:space="preserve">ructose 1,6-bisphosphate is split into two 3-carbon molecules. </w:t>
      </w:r>
      <w:r w:rsidR="00BF577F" w:rsidRPr="006A68D2">
        <w:rPr>
          <w:rFonts w:hint="eastAsia"/>
          <w:sz w:val="24"/>
          <w:szCs w:val="24"/>
        </w:rPr>
        <w:t xml:space="preserve">Glyceraldehyde 3-phosphate and </w:t>
      </w:r>
      <w:r w:rsidR="00597B61" w:rsidRPr="006A68D2">
        <w:rPr>
          <w:rFonts w:hint="eastAsia"/>
          <w:sz w:val="24"/>
          <w:szCs w:val="24"/>
        </w:rPr>
        <w:t>Dihydroxacetone phosphate</w:t>
      </w:r>
      <w:r w:rsidR="00C879B3" w:rsidRPr="006A68D2">
        <w:rPr>
          <w:rFonts w:hint="eastAsia"/>
          <w:sz w:val="24"/>
          <w:szCs w:val="24"/>
        </w:rPr>
        <w:t xml:space="preserve">. Dihydroxacetone phosphate undergoes isomerization </w:t>
      </w:r>
      <w:r w:rsidR="00A0590E" w:rsidRPr="006A68D2">
        <w:rPr>
          <w:rFonts w:hint="eastAsia"/>
          <w:sz w:val="24"/>
          <w:szCs w:val="24"/>
        </w:rPr>
        <w:t>to glyceraldehyde 3-phosphate</w:t>
      </w:r>
      <w:r w:rsidR="006F53BE" w:rsidRPr="006A68D2">
        <w:rPr>
          <w:rFonts w:hint="eastAsia"/>
          <w:sz w:val="24"/>
          <w:szCs w:val="24"/>
        </w:rPr>
        <w:t>.</w:t>
      </w:r>
    </w:p>
    <w:p w:rsidR="0032603C" w:rsidRPr="006A68D2" w:rsidRDefault="006F53BE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t>-</w:t>
      </w:r>
      <w:r w:rsidR="0035075C" w:rsidRPr="006A68D2">
        <w:rPr>
          <w:rFonts w:hint="eastAsia"/>
          <w:sz w:val="24"/>
          <w:szCs w:val="24"/>
        </w:rPr>
        <w:t>The 2 molecules of glyceraldehyde 3-phosphate</w:t>
      </w:r>
      <w:r w:rsidR="006667AD" w:rsidRPr="006A68D2">
        <w:rPr>
          <w:rFonts w:hint="eastAsia"/>
          <w:sz w:val="24"/>
          <w:szCs w:val="24"/>
        </w:rPr>
        <w:t xml:space="preserve"> is oxidized and simultaneously phosphorylated, creating a high-energy </w:t>
      </w:r>
      <w:r w:rsidR="00CF458C" w:rsidRPr="006A68D2">
        <w:rPr>
          <w:rFonts w:hint="eastAsia"/>
          <w:sz w:val="24"/>
          <w:szCs w:val="24"/>
        </w:rPr>
        <w:t xml:space="preserve">molecule,1,3-bisphosphate. The electrons released </w:t>
      </w:r>
      <w:r w:rsidR="00824A41" w:rsidRPr="006A68D2">
        <w:rPr>
          <w:rFonts w:hint="eastAsia"/>
          <w:sz w:val="24"/>
          <w:szCs w:val="24"/>
        </w:rPr>
        <w:t xml:space="preserve">reduce NAD+ to NADH. </w:t>
      </w:r>
    </w:p>
    <w:p w:rsidR="00286A80" w:rsidRPr="006A68D2" w:rsidRDefault="00AF756D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t>-ATP is made by substrate -level phosphorylation and 3</w:t>
      </w:r>
      <w:r w:rsidR="00286A80" w:rsidRPr="006A68D2">
        <w:rPr>
          <w:rFonts w:hint="eastAsia"/>
          <w:sz w:val="24"/>
          <w:szCs w:val="24"/>
        </w:rPr>
        <w:t>-phosphoglycerate is formed.</w:t>
      </w:r>
      <w:r w:rsidR="005239B8" w:rsidRPr="006A68D2">
        <w:rPr>
          <w:rFonts w:hint="eastAsia"/>
          <w:sz w:val="24"/>
          <w:szCs w:val="24"/>
        </w:rPr>
        <w:t xml:space="preserve"> One phosphate is lost forming 2-phosphoglycerate from which one molecule of water is lost</w:t>
      </w:r>
      <w:r w:rsidR="00776F60" w:rsidRPr="006A68D2">
        <w:rPr>
          <w:rFonts w:hint="eastAsia"/>
          <w:sz w:val="24"/>
          <w:szCs w:val="24"/>
        </w:rPr>
        <w:t xml:space="preserve"> to give phosphoenolpyruvate.  </w:t>
      </w:r>
      <w:r w:rsidR="00F72A37" w:rsidRPr="006A68D2">
        <w:rPr>
          <w:rFonts w:hint="eastAsia"/>
          <w:sz w:val="24"/>
          <w:szCs w:val="24"/>
        </w:rPr>
        <w:t xml:space="preserve">ATP and pyruvate. This pathway degrades one glucose to two </w:t>
      </w:r>
      <w:r w:rsidR="0026392C" w:rsidRPr="006A68D2">
        <w:rPr>
          <w:rFonts w:hint="eastAsia"/>
          <w:sz w:val="24"/>
          <w:szCs w:val="24"/>
        </w:rPr>
        <w:t xml:space="preserve">pyruvates by the above sequence of reactions. </w:t>
      </w:r>
    </w:p>
    <w:p w:rsidR="0026392C" w:rsidRPr="006A68D2" w:rsidRDefault="0026392C" w:rsidP="006A68D2">
      <w:pPr>
        <w:jc w:val="both"/>
        <w:rPr>
          <w:sz w:val="24"/>
          <w:szCs w:val="24"/>
        </w:rPr>
      </w:pPr>
    </w:p>
    <w:p w:rsidR="00866813" w:rsidRPr="006A68D2" w:rsidRDefault="00866813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lastRenderedPageBreak/>
        <w:t xml:space="preserve">THE TRICARBOXYLIC ACID CYCLE </w:t>
      </w:r>
    </w:p>
    <w:p w:rsidR="00866813" w:rsidRPr="006A68D2" w:rsidRDefault="000E1407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t>Ih the glycolytic pathways,  the energy captured by the oxidation of glucose to pyruvate is limited to no more than two ATP generated by substrate -level phosphorylation.  During aerobic respiration, the cataboic process continues by oxidizing pyruvate to three CO2.</w:t>
      </w:r>
      <w:r w:rsidR="00456F44" w:rsidRPr="006A68D2">
        <w:rPr>
          <w:rFonts w:hint="eastAsia"/>
          <w:sz w:val="24"/>
          <w:szCs w:val="24"/>
        </w:rPr>
        <w:t xml:space="preserve"> </w:t>
      </w:r>
      <w:r w:rsidR="00382A1F" w:rsidRPr="006A68D2">
        <w:rPr>
          <w:rFonts w:hint="eastAsia"/>
          <w:sz w:val="24"/>
          <w:szCs w:val="24"/>
        </w:rPr>
        <w:t xml:space="preserve">Pyruvate is acted upon by pyruvate dehydrogenase, </w:t>
      </w:r>
      <w:r w:rsidR="004C7EA2" w:rsidRPr="006A68D2">
        <w:rPr>
          <w:rFonts w:hint="eastAsia"/>
          <w:sz w:val="24"/>
          <w:szCs w:val="24"/>
        </w:rPr>
        <w:t xml:space="preserve">it oxidizes and cleaves pyruvate to form acetyl-coenzyme </w:t>
      </w:r>
      <w:r w:rsidR="007F62B8" w:rsidRPr="006A68D2">
        <w:rPr>
          <w:rFonts w:hint="eastAsia"/>
          <w:sz w:val="24"/>
          <w:szCs w:val="24"/>
        </w:rPr>
        <w:t>A (acetyl CoA) and one carbon is lost in the form of CO2.</w:t>
      </w:r>
    </w:p>
    <w:p w:rsidR="00405B88" w:rsidRPr="006A68D2" w:rsidRDefault="007F62B8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t>-</w:t>
      </w:r>
      <w:r w:rsidR="00FE3CEB" w:rsidRPr="006A68D2">
        <w:rPr>
          <w:rFonts w:hint="eastAsia"/>
          <w:sz w:val="24"/>
          <w:szCs w:val="24"/>
        </w:rPr>
        <w:t>Acetyl CoA then enters the TCA cycle (</w:t>
      </w:r>
      <w:r w:rsidR="008621D8" w:rsidRPr="006A68D2">
        <w:rPr>
          <w:rFonts w:hint="eastAsia"/>
          <w:sz w:val="24"/>
          <w:szCs w:val="24"/>
        </w:rPr>
        <w:t xml:space="preserve">also called </w:t>
      </w:r>
      <w:r w:rsidR="00FE3CEB" w:rsidRPr="006A68D2">
        <w:rPr>
          <w:rFonts w:hint="eastAsia"/>
          <w:sz w:val="24"/>
          <w:szCs w:val="24"/>
        </w:rPr>
        <w:t>citric acid cycle or Krebs cycle)</w:t>
      </w:r>
      <w:r w:rsidR="008621D8" w:rsidRPr="006A68D2">
        <w:rPr>
          <w:rFonts w:hint="eastAsia"/>
          <w:sz w:val="24"/>
          <w:szCs w:val="24"/>
        </w:rPr>
        <w:t xml:space="preserve">. In the first reaction, acetyl-CoA </w:t>
      </w:r>
      <w:r w:rsidR="002E3B83" w:rsidRPr="006A68D2">
        <w:rPr>
          <w:rFonts w:hint="eastAsia"/>
          <w:sz w:val="24"/>
          <w:szCs w:val="24"/>
        </w:rPr>
        <w:t xml:space="preserve">is condensed with a 4 carbon intermediate, oxaloacetate,  to form citrate, a molecule with6 carbons. </w:t>
      </w:r>
    </w:p>
    <w:p w:rsidR="007F62B8" w:rsidRPr="006A68D2" w:rsidRDefault="00405B88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t>-</w:t>
      </w:r>
      <w:r w:rsidR="005457A5" w:rsidRPr="006A68D2">
        <w:rPr>
          <w:rFonts w:hint="eastAsia"/>
          <w:sz w:val="24"/>
          <w:szCs w:val="24"/>
        </w:rPr>
        <w:t xml:space="preserve">Citrate </w:t>
      </w:r>
      <w:r w:rsidRPr="006A68D2">
        <w:rPr>
          <w:rFonts w:hint="eastAsia"/>
          <w:sz w:val="24"/>
          <w:szCs w:val="24"/>
        </w:rPr>
        <w:t>is rearranged to give isocitrate</w:t>
      </w:r>
      <w:r w:rsidR="00065926" w:rsidRPr="006A68D2">
        <w:rPr>
          <w:rFonts w:hint="eastAsia"/>
          <w:sz w:val="24"/>
          <w:szCs w:val="24"/>
        </w:rPr>
        <w:t xml:space="preserve">,a more readily oxidized secondary alcohol. </w:t>
      </w:r>
    </w:p>
    <w:p w:rsidR="00562EC5" w:rsidRDefault="00F24AA0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t xml:space="preserve">-Another carbon is removed ,creating the 5-carbon metabolite, alpha ketoglutarate. In the process,  NADH </w:t>
      </w:r>
      <w:r w:rsidR="00DD497A" w:rsidRPr="006A68D2">
        <w:rPr>
          <w:rFonts w:hint="eastAsia"/>
          <w:sz w:val="24"/>
          <w:szCs w:val="24"/>
        </w:rPr>
        <w:t>is formed.</w:t>
      </w:r>
    </w:p>
    <w:p w:rsidR="00DD497A" w:rsidRPr="006A68D2" w:rsidRDefault="00DD497A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t xml:space="preserve">-The last carbon of glucose is released as carbon dioxide. More NADH </w:t>
      </w:r>
      <w:r w:rsidR="00957E10" w:rsidRPr="006A68D2">
        <w:rPr>
          <w:rFonts w:hint="eastAsia"/>
          <w:sz w:val="24"/>
          <w:szCs w:val="24"/>
        </w:rPr>
        <w:t xml:space="preserve">is formed for use in ETS and the 4-carbon precursor metabolite succinyl-CoA is formed. </w:t>
      </w:r>
    </w:p>
    <w:p w:rsidR="00957E10" w:rsidRPr="006A68D2" w:rsidRDefault="00014AF8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t>-CoA is cleaves from succinyl-CoA</w:t>
      </w:r>
      <w:r w:rsidR="00F448ED" w:rsidRPr="006A68D2">
        <w:rPr>
          <w:rFonts w:hint="eastAsia"/>
          <w:sz w:val="24"/>
          <w:szCs w:val="24"/>
        </w:rPr>
        <w:t xml:space="preserve"> to form succinate</w:t>
      </w:r>
      <w:r w:rsidRPr="006A68D2">
        <w:rPr>
          <w:rFonts w:hint="eastAsia"/>
          <w:sz w:val="24"/>
          <w:szCs w:val="24"/>
        </w:rPr>
        <w:t xml:space="preserve">. The energy released </w:t>
      </w:r>
      <w:r w:rsidR="00270213" w:rsidRPr="006A68D2">
        <w:rPr>
          <w:rFonts w:hint="eastAsia"/>
          <w:sz w:val="24"/>
          <w:szCs w:val="24"/>
        </w:rPr>
        <w:t xml:space="preserve">is used to form GTP, which can be used to make ATP or used directly to supply energy to processes such as translation. </w:t>
      </w:r>
    </w:p>
    <w:p w:rsidR="00F448ED" w:rsidRPr="006A68D2" w:rsidRDefault="00F448ED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t>-Succinate is oxidized to fumarate. FAD serves as electron acceptor.</w:t>
      </w:r>
    </w:p>
    <w:p w:rsidR="00F448ED" w:rsidRPr="006A68D2" w:rsidRDefault="00105E86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t xml:space="preserve">-Fumarate reacts with H2O to form malate. </w:t>
      </w:r>
    </w:p>
    <w:p w:rsidR="00C57673" w:rsidRPr="006A68D2" w:rsidRDefault="00C57673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t xml:space="preserve">-Malate is oxidized, generating more NADH and regenerating </w:t>
      </w:r>
      <w:r w:rsidR="00C36A90" w:rsidRPr="006A68D2">
        <w:rPr>
          <w:rFonts w:hint="eastAsia"/>
          <w:sz w:val="24"/>
          <w:szCs w:val="24"/>
        </w:rPr>
        <w:t xml:space="preserve">oxaloacetate, which is needed to accept the two carbons from acetyl-CoA and continue the cycle.  </w:t>
      </w:r>
      <w:r w:rsidR="00502FBB" w:rsidRPr="006A68D2">
        <w:rPr>
          <w:rFonts w:hint="eastAsia"/>
          <w:sz w:val="24"/>
          <w:szCs w:val="24"/>
        </w:rPr>
        <w:t>Ocaloacetate is also a precursor metabolite.</w:t>
      </w:r>
    </w:p>
    <w:p w:rsidR="000A01D0" w:rsidRDefault="00F102E8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t xml:space="preserve">TCA cycle generates </w:t>
      </w:r>
      <w:r w:rsidR="000A01D0" w:rsidRPr="006A68D2">
        <w:rPr>
          <w:rFonts w:hint="eastAsia"/>
          <w:sz w:val="24"/>
          <w:szCs w:val="24"/>
        </w:rPr>
        <w:t xml:space="preserve">two CO2 molecules,  3 NADH molecules, one FADH2 and one GTP for each each acetyl-CoA molecule oxidized. </w:t>
      </w:r>
    </w:p>
    <w:p w:rsidR="00562EC5" w:rsidRPr="006A68D2" w:rsidRDefault="00562EC5" w:rsidP="006A68D2">
      <w:pPr>
        <w:jc w:val="both"/>
        <w:rPr>
          <w:sz w:val="24"/>
          <w:szCs w:val="24"/>
        </w:rPr>
      </w:pPr>
      <w:bookmarkStart w:id="0" w:name="_GoBack"/>
      <w:bookmarkEnd w:id="0"/>
    </w:p>
    <w:p w:rsidR="000F18C7" w:rsidRPr="006A68D2" w:rsidRDefault="000F18C7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t xml:space="preserve">ELECTRON TRANSPORT CHAIN. </w:t>
      </w:r>
    </w:p>
    <w:p w:rsidR="000F18C7" w:rsidRPr="006A68D2" w:rsidRDefault="008A2915" w:rsidP="006A68D2">
      <w:pPr>
        <w:jc w:val="both"/>
        <w:rPr>
          <w:sz w:val="24"/>
          <w:szCs w:val="24"/>
        </w:rPr>
      </w:pPr>
      <w:r w:rsidRPr="006A68D2">
        <w:rPr>
          <w:rFonts w:hint="eastAsia"/>
          <w:sz w:val="24"/>
          <w:szCs w:val="24"/>
        </w:rPr>
        <w:t xml:space="preserve">The mitochondrial electron transport chain is composed of a series of electron carriers that operate together </w:t>
      </w:r>
      <w:r w:rsidR="00A45B23" w:rsidRPr="006A68D2">
        <w:rPr>
          <w:rFonts w:hint="eastAsia"/>
          <w:sz w:val="24"/>
          <w:szCs w:val="24"/>
        </w:rPr>
        <w:t xml:space="preserve">to transfer electrons from donors, like nadh And FADH2, to acceptors such as oxygen. </w:t>
      </w:r>
      <w:r w:rsidR="00DA2697" w:rsidRPr="006A68D2">
        <w:rPr>
          <w:rFonts w:hint="eastAsia"/>
          <w:sz w:val="24"/>
          <w:szCs w:val="24"/>
        </w:rPr>
        <w:t xml:space="preserve">The electrons flow from carriers with more negative </w:t>
      </w:r>
      <w:r w:rsidR="000D5217" w:rsidRPr="006A68D2">
        <w:rPr>
          <w:rFonts w:hint="eastAsia"/>
          <w:sz w:val="24"/>
          <w:szCs w:val="24"/>
        </w:rPr>
        <w:t xml:space="preserve">reduction potentials to those with more positive potential and eventually combine with oxygen and hydrogen to form water. </w:t>
      </w:r>
      <w:r w:rsidR="00135641" w:rsidRPr="006A68D2">
        <w:rPr>
          <w:rFonts w:hint="eastAsia"/>
          <w:sz w:val="24"/>
          <w:szCs w:val="24"/>
        </w:rPr>
        <w:t xml:space="preserve"> </w:t>
      </w:r>
      <w:r w:rsidR="00F7386D" w:rsidRPr="006A68D2">
        <w:rPr>
          <w:rFonts w:hint="eastAsia"/>
          <w:sz w:val="24"/>
          <w:szCs w:val="24"/>
        </w:rPr>
        <w:t xml:space="preserve">The electrons </w:t>
      </w:r>
      <w:r w:rsidR="00856F35" w:rsidRPr="006A68D2">
        <w:rPr>
          <w:rFonts w:hint="eastAsia"/>
          <w:sz w:val="24"/>
          <w:szCs w:val="24"/>
        </w:rPr>
        <w:t xml:space="preserve">move down this potential gradient. The difference in reduction potentials between </w:t>
      </w:r>
      <w:r w:rsidR="00CD404E" w:rsidRPr="006A68D2">
        <w:rPr>
          <w:rFonts w:hint="eastAsia"/>
          <w:sz w:val="24"/>
          <w:szCs w:val="24"/>
        </w:rPr>
        <w:t>O2 and nadh is large, about 1.</w:t>
      </w:r>
      <w:r w:rsidR="00A047EF" w:rsidRPr="006A68D2">
        <w:rPr>
          <w:rFonts w:hint="eastAsia"/>
          <w:sz w:val="24"/>
          <w:szCs w:val="24"/>
        </w:rPr>
        <w:t xml:space="preserve">14 volts, which makes possible the release of a great deal of energy. </w:t>
      </w:r>
      <w:r w:rsidR="00A90095" w:rsidRPr="006A68D2">
        <w:rPr>
          <w:rFonts w:hint="eastAsia"/>
          <w:sz w:val="24"/>
          <w:szCs w:val="24"/>
        </w:rPr>
        <w:t xml:space="preserve">The ETC breaks up the large overall energy </w:t>
      </w:r>
      <w:r w:rsidR="00574A54" w:rsidRPr="006A68D2">
        <w:rPr>
          <w:rFonts w:hint="eastAsia"/>
          <w:sz w:val="24"/>
          <w:szCs w:val="24"/>
        </w:rPr>
        <w:t>release into small steps .Electron transport at these points generate proton and electrical gradients.</w:t>
      </w:r>
      <w:r w:rsidR="00A3230A" w:rsidRPr="006A68D2">
        <w:rPr>
          <w:rFonts w:hint="eastAsia"/>
          <w:sz w:val="24"/>
          <w:szCs w:val="24"/>
        </w:rPr>
        <w:t xml:space="preserve"> These gradients can drive Apt synthesis and </w:t>
      </w:r>
      <w:r w:rsidR="00A3230A" w:rsidRPr="006A68D2">
        <w:rPr>
          <w:rFonts w:hint="eastAsia"/>
          <w:sz w:val="24"/>
          <w:szCs w:val="24"/>
        </w:rPr>
        <w:lastRenderedPageBreak/>
        <w:t xml:space="preserve">perform other work. </w:t>
      </w:r>
      <w:r w:rsidR="00026E67" w:rsidRPr="006A68D2">
        <w:rPr>
          <w:rFonts w:hint="eastAsia"/>
          <w:sz w:val="24"/>
          <w:szCs w:val="24"/>
        </w:rPr>
        <w:t xml:space="preserve">In eucaryotes, theATC carriersvreside within the inner membrane ofbthe mitochondrion. In procaryotes they are located w it thin the plasma membrane. </w:t>
      </w:r>
    </w:p>
    <w:p w:rsidR="0065153D" w:rsidRPr="006A68D2" w:rsidRDefault="0065153D" w:rsidP="006A68D2">
      <w:pPr>
        <w:jc w:val="both"/>
        <w:rPr>
          <w:sz w:val="24"/>
          <w:szCs w:val="24"/>
        </w:rPr>
      </w:pPr>
    </w:p>
    <w:p w:rsidR="00B5415E" w:rsidRPr="006A68D2" w:rsidRDefault="00B5415E" w:rsidP="006A68D2">
      <w:pPr>
        <w:jc w:val="both"/>
        <w:rPr>
          <w:sz w:val="24"/>
          <w:szCs w:val="24"/>
        </w:rPr>
      </w:pPr>
    </w:p>
    <w:p w:rsidR="00B5415E" w:rsidRPr="006A68D2" w:rsidRDefault="00B5415E" w:rsidP="006A68D2">
      <w:pPr>
        <w:jc w:val="both"/>
        <w:rPr>
          <w:sz w:val="24"/>
          <w:szCs w:val="24"/>
        </w:rPr>
      </w:pPr>
    </w:p>
    <w:p w:rsidR="00B5415E" w:rsidRPr="006A68D2" w:rsidRDefault="00B5415E" w:rsidP="006A68D2">
      <w:pPr>
        <w:jc w:val="both"/>
        <w:rPr>
          <w:sz w:val="24"/>
          <w:szCs w:val="24"/>
        </w:rPr>
      </w:pPr>
    </w:p>
    <w:sectPr w:rsidR="00B5415E" w:rsidRPr="006A68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38E" w:rsidRDefault="0090138E" w:rsidP="000338F7">
      <w:pPr>
        <w:spacing w:after="0" w:line="240" w:lineRule="auto"/>
      </w:pPr>
      <w:r>
        <w:separator/>
      </w:r>
    </w:p>
  </w:endnote>
  <w:endnote w:type="continuationSeparator" w:id="0">
    <w:p w:rsidR="0090138E" w:rsidRDefault="0090138E" w:rsidP="0003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F7" w:rsidRDefault="00033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F7" w:rsidRDefault="000338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F7" w:rsidRDefault="00033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38E" w:rsidRDefault="0090138E" w:rsidP="000338F7">
      <w:pPr>
        <w:spacing w:after="0" w:line="240" w:lineRule="auto"/>
      </w:pPr>
      <w:r>
        <w:separator/>
      </w:r>
    </w:p>
  </w:footnote>
  <w:footnote w:type="continuationSeparator" w:id="0">
    <w:p w:rsidR="0090138E" w:rsidRDefault="0090138E" w:rsidP="0003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F7" w:rsidRDefault="00033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F7" w:rsidRDefault="000338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F7" w:rsidRDefault="00033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3C"/>
    <w:rsid w:val="00012477"/>
    <w:rsid w:val="00014AF8"/>
    <w:rsid w:val="00026E67"/>
    <w:rsid w:val="000338F7"/>
    <w:rsid w:val="000355E8"/>
    <w:rsid w:val="00065926"/>
    <w:rsid w:val="00076844"/>
    <w:rsid w:val="0008353D"/>
    <w:rsid w:val="000A01D0"/>
    <w:rsid w:val="000D5217"/>
    <w:rsid w:val="000E096C"/>
    <w:rsid w:val="000E1407"/>
    <w:rsid w:val="000F18C7"/>
    <w:rsid w:val="000F2AE9"/>
    <w:rsid w:val="00102BA8"/>
    <w:rsid w:val="00105E86"/>
    <w:rsid w:val="00135641"/>
    <w:rsid w:val="00166F81"/>
    <w:rsid w:val="001B4376"/>
    <w:rsid w:val="001F5A51"/>
    <w:rsid w:val="00226C05"/>
    <w:rsid w:val="0023402B"/>
    <w:rsid w:val="0026392C"/>
    <w:rsid w:val="00270213"/>
    <w:rsid w:val="002859CC"/>
    <w:rsid w:val="00286A80"/>
    <w:rsid w:val="00293C00"/>
    <w:rsid w:val="00297A00"/>
    <w:rsid w:val="002A2918"/>
    <w:rsid w:val="002D0585"/>
    <w:rsid w:val="002D5C98"/>
    <w:rsid w:val="002D6839"/>
    <w:rsid w:val="002E3B83"/>
    <w:rsid w:val="002F3EA6"/>
    <w:rsid w:val="0032603C"/>
    <w:rsid w:val="0035075C"/>
    <w:rsid w:val="00352A59"/>
    <w:rsid w:val="00360746"/>
    <w:rsid w:val="00372315"/>
    <w:rsid w:val="00382A1F"/>
    <w:rsid w:val="00383AA6"/>
    <w:rsid w:val="003B13A1"/>
    <w:rsid w:val="003D3BC3"/>
    <w:rsid w:val="00405B88"/>
    <w:rsid w:val="004501FC"/>
    <w:rsid w:val="00456F44"/>
    <w:rsid w:val="004C7EA2"/>
    <w:rsid w:val="00502FBB"/>
    <w:rsid w:val="005063B8"/>
    <w:rsid w:val="005152C9"/>
    <w:rsid w:val="00516831"/>
    <w:rsid w:val="005239B8"/>
    <w:rsid w:val="00534BC8"/>
    <w:rsid w:val="005457A5"/>
    <w:rsid w:val="00562EC5"/>
    <w:rsid w:val="00574A54"/>
    <w:rsid w:val="00597B61"/>
    <w:rsid w:val="005F6935"/>
    <w:rsid w:val="00600CA7"/>
    <w:rsid w:val="00605517"/>
    <w:rsid w:val="0065153D"/>
    <w:rsid w:val="006529CE"/>
    <w:rsid w:val="0066494B"/>
    <w:rsid w:val="006667AD"/>
    <w:rsid w:val="006A68D2"/>
    <w:rsid w:val="006B2BC8"/>
    <w:rsid w:val="006F3F89"/>
    <w:rsid w:val="006F53BE"/>
    <w:rsid w:val="006F563D"/>
    <w:rsid w:val="007214EB"/>
    <w:rsid w:val="00751DD8"/>
    <w:rsid w:val="00776F60"/>
    <w:rsid w:val="00790C9A"/>
    <w:rsid w:val="007D65B2"/>
    <w:rsid w:val="007E373B"/>
    <w:rsid w:val="007F62B8"/>
    <w:rsid w:val="00824A41"/>
    <w:rsid w:val="00830F47"/>
    <w:rsid w:val="00843465"/>
    <w:rsid w:val="008545F3"/>
    <w:rsid w:val="00854C67"/>
    <w:rsid w:val="00856F35"/>
    <w:rsid w:val="008621D8"/>
    <w:rsid w:val="00863A11"/>
    <w:rsid w:val="00866813"/>
    <w:rsid w:val="00894978"/>
    <w:rsid w:val="008A2915"/>
    <w:rsid w:val="008F0448"/>
    <w:rsid w:val="008F4547"/>
    <w:rsid w:val="008F4B11"/>
    <w:rsid w:val="0090138E"/>
    <w:rsid w:val="00930442"/>
    <w:rsid w:val="00957E10"/>
    <w:rsid w:val="00976D4D"/>
    <w:rsid w:val="00A047EF"/>
    <w:rsid w:val="00A0590E"/>
    <w:rsid w:val="00A3230A"/>
    <w:rsid w:val="00A329BA"/>
    <w:rsid w:val="00A437D4"/>
    <w:rsid w:val="00A45B23"/>
    <w:rsid w:val="00A776DC"/>
    <w:rsid w:val="00A90095"/>
    <w:rsid w:val="00AA79CA"/>
    <w:rsid w:val="00AC0890"/>
    <w:rsid w:val="00AC7F1E"/>
    <w:rsid w:val="00AF756D"/>
    <w:rsid w:val="00B26064"/>
    <w:rsid w:val="00B416E2"/>
    <w:rsid w:val="00B52F55"/>
    <w:rsid w:val="00B5415E"/>
    <w:rsid w:val="00B640EE"/>
    <w:rsid w:val="00B66E1C"/>
    <w:rsid w:val="00B71A84"/>
    <w:rsid w:val="00BA61B1"/>
    <w:rsid w:val="00BE2AF6"/>
    <w:rsid w:val="00BF577F"/>
    <w:rsid w:val="00C0299B"/>
    <w:rsid w:val="00C36A90"/>
    <w:rsid w:val="00C57673"/>
    <w:rsid w:val="00C634F5"/>
    <w:rsid w:val="00C879B3"/>
    <w:rsid w:val="00C9742F"/>
    <w:rsid w:val="00CC111F"/>
    <w:rsid w:val="00CD404E"/>
    <w:rsid w:val="00CF0592"/>
    <w:rsid w:val="00CF458C"/>
    <w:rsid w:val="00D05566"/>
    <w:rsid w:val="00DA2697"/>
    <w:rsid w:val="00DD497A"/>
    <w:rsid w:val="00DD5BA4"/>
    <w:rsid w:val="00E50838"/>
    <w:rsid w:val="00E65EA3"/>
    <w:rsid w:val="00E91C19"/>
    <w:rsid w:val="00E93244"/>
    <w:rsid w:val="00EC0F95"/>
    <w:rsid w:val="00EF3ABE"/>
    <w:rsid w:val="00F102E8"/>
    <w:rsid w:val="00F24AA0"/>
    <w:rsid w:val="00F448ED"/>
    <w:rsid w:val="00F72A37"/>
    <w:rsid w:val="00F7386D"/>
    <w:rsid w:val="00F82556"/>
    <w:rsid w:val="00FC2F88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3D4A4"/>
  <w15:chartTrackingRefBased/>
  <w15:docId w15:val="{64DED219-314F-9F4C-AD97-B47C972C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8F7"/>
  </w:style>
  <w:style w:type="paragraph" w:styleId="Footer">
    <w:name w:val="footer"/>
    <w:basedOn w:val="Normal"/>
    <w:link w:val="FooterChar"/>
    <w:uiPriority w:val="99"/>
    <w:unhideWhenUsed/>
    <w:rsid w:val="0003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onojaenewa@gmail.com</dc:creator>
  <cp:keywords/>
  <dc:description/>
  <cp:lastModifiedBy>onojaenewa@gmail.com</cp:lastModifiedBy>
  <cp:revision>5</cp:revision>
  <dcterms:created xsi:type="dcterms:W3CDTF">2020-05-23T17:00:00Z</dcterms:created>
  <dcterms:modified xsi:type="dcterms:W3CDTF">2020-05-23T17:08:00Z</dcterms:modified>
</cp:coreProperties>
</file>