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  <w:lang w:val="en-US"/>
        </w:rPr>
        <w:t>Aiyedatiwa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  <w:r>
        <w:rPr>
          <w:rStyle w:val="style87"/>
          <w:b w:val="false"/>
          <w:bCs w:val="false"/>
          <w:sz w:val="36"/>
          <w:szCs w:val="36"/>
          <w:lang w:val="en-US"/>
        </w:rPr>
        <w:t>Ebun Oluwaseun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18/SCI01/0</w:t>
      </w:r>
      <w:r>
        <w:rPr>
          <w:rStyle w:val="style87"/>
          <w:b w:val="false"/>
          <w:bCs w:val="false"/>
          <w:sz w:val="36"/>
          <w:szCs w:val="36"/>
          <w:lang w:val="en-US"/>
        </w:rPr>
        <w:t>09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 xml:space="preserve">CSC 202 </w:t>
      </w:r>
      <w:r>
        <w:rPr>
          <w:rStyle w:val="style87"/>
          <w:b w:val="false"/>
          <w:bCs w:val="false"/>
          <w:sz w:val="36"/>
          <w:szCs w:val="36"/>
        </w:rPr>
        <w:t>ASSIGNMENT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  <w:u w:val="single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</w:t>
      </w:r>
      <w:r>
        <w:rPr>
          <w:rStyle w:val="style87"/>
          <w:b w:val="false"/>
          <w:bCs w:val="false"/>
          <w:sz w:val="36"/>
          <w:szCs w:val="36"/>
        </w:rPr>
        <w:t>*(B+C)</w:t>
      </w:r>
      <w:r>
        <w:rPr>
          <w:rStyle w:val="style87"/>
          <w:b w:val="false"/>
          <w:bCs w:val="false"/>
          <w:sz w:val="36"/>
          <w:szCs w:val="36"/>
        </w:rPr>
        <w:t xml:space="preserve"> = (A*B)+(A*C)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08"/>
        <w:gridCol w:w="804"/>
        <w:gridCol w:w="802"/>
        <w:gridCol w:w="1127"/>
        <w:gridCol w:w="1076"/>
        <w:gridCol w:w="1087"/>
        <w:gridCol w:w="1516"/>
        <w:gridCol w:w="2142"/>
      </w:tblGrid>
      <w:tr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B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C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(B+C)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(A*C)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A*(B+C)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(A*B)+(B*C)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</w:tbl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SINCE THE 7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  <w:r>
        <w:rPr>
          <w:rStyle w:val="style87"/>
          <w:b w:val="false"/>
          <w:bCs w:val="false"/>
          <w:sz w:val="36"/>
          <w:szCs w:val="36"/>
        </w:rPr>
        <w:t>AND 8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COLUMN GIVE THE SAME RESULT,  THERFORE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A*(B+C) = (A*B)+(A*C)</w:t>
      </w:r>
    </w:p>
    <w:bookmarkStart w:id="0" w:name="_GoBack"/>
    <w:bookmarkEnd w:id="0"/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1"/>
    <w:basedOn w:val="style105"/>
    <w:next w:val="style4097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96</Words>
  <Pages>1</Pages>
  <Characters>238</Characters>
  <Application>WPS Office</Application>
  <DocSecurity>0</DocSecurity>
  <Paragraphs>93</Paragraphs>
  <ScaleCrop>false</ScaleCrop>
  <LinksUpToDate>false</LinksUpToDate>
  <CharactersWithSpaces>258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2020-05-23T18:23:02Z</dcterms:created>
  <dc:creator>oluwatomiwa ibukun</dc:creator>
  <lastModifiedBy>STK-L21</lastModifiedBy>
  <dcterms:modified xsi:type="dcterms:W3CDTF">2020-05-23T18:23:02Z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