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11" w:rsidRPr="003B4506" w:rsidRDefault="00B27811" w:rsidP="00B27811">
      <w:pPr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C49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MATRIC NO: 18/MHS01/248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8EB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NAME: ODENIYI IBUKUN ABIOLA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C49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DEPARTMENT: ANATOMY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811" w:rsidRDefault="003631A9" w:rsidP="00B278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COURS</w:t>
      </w:r>
      <w:r w:rsidR="00B27811">
        <w:rPr>
          <w:rFonts w:ascii="Times New Roman" w:hAnsi="Times New Roman" w:cs="Times New Roman"/>
          <w:b/>
          <w:sz w:val="40"/>
          <w:szCs w:val="40"/>
        </w:rPr>
        <w:t>E:</w:t>
      </w:r>
      <w:r w:rsidR="00CC4BFD">
        <w:rPr>
          <w:rFonts w:ascii="Times New Roman" w:hAnsi="Times New Roman" w:cs="Times New Roman"/>
          <w:b/>
          <w:sz w:val="40"/>
          <w:szCs w:val="40"/>
        </w:rPr>
        <w:t xml:space="preserve"> BCH 204</w:t>
      </w:r>
    </w:p>
    <w:p w:rsidR="00E26029" w:rsidRDefault="00E2602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661" w:rsidRDefault="00810661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0C1" w:rsidRDefault="00523BED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ASSIGNMENT TITL</w:t>
      </w:r>
      <w:r w:rsidR="00B27811">
        <w:rPr>
          <w:rFonts w:ascii="Times New Roman" w:hAnsi="Times New Roman" w:cs="Times New Roman"/>
          <w:b/>
          <w:sz w:val="40"/>
          <w:szCs w:val="40"/>
        </w:rPr>
        <w:t xml:space="preserve">E: </w:t>
      </w:r>
    </w:p>
    <w:p w:rsidR="0027599B" w:rsidRDefault="00CC4BFD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VITAMINS AND COENZYMES</w:t>
      </w:r>
    </w:p>
    <w:p w:rsidR="00CC4BFD" w:rsidRDefault="00CC4BFD" w:rsidP="00CC4BFD">
      <w:pPr>
        <w:rPr>
          <w:rFonts w:ascii="Times New Roman" w:hAnsi="Times New Roman" w:cs="Times New Roman"/>
          <w:b/>
          <w:sz w:val="40"/>
          <w:szCs w:val="40"/>
        </w:rPr>
      </w:pPr>
    </w:p>
    <w:p w:rsidR="00B24A02" w:rsidRPr="003B4506" w:rsidRDefault="00B24A02" w:rsidP="00CC4BF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Default="00505883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ASSIGNMENT</w:t>
      </w:r>
    </w:p>
    <w:p w:rsidR="00A06D2D" w:rsidRPr="00A06D2D" w:rsidRDefault="00A06D2D" w:rsidP="00A06D2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b/>
          <w:bCs/>
          <w:sz w:val="36"/>
          <w:szCs w:val="36"/>
          <w:lang w:val="cy-GB"/>
        </w:rPr>
        <w:t>Vitamins and Coenzymes</w:t>
      </w:r>
    </w:p>
    <w:p w:rsidR="00A06D2D" w:rsidRPr="00A06D2D" w:rsidRDefault="00A06D2D" w:rsidP="00A06D2D">
      <w:p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pict>
          <v:rect id="_x0000_i1050" style="width:0;height:1.5pt" o:hralign="center" o:hrstd="t" o:hrnoshade="t" o:hr="t" fillcolor="black" stroked="f"/>
        </w:pict>
      </w:r>
    </w:p>
    <w:p w:rsidR="00A06D2D" w:rsidRPr="00A06D2D" w:rsidRDefault="00A06D2D" w:rsidP="00A06D2D">
      <w:pPr>
        <w:jc w:val="center"/>
        <w:rPr>
          <w:rFonts w:ascii="Times New Roman" w:hAnsi="Times New Roman" w:cs="Times New Roman"/>
          <w:sz w:val="36"/>
          <w:szCs w:val="36"/>
          <w:u w:val="single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u w:val="single"/>
          <w:lang w:val="cy-GB"/>
        </w:rPr>
        <w:t>Water - Soluble Vitamins</w:t>
      </w:r>
    </w:p>
    <w:p w:rsidR="00A06D2D" w:rsidRPr="00A06D2D" w:rsidRDefault="00A06D2D" w:rsidP="00CC4BF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B1 - thiamine</w:t>
      </w:r>
    </w:p>
    <w:p w:rsidR="00A06D2D" w:rsidRPr="00A06D2D" w:rsidRDefault="00A06D2D" w:rsidP="00CC4BFD">
      <w:pPr>
        <w:numPr>
          <w:ilvl w:val="1"/>
          <w:numId w:val="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thiamine pyrophosphate coenzyme</w:t>
      </w:r>
    </w:p>
    <w:p w:rsidR="00A06D2D" w:rsidRPr="00A06D2D" w:rsidRDefault="00A06D2D" w:rsidP="00CC4BFD">
      <w:pPr>
        <w:numPr>
          <w:ilvl w:val="1"/>
          <w:numId w:val="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Acts by nucleophilic attack on C = O</w:t>
      </w:r>
    </w:p>
    <w:p w:rsidR="00A06D2D" w:rsidRPr="00A06D2D" w:rsidRDefault="00A06D2D" w:rsidP="00CC4BFD">
      <w:pPr>
        <w:numPr>
          <w:ilvl w:val="1"/>
          <w:numId w:val="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Permits C - C bond cleavage and formation</w:t>
      </w:r>
    </w:p>
    <w:p w:rsidR="00A06D2D" w:rsidRPr="00A06D2D" w:rsidRDefault="00A06D2D" w:rsidP="00CC4BFD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B2 - riboflavin</w:t>
      </w:r>
    </w:p>
    <w:p w:rsidR="00A06D2D" w:rsidRPr="00A06D2D" w:rsidRDefault="00A06D2D" w:rsidP="00CC4BFD">
      <w:pPr>
        <w:numPr>
          <w:ilvl w:val="1"/>
          <w:numId w:val="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Incorperated in FMN (Flavin MonoNucleotide) and FAD (Flavin Adenine Dinucleotide) coenzymes</w:t>
      </w:r>
    </w:p>
    <w:p w:rsidR="00A06D2D" w:rsidRPr="00A06D2D" w:rsidRDefault="00A06D2D" w:rsidP="00CC4BFD">
      <w:pPr>
        <w:numPr>
          <w:ilvl w:val="1"/>
          <w:numId w:val="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Acts in Redox Reactions</w:t>
      </w:r>
    </w:p>
    <w:p w:rsidR="00A06D2D" w:rsidRPr="00A06D2D" w:rsidRDefault="00A06D2D" w:rsidP="00CC4BFD">
      <w:pPr>
        <w:numPr>
          <w:ilvl w:val="1"/>
          <w:numId w:val="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Can accept and donate 2 e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-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and 2 H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+</w:t>
      </w:r>
    </w:p>
    <w:p w:rsidR="00A06D2D" w:rsidRPr="00A06D2D" w:rsidRDefault="00A06D2D" w:rsidP="00CC4BFD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B6 - pyridoxal (-ol, -amine)</w:t>
      </w:r>
    </w:p>
    <w:p w:rsidR="00A06D2D" w:rsidRPr="00A06D2D" w:rsidRDefault="00A06D2D" w:rsidP="00CC4BFD">
      <w:pPr>
        <w:numPr>
          <w:ilvl w:val="1"/>
          <w:numId w:val="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pyridoxal phosphate coenzyme</w:t>
      </w:r>
    </w:p>
    <w:p w:rsidR="00A06D2D" w:rsidRPr="00A06D2D" w:rsidRDefault="00A06D2D" w:rsidP="00CC4BFD">
      <w:pPr>
        <w:numPr>
          <w:ilvl w:val="1"/>
          <w:numId w:val="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Acts by forming Schiff base with -NH</w:t>
      </w:r>
      <w:r w:rsidRPr="00A06D2D">
        <w:rPr>
          <w:rFonts w:ascii="Times New Roman" w:hAnsi="Times New Roman" w:cs="Times New Roman"/>
          <w:sz w:val="36"/>
          <w:szCs w:val="36"/>
          <w:vertAlign w:val="subscript"/>
          <w:lang w:val="cy-GB"/>
        </w:rPr>
        <w:t>2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of substrate</w:t>
      </w:r>
    </w:p>
    <w:p w:rsidR="00A06D2D" w:rsidRPr="00A06D2D" w:rsidRDefault="00A06D2D" w:rsidP="00CC4BFD">
      <w:pPr>
        <w:numPr>
          <w:ilvl w:val="1"/>
          <w:numId w:val="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Permits cleavage of C - C, C - O, C - S, C - H, and C - N bonds in area of attachment</w:t>
      </w:r>
    </w:p>
    <w:p w:rsidR="00A06D2D" w:rsidRPr="00A06D2D" w:rsidRDefault="00A06D2D" w:rsidP="00CC4BFD">
      <w:pPr>
        <w:numPr>
          <w:ilvl w:val="1"/>
          <w:numId w:val="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Very versatile, but amino group needed in substrate</w:t>
      </w:r>
    </w:p>
    <w:p w:rsidR="00A06D2D" w:rsidRPr="00A06D2D" w:rsidRDefault="00A06D2D" w:rsidP="00CC4BFD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B12 - cyanocobalamin</w:t>
      </w:r>
    </w:p>
    <w:p w:rsidR="00A06D2D" w:rsidRPr="00A06D2D" w:rsidRDefault="00A06D2D" w:rsidP="00CC4BFD">
      <w:pPr>
        <w:numPr>
          <w:ilvl w:val="1"/>
          <w:numId w:val="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Coordination complex of Co+ in a corrin ring</w:t>
      </w:r>
    </w:p>
    <w:p w:rsidR="00A06D2D" w:rsidRPr="00A06D2D" w:rsidRDefault="00A06D2D" w:rsidP="00CC4BFD">
      <w:pPr>
        <w:numPr>
          <w:ilvl w:val="1"/>
          <w:numId w:val="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5'-deoxyadenosylcobalamin coenzyme</w:t>
      </w:r>
    </w:p>
    <w:p w:rsidR="00A06D2D" w:rsidRPr="00A06D2D" w:rsidRDefault="00A06D2D" w:rsidP="00CC4BFD">
      <w:pPr>
        <w:numPr>
          <w:ilvl w:val="1"/>
          <w:numId w:val="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Acts to exchange -H and another group on adjacent C's</w:t>
      </w:r>
    </w:p>
    <w:p w:rsidR="00A06D2D" w:rsidRPr="00A06D2D" w:rsidRDefault="00A06D2D" w:rsidP="00CC4BFD">
      <w:pPr>
        <w:numPr>
          <w:ilvl w:val="1"/>
          <w:numId w:val="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lastRenderedPageBreak/>
        <w:t>Transfers Methyl group from Me-THF to homocycteine to synthesize Met</w:t>
      </w:r>
    </w:p>
    <w:p w:rsidR="00A06D2D" w:rsidRPr="00A06D2D" w:rsidRDefault="00A06D2D" w:rsidP="00CC4BFD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Nicotinamide (NIacin, nicotinic ACid vimintIN)</w:t>
      </w:r>
    </w:p>
    <w:p w:rsidR="00A06D2D" w:rsidRPr="00A06D2D" w:rsidRDefault="00A06D2D" w:rsidP="00CC4BFD">
      <w:pPr>
        <w:numPr>
          <w:ilvl w:val="1"/>
          <w:numId w:val="10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NAD and NADP coenzymes</w:t>
      </w:r>
    </w:p>
    <w:p w:rsidR="00A06D2D" w:rsidRPr="00A06D2D" w:rsidRDefault="00A06D2D" w:rsidP="00CC4BFD">
      <w:pPr>
        <w:numPr>
          <w:ilvl w:val="1"/>
          <w:numId w:val="10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Functions in Redox Reactions by accepting and donating 2e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-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and 1 H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+</w:t>
      </w:r>
    </w:p>
    <w:p w:rsidR="00A06D2D" w:rsidRPr="00A06D2D" w:rsidRDefault="00A06D2D" w:rsidP="00CC4BFD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Pantothenic Acid</w:t>
      </w:r>
    </w:p>
    <w:p w:rsidR="00A06D2D" w:rsidRPr="00A06D2D" w:rsidRDefault="00A06D2D" w:rsidP="00CC4BFD">
      <w:pPr>
        <w:numPr>
          <w:ilvl w:val="1"/>
          <w:numId w:val="1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Phospho-form coenzyme</w:t>
      </w:r>
    </w:p>
    <w:p w:rsidR="00A06D2D" w:rsidRPr="00A06D2D" w:rsidRDefault="00A06D2D" w:rsidP="00CC4BFD">
      <w:pPr>
        <w:numPr>
          <w:ilvl w:val="1"/>
          <w:numId w:val="1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Activates Acyl moieties for condensation and enolization</w:t>
      </w:r>
    </w:p>
    <w:p w:rsidR="00A06D2D" w:rsidRPr="00A06D2D" w:rsidRDefault="00A06D2D" w:rsidP="00CC4BFD">
      <w:pPr>
        <w:numPr>
          <w:ilvl w:val="0"/>
          <w:numId w:val="13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Biotin (vitamin H)</w:t>
      </w:r>
    </w:p>
    <w:p w:rsidR="00A06D2D" w:rsidRPr="00A06D2D" w:rsidRDefault="00A06D2D" w:rsidP="00CC4BFD">
      <w:pPr>
        <w:numPr>
          <w:ilvl w:val="1"/>
          <w:numId w:val="1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Coenzyme</w:t>
      </w:r>
    </w:p>
    <w:p w:rsidR="00A06D2D" w:rsidRPr="00A06D2D" w:rsidRDefault="00A06D2D" w:rsidP="00CC4BFD">
      <w:pPr>
        <w:numPr>
          <w:ilvl w:val="1"/>
          <w:numId w:val="1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Incorperates CO</w:t>
      </w:r>
      <w:r w:rsidRPr="00A06D2D">
        <w:rPr>
          <w:rFonts w:ascii="Times New Roman" w:hAnsi="Times New Roman" w:cs="Times New Roman"/>
          <w:sz w:val="36"/>
          <w:szCs w:val="36"/>
          <w:vertAlign w:val="subscript"/>
          <w:lang w:val="cy-GB"/>
        </w:rPr>
        <w:t>2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in </w:t>
      </w:r>
      <w:r w:rsidRPr="00A06D2D">
        <w:rPr>
          <w:rFonts w:ascii="Times New Roman" w:hAnsi="Times New Roman" w:cs="Times New Roman"/>
          <w:i/>
          <w:iCs/>
          <w:sz w:val="36"/>
          <w:szCs w:val="36"/>
          <w:lang w:val="cy-GB"/>
        </w:rPr>
        <w:t>B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carboxylation reactions</w:t>
      </w:r>
    </w:p>
    <w:p w:rsidR="00A06D2D" w:rsidRPr="00A06D2D" w:rsidRDefault="00A06D2D" w:rsidP="00CC4BFD">
      <w:pPr>
        <w:numPr>
          <w:ilvl w:val="1"/>
          <w:numId w:val="1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"Binds the egg white glycoprotein avidin with K</w:t>
      </w:r>
      <w:r w:rsidRPr="00A06D2D">
        <w:rPr>
          <w:rFonts w:ascii="Times New Roman" w:hAnsi="Times New Roman" w:cs="Times New Roman"/>
          <w:sz w:val="36"/>
          <w:szCs w:val="36"/>
          <w:vertAlign w:val="subscript"/>
          <w:lang w:val="cy-GB"/>
        </w:rPr>
        <w:t>d 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= 10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-15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M</w:t>
      </w:r>
    </w:p>
    <w:p w:rsidR="00A06D2D" w:rsidRPr="00A06D2D" w:rsidRDefault="00A06D2D" w:rsidP="00CC4BFD">
      <w:pPr>
        <w:numPr>
          <w:ilvl w:val="1"/>
          <w:numId w:val="1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Vitamins #5-7 are part of the B complex</w:t>
      </w:r>
    </w:p>
    <w:p w:rsidR="00A06D2D" w:rsidRPr="00A06D2D" w:rsidRDefault="00A06D2D" w:rsidP="00CC4BFD">
      <w:pPr>
        <w:numPr>
          <w:ilvl w:val="0"/>
          <w:numId w:val="15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C - ascorbic acid ("antiscorbutic") ("anti-scurvy")</w:t>
      </w:r>
    </w:p>
    <w:p w:rsidR="00A06D2D" w:rsidRPr="00A06D2D" w:rsidRDefault="00A06D2D" w:rsidP="00CC4BFD">
      <w:pPr>
        <w:numPr>
          <w:ilvl w:val="1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involved in hydroxylation of proline in collagen, therefore important for wound healing</w:t>
      </w:r>
    </w:p>
    <w:p w:rsidR="00A06D2D" w:rsidRPr="00A06D2D" w:rsidRDefault="00A06D2D" w:rsidP="00CC4BFD">
      <w:pPr>
        <w:numPr>
          <w:ilvl w:val="1"/>
          <w:numId w:val="1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Prevent common cold? How?</w:t>
      </w:r>
    </w:p>
    <w:p w:rsidR="00A06D2D" w:rsidRPr="00A06D2D" w:rsidRDefault="00A06D2D" w:rsidP="00CC4BFD">
      <w:pPr>
        <w:numPr>
          <w:ilvl w:val="0"/>
          <w:numId w:val="17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Folic Acid - pteroylglutamic acid</w:t>
      </w:r>
    </w:p>
    <w:p w:rsidR="00A06D2D" w:rsidRPr="00A06D2D" w:rsidRDefault="00A06D2D" w:rsidP="00CC4BFD">
      <w:pPr>
        <w:numPr>
          <w:ilvl w:val="1"/>
          <w:numId w:val="1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tetrahydrofolic acid (THF)</w:t>
      </w:r>
    </w:p>
    <w:p w:rsidR="00A06D2D" w:rsidRPr="00A06D2D" w:rsidRDefault="00A06D2D" w:rsidP="00CC4BFD">
      <w:pPr>
        <w:numPr>
          <w:ilvl w:val="1"/>
          <w:numId w:val="1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Carries C-1 groups at all oxidation levels</w:t>
      </w:r>
    </w:p>
    <w:p w:rsidR="00A06D2D" w:rsidRPr="00A06D2D" w:rsidRDefault="00A06D2D" w:rsidP="00CC4BFD">
      <w:pPr>
        <w:numPr>
          <w:ilvl w:val="1"/>
          <w:numId w:val="1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lastRenderedPageBreak/>
        <w:t>More properly considered a substrate than a coenzyme</w:t>
      </w:r>
    </w:p>
    <w:p w:rsidR="00A06D2D" w:rsidRPr="00A06D2D" w:rsidRDefault="00A06D2D" w:rsidP="00A06D2D">
      <w:pPr>
        <w:jc w:val="center"/>
        <w:rPr>
          <w:rFonts w:ascii="Times New Roman" w:hAnsi="Times New Roman" w:cs="Times New Roman"/>
          <w:sz w:val="36"/>
          <w:szCs w:val="36"/>
          <w:u w:val="single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u w:val="single"/>
          <w:lang w:val="cy-GB"/>
        </w:rPr>
        <w:t>Non-Vitamin Coenzyme</w:t>
      </w:r>
    </w:p>
    <w:p w:rsidR="00A06D2D" w:rsidRPr="00A06D2D" w:rsidRDefault="00A06D2D" w:rsidP="00CC4BFD">
      <w:pPr>
        <w:numPr>
          <w:ilvl w:val="0"/>
          <w:numId w:val="19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Lipoic Acid</w:t>
      </w:r>
    </w:p>
    <w:p w:rsidR="00A06D2D" w:rsidRPr="00A06D2D" w:rsidRDefault="00A06D2D" w:rsidP="00CC4BFD">
      <w:pPr>
        <w:numPr>
          <w:ilvl w:val="1"/>
          <w:numId w:val="20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(Isolated in 1951 by Lester Reed at UT-Austin - he obtained 30mg from 10 tons of liver residue.)</w:t>
      </w:r>
    </w:p>
    <w:p w:rsidR="00A06D2D" w:rsidRPr="00A06D2D" w:rsidRDefault="00A06D2D" w:rsidP="00CC4BFD">
      <w:pPr>
        <w:numPr>
          <w:ilvl w:val="1"/>
          <w:numId w:val="20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Relays electrons and acetyl groups between catalytic subunits of pyruvate dehydrogenase complex.</w:t>
      </w:r>
    </w:p>
    <w:p w:rsidR="00A06D2D" w:rsidRPr="00A06D2D" w:rsidRDefault="00A06D2D" w:rsidP="00A06D2D">
      <w:pPr>
        <w:jc w:val="center"/>
        <w:rPr>
          <w:rFonts w:ascii="Times New Roman" w:hAnsi="Times New Roman" w:cs="Times New Roman"/>
          <w:sz w:val="36"/>
          <w:szCs w:val="36"/>
          <w:u w:val="single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u w:val="single"/>
          <w:lang w:val="cy-GB"/>
        </w:rPr>
        <w:t>Lipid-Soluble Vitamins</w:t>
      </w:r>
    </w:p>
    <w:p w:rsidR="00A06D2D" w:rsidRPr="00A06D2D" w:rsidRDefault="00A06D2D" w:rsidP="00CC4BFD">
      <w:pPr>
        <w:numPr>
          <w:ilvl w:val="0"/>
          <w:numId w:val="21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A - trans-retinol</w:t>
      </w:r>
    </w:p>
    <w:p w:rsidR="00A06D2D" w:rsidRPr="00A06D2D" w:rsidRDefault="00A06D2D" w:rsidP="00CC4BFD">
      <w:pPr>
        <w:numPr>
          <w:ilvl w:val="1"/>
          <w:numId w:val="2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visual pigment cis-retinal</w:t>
      </w:r>
    </w:p>
    <w:p w:rsidR="00A06D2D" w:rsidRPr="00A06D2D" w:rsidRDefault="00A06D2D" w:rsidP="00CC4BFD">
      <w:pPr>
        <w:numPr>
          <w:ilvl w:val="1"/>
          <w:numId w:val="22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(Also contributes to animal growth and development - How? Retinoic acid?)</w:t>
      </w:r>
    </w:p>
    <w:p w:rsidR="00A06D2D" w:rsidRPr="00A06D2D" w:rsidRDefault="00A06D2D" w:rsidP="00CC4BFD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D - 7-dehydrocholesterol</w:t>
      </w:r>
    </w:p>
    <w:p w:rsidR="00A06D2D" w:rsidRPr="00A06D2D" w:rsidRDefault="00A06D2D" w:rsidP="00CC4BFD">
      <w:pPr>
        <w:numPr>
          <w:ilvl w:val="1"/>
          <w:numId w:val="2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Converted to hormone 1,25-Dihydroxy vitamin D3</w:t>
      </w:r>
    </w:p>
    <w:p w:rsidR="00A06D2D" w:rsidRPr="00A06D2D" w:rsidRDefault="00A06D2D" w:rsidP="00CC4BFD">
      <w:pPr>
        <w:numPr>
          <w:ilvl w:val="1"/>
          <w:numId w:val="24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(Stimulates gene expression to regulate calcium metabolism)</w:t>
      </w:r>
    </w:p>
    <w:p w:rsidR="00A06D2D" w:rsidRPr="00A06D2D" w:rsidRDefault="00A06D2D" w:rsidP="00CC4BFD">
      <w:pPr>
        <w:numPr>
          <w:ilvl w:val="0"/>
          <w:numId w:val="25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E - </w:t>
      </w:r>
      <w:r w:rsidRPr="00A06D2D">
        <w:rPr>
          <w:rFonts w:ascii="Times New Roman" w:hAnsi="Times New Roman" w:cs="Times New Roman"/>
          <w:i/>
          <w:iCs/>
          <w:sz w:val="36"/>
          <w:szCs w:val="36"/>
          <w:lang w:val="cy-GB"/>
        </w:rPr>
        <w:t>a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-tocopherol</w:t>
      </w:r>
    </w:p>
    <w:p w:rsidR="00A06D2D" w:rsidRPr="00A06D2D" w:rsidRDefault="00A06D2D" w:rsidP="00CC4BFD">
      <w:pPr>
        <w:numPr>
          <w:ilvl w:val="1"/>
          <w:numId w:val="2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Antioxidant</w:t>
      </w:r>
    </w:p>
    <w:p w:rsidR="00A06D2D" w:rsidRPr="00A06D2D" w:rsidRDefault="00A06D2D" w:rsidP="00CC4BFD">
      <w:pPr>
        <w:numPr>
          <w:ilvl w:val="1"/>
          <w:numId w:val="26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Prevents sterility - in rats, How?</w:t>
      </w:r>
    </w:p>
    <w:p w:rsidR="00A06D2D" w:rsidRPr="00A06D2D" w:rsidRDefault="00A06D2D" w:rsidP="00CC4BFD">
      <w:pPr>
        <w:numPr>
          <w:ilvl w:val="0"/>
          <w:numId w:val="27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Vitamin K - phylloquinone in plants; menaquinone in aminals and bacteria</w:t>
      </w:r>
    </w:p>
    <w:p w:rsidR="00A06D2D" w:rsidRPr="00A06D2D" w:rsidRDefault="00A06D2D" w:rsidP="00CC4BFD">
      <w:pPr>
        <w:numPr>
          <w:ilvl w:val="1"/>
          <w:numId w:val="2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lastRenderedPageBreak/>
        <w:t>Cofactor for formation of </w:t>
      </w:r>
      <w:r w:rsidRPr="00A06D2D">
        <w:rPr>
          <w:rFonts w:ascii="Times New Roman" w:hAnsi="Times New Roman" w:cs="Times New Roman"/>
          <w:i/>
          <w:iCs/>
          <w:sz w:val="36"/>
          <w:szCs w:val="36"/>
          <w:lang w:val="cy-GB"/>
        </w:rPr>
        <w:t>gamma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-carboxyglutamic acid in serine proteases of blood clotting cascade, and some other Ca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++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 binding proteins.</w:t>
      </w:r>
    </w:p>
    <w:p w:rsidR="00A06D2D" w:rsidRPr="00A06D2D" w:rsidRDefault="00A06D2D" w:rsidP="00CC4BFD">
      <w:pPr>
        <w:numPr>
          <w:ilvl w:val="1"/>
          <w:numId w:val="2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drawing>
          <wp:inline distT="0" distB="0" distL="0" distR="0">
            <wp:extent cx="1479550" cy="748030"/>
            <wp:effectExtent l="0" t="0" r="6350" b="0"/>
            <wp:docPr id="10" name="Picture 10" descr="https://personal.utdallas.edu/~rmarsh/ClassNotes/biochem/Biochem1/Vitamins%20and%20Coenzymes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rsonal.utdallas.edu/~rmarsh/ClassNotes/biochem/Biochem1/Vitamins%20and%20Coenzymes/pi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, chelates Ca</w:t>
      </w:r>
      <w:r w:rsidRPr="00A06D2D">
        <w:rPr>
          <w:rFonts w:ascii="Times New Roman" w:hAnsi="Times New Roman" w:cs="Times New Roman"/>
          <w:sz w:val="36"/>
          <w:szCs w:val="36"/>
          <w:vertAlign w:val="superscript"/>
          <w:lang w:val="cy-GB"/>
        </w:rPr>
        <w:t>++</w:t>
      </w:r>
    </w:p>
    <w:p w:rsidR="00A06D2D" w:rsidRPr="00A06D2D" w:rsidRDefault="00A06D2D" w:rsidP="00CC4BFD">
      <w:pPr>
        <w:numPr>
          <w:ilvl w:val="1"/>
          <w:numId w:val="28"/>
        </w:numPr>
        <w:jc w:val="center"/>
        <w:rPr>
          <w:rFonts w:ascii="Times New Roman" w:hAnsi="Times New Roman" w:cs="Times New Roman"/>
          <w:sz w:val="36"/>
          <w:szCs w:val="36"/>
          <w:lang w:val="cy-GB"/>
        </w:rPr>
      </w:pPr>
      <w:r w:rsidRPr="00A06D2D">
        <w:rPr>
          <w:rFonts w:ascii="Times New Roman" w:hAnsi="Times New Roman" w:cs="Times New Roman"/>
          <w:sz w:val="36"/>
          <w:szCs w:val="36"/>
          <w:lang w:val="cy-GB"/>
        </w:rPr>
        <w:t>e.g. 1st 10 glu residues of prothrombin are converted to </w:t>
      </w:r>
      <w:r w:rsidRPr="00A06D2D">
        <w:rPr>
          <w:rFonts w:ascii="Times New Roman" w:hAnsi="Times New Roman" w:cs="Times New Roman"/>
          <w:i/>
          <w:iCs/>
          <w:sz w:val="36"/>
          <w:szCs w:val="36"/>
          <w:lang w:val="cy-GB"/>
        </w:rPr>
        <w:t>gamma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-carboxyglu, by addition of CO</w:t>
      </w:r>
      <w:r w:rsidRPr="00A06D2D">
        <w:rPr>
          <w:rFonts w:ascii="Times New Roman" w:hAnsi="Times New Roman" w:cs="Times New Roman"/>
          <w:sz w:val="36"/>
          <w:szCs w:val="36"/>
          <w:vertAlign w:val="subscript"/>
          <w:lang w:val="cy-GB"/>
        </w:rPr>
        <w:t>2</w:t>
      </w:r>
      <w:r w:rsidRPr="00A06D2D">
        <w:rPr>
          <w:rFonts w:ascii="Times New Roman" w:hAnsi="Times New Roman" w:cs="Times New Roman"/>
          <w:sz w:val="36"/>
          <w:szCs w:val="36"/>
          <w:lang w:val="cy-GB"/>
        </w:rPr>
        <w:t>.</w:t>
      </w:r>
    </w:p>
    <w:p w:rsidR="00A06D2D" w:rsidRPr="00A06D2D" w:rsidRDefault="00A06D2D" w:rsidP="00523BE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06D2D" w:rsidRPr="00A0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8DF"/>
    <w:multiLevelType w:val="multilevel"/>
    <w:tmpl w:val="7BC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2F"/>
    <w:multiLevelType w:val="multilevel"/>
    <w:tmpl w:val="1D54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D11FA"/>
    <w:multiLevelType w:val="multilevel"/>
    <w:tmpl w:val="D0E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B7AAB"/>
    <w:multiLevelType w:val="multilevel"/>
    <w:tmpl w:val="872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113E8"/>
    <w:multiLevelType w:val="multilevel"/>
    <w:tmpl w:val="B66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21E93"/>
    <w:multiLevelType w:val="multilevel"/>
    <w:tmpl w:val="5FA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419EF"/>
    <w:multiLevelType w:val="multilevel"/>
    <w:tmpl w:val="4C5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23289"/>
    <w:multiLevelType w:val="multilevel"/>
    <w:tmpl w:val="C2C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11155"/>
    <w:multiLevelType w:val="multilevel"/>
    <w:tmpl w:val="4F0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07EB"/>
    <w:multiLevelType w:val="multilevel"/>
    <w:tmpl w:val="FA78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712BB"/>
    <w:multiLevelType w:val="multilevel"/>
    <w:tmpl w:val="6550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24DBA"/>
    <w:multiLevelType w:val="multilevel"/>
    <w:tmpl w:val="332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A59BB"/>
    <w:multiLevelType w:val="multilevel"/>
    <w:tmpl w:val="407C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256D5"/>
    <w:multiLevelType w:val="multilevel"/>
    <w:tmpl w:val="E19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F3C72"/>
    <w:multiLevelType w:val="multilevel"/>
    <w:tmpl w:val="68A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26617"/>
    <w:multiLevelType w:val="multilevel"/>
    <w:tmpl w:val="831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74478"/>
    <w:multiLevelType w:val="multilevel"/>
    <w:tmpl w:val="F74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D6024"/>
    <w:multiLevelType w:val="multilevel"/>
    <w:tmpl w:val="3E1A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F6882"/>
    <w:multiLevelType w:val="multilevel"/>
    <w:tmpl w:val="1BA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00CFC"/>
    <w:multiLevelType w:val="multilevel"/>
    <w:tmpl w:val="AF6E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57378"/>
    <w:multiLevelType w:val="multilevel"/>
    <w:tmpl w:val="343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22705"/>
    <w:multiLevelType w:val="multilevel"/>
    <w:tmpl w:val="6A0A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56495"/>
    <w:multiLevelType w:val="multilevel"/>
    <w:tmpl w:val="E2E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F3453"/>
    <w:multiLevelType w:val="multilevel"/>
    <w:tmpl w:val="25C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F0293"/>
    <w:multiLevelType w:val="multilevel"/>
    <w:tmpl w:val="EF1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53BA3"/>
    <w:multiLevelType w:val="multilevel"/>
    <w:tmpl w:val="361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36C5E"/>
    <w:multiLevelType w:val="multilevel"/>
    <w:tmpl w:val="32C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617DC7"/>
    <w:multiLevelType w:val="multilevel"/>
    <w:tmpl w:val="33A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23"/>
  </w:num>
  <w:num w:numId="11">
    <w:abstractNumId w:val="24"/>
  </w:num>
  <w:num w:numId="12">
    <w:abstractNumId w:val="6"/>
  </w:num>
  <w:num w:numId="13">
    <w:abstractNumId w:val="11"/>
  </w:num>
  <w:num w:numId="14">
    <w:abstractNumId w:val="25"/>
  </w:num>
  <w:num w:numId="15">
    <w:abstractNumId w:val="13"/>
  </w:num>
  <w:num w:numId="16">
    <w:abstractNumId w:val="5"/>
  </w:num>
  <w:num w:numId="17">
    <w:abstractNumId w:val="10"/>
  </w:num>
  <w:num w:numId="18">
    <w:abstractNumId w:val="18"/>
  </w:num>
  <w:num w:numId="19">
    <w:abstractNumId w:val="4"/>
  </w:num>
  <w:num w:numId="20">
    <w:abstractNumId w:val="26"/>
  </w:num>
  <w:num w:numId="21">
    <w:abstractNumId w:val="12"/>
  </w:num>
  <w:num w:numId="22">
    <w:abstractNumId w:val="16"/>
  </w:num>
  <w:num w:numId="23">
    <w:abstractNumId w:val="21"/>
  </w:num>
  <w:num w:numId="24">
    <w:abstractNumId w:val="27"/>
  </w:num>
  <w:num w:numId="25">
    <w:abstractNumId w:val="14"/>
  </w:num>
  <w:num w:numId="26">
    <w:abstractNumId w:val="20"/>
  </w:num>
  <w:num w:numId="27">
    <w:abstractNumId w:val="1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9"/>
    <w:rsid w:val="00042C8A"/>
    <w:rsid w:val="00090798"/>
    <w:rsid w:val="000A0683"/>
    <w:rsid w:val="000E5948"/>
    <w:rsid w:val="00122F54"/>
    <w:rsid w:val="00184B77"/>
    <w:rsid w:val="001E2681"/>
    <w:rsid w:val="00222FF1"/>
    <w:rsid w:val="0025747D"/>
    <w:rsid w:val="0027599B"/>
    <w:rsid w:val="002E1EB1"/>
    <w:rsid w:val="002F49D5"/>
    <w:rsid w:val="00334CD7"/>
    <w:rsid w:val="003428EB"/>
    <w:rsid w:val="003631A9"/>
    <w:rsid w:val="003B4506"/>
    <w:rsid w:val="003D6588"/>
    <w:rsid w:val="003F4F57"/>
    <w:rsid w:val="0043638E"/>
    <w:rsid w:val="0046640B"/>
    <w:rsid w:val="0047308C"/>
    <w:rsid w:val="00495E54"/>
    <w:rsid w:val="004D0A41"/>
    <w:rsid w:val="00505883"/>
    <w:rsid w:val="00523BED"/>
    <w:rsid w:val="00524494"/>
    <w:rsid w:val="00587891"/>
    <w:rsid w:val="005B12AA"/>
    <w:rsid w:val="005B7760"/>
    <w:rsid w:val="005F1C6A"/>
    <w:rsid w:val="006034AC"/>
    <w:rsid w:val="00621D0A"/>
    <w:rsid w:val="006A7F7B"/>
    <w:rsid w:val="006B1D02"/>
    <w:rsid w:val="006C4C4D"/>
    <w:rsid w:val="00720067"/>
    <w:rsid w:val="007256C3"/>
    <w:rsid w:val="00725A05"/>
    <w:rsid w:val="007520C1"/>
    <w:rsid w:val="007717E7"/>
    <w:rsid w:val="00810661"/>
    <w:rsid w:val="00845759"/>
    <w:rsid w:val="008A13BA"/>
    <w:rsid w:val="00903030"/>
    <w:rsid w:val="009175E7"/>
    <w:rsid w:val="0097606F"/>
    <w:rsid w:val="009A324C"/>
    <w:rsid w:val="009F7830"/>
    <w:rsid w:val="00A06D2D"/>
    <w:rsid w:val="00A740B9"/>
    <w:rsid w:val="00AA5B1F"/>
    <w:rsid w:val="00B01800"/>
    <w:rsid w:val="00B24A02"/>
    <w:rsid w:val="00B27811"/>
    <w:rsid w:val="00B74223"/>
    <w:rsid w:val="00BC47B5"/>
    <w:rsid w:val="00C04B0C"/>
    <w:rsid w:val="00C75ED8"/>
    <w:rsid w:val="00CB490C"/>
    <w:rsid w:val="00CC4BFD"/>
    <w:rsid w:val="00CC7C1C"/>
    <w:rsid w:val="00DC6C49"/>
    <w:rsid w:val="00DF763C"/>
    <w:rsid w:val="00E26029"/>
    <w:rsid w:val="00E52205"/>
    <w:rsid w:val="00E60B2A"/>
    <w:rsid w:val="00E70935"/>
    <w:rsid w:val="00EC11E9"/>
    <w:rsid w:val="00EC483C"/>
    <w:rsid w:val="00EC6005"/>
    <w:rsid w:val="00EE2767"/>
    <w:rsid w:val="00F10E16"/>
    <w:rsid w:val="00F92719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87C71"/>
  <w15:chartTrackingRefBased/>
  <w15:docId w15:val="{D90BCFA1-8368-4748-836D-F7C73E8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F4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y-GB" w:eastAsia="cy-GB"/>
    </w:rPr>
  </w:style>
  <w:style w:type="paragraph" w:styleId="Heading5">
    <w:name w:val="heading 5"/>
    <w:basedOn w:val="Normal"/>
    <w:link w:val="Heading5Char"/>
    <w:uiPriority w:val="9"/>
    <w:qFormat/>
    <w:rsid w:val="002F4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y-GB" w:eastAsia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7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9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9D5"/>
    <w:rPr>
      <w:rFonts w:ascii="Times New Roman" w:eastAsia="Times New Roman" w:hAnsi="Times New Roman" w:cs="Times New Roman"/>
      <w:b/>
      <w:bCs/>
      <w:sz w:val="24"/>
      <w:szCs w:val="24"/>
      <w:lang w:val="cy-GB" w:eastAsia="cy-GB"/>
    </w:rPr>
  </w:style>
  <w:style w:type="character" w:customStyle="1" w:styleId="Heading5Char">
    <w:name w:val="Heading 5 Char"/>
    <w:basedOn w:val="DefaultParagraphFont"/>
    <w:link w:val="Heading5"/>
    <w:uiPriority w:val="9"/>
    <w:rsid w:val="002F49D5"/>
    <w:rPr>
      <w:rFonts w:ascii="Times New Roman" w:eastAsia="Times New Roman" w:hAnsi="Times New Roman" w:cs="Times New Roman"/>
      <w:b/>
      <w:bCs/>
      <w:sz w:val="20"/>
      <w:szCs w:val="20"/>
      <w:lang w:val="cy-GB" w:eastAsia="cy-GB"/>
    </w:rPr>
  </w:style>
  <w:style w:type="numbering" w:customStyle="1" w:styleId="NoList1">
    <w:name w:val="No List1"/>
    <w:next w:val="NoList"/>
    <w:uiPriority w:val="99"/>
    <w:semiHidden/>
    <w:unhideWhenUsed/>
    <w:rsid w:val="002F49D5"/>
  </w:style>
  <w:style w:type="paragraph" w:customStyle="1" w:styleId="msonormal0">
    <w:name w:val="msonormal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norm">
    <w:name w:val="norm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2F49D5"/>
    <w:rPr>
      <w:color w:val="800080"/>
      <w:u w:val="single"/>
    </w:rPr>
  </w:style>
  <w:style w:type="character" w:customStyle="1" w:styleId="hidden">
    <w:name w:val="hidden"/>
    <w:basedOn w:val="DefaultParagraphFont"/>
    <w:rsid w:val="002F49D5"/>
  </w:style>
  <w:style w:type="character" w:customStyle="1" w:styleId="cleardiv">
    <w:name w:val="cleardiv"/>
    <w:basedOn w:val="DefaultParagraphFont"/>
    <w:rsid w:val="002F49D5"/>
  </w:style>
  <w:style w:type="paragraph" w:customStyle="1" w:styleId="follows-h4">
    <w:name w:val="follows-h4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scp">
    <w:name w:val="scp"/>
    <w:basedOn w:val="DefaultParagraphFont"/>
    <w:rsid w:val="002F49D5"/>
  </w:style>
  <w:style w:type="character" w:customStyle="1" w:styleId="Heading1Char">
    <w:name w:val="Heading 1 Char"/>
    <w:basedOn w:val="DefaultParagraphFont"/>
    <w:link w:val="Heading1"/>
    <w:uiPriority w:val="9"/>
    <w:rsid w:val="00122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t-commentedtext">
    <w:name w:val="rt-commentedtext"/>
    <w:basedOn w:val="DefaultParagraphFont"/>
    <w:rsid w:val="007520C1"/>
  </w:style>
  <w:style w:type="character" w:customStyle="1" w:styleId="ipa">
    <w:name w:val="ipa"/>
    <w:basedOn w:val="DefaultParagraphFont"/>
    <w:rsid w:val="007520C1"/>
  </w:style>
  <w:style w:type="paragraph" w:styleId="NormalWeb">
    <w:name w:val="Normal (Web)"/>
    <w:basedOn w:val="Normal"/>
    <w:uiPriority w:val="99"/>
    <w:semiHidden/>
    <w:unhideWhenUsed/>
    <w:rsid w:val="007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toctogglespan">
    <w:name w:val="toctogglespan"/>
    <w:basedOn w:val="DefaultParagraphFont"/>
    <w:rsid w:val="007520C1"/>
  </w:style>
  <w:style w:type="character" w:customStyle="1" w:styleId="tocnumber">
    <w:name w:val="tocnumber"/>
    <w:basedOn w:val="DefaultParagraphFont"/>
    <w:rsid w:val="007520C1"/>
  </w:style>
  <w:style w:type="character" w:customStyle="1" w:styleId="toctext">
    <w:name w:val="toctext"/>
    <w:basedOn w:val="DefaultParagraphFont"/>
    <w:rsid w:val="007520C1"/>
  </w:style>
  <w:style w:type="character" w:customStyle="1" w:styleId="mw-headline">
    <w:name w:val="mw-headline"/>
    <w:basedOn w:val="DefaultParagraphFont"/>
    <w:rsid w:val="007520C1"/>
  </w:style>
  <w:style w:type="character" w:customStyle="1" w:styleId="mw-cite-backlink">
    <w:name w:val="mw-cite-backlink"/>
    <w:basedOn w:val="DefaultParagraphFont"/>
    <w:rsid w:val="007520C1"/>
  </w:style>
  <w:style w:type="character" w:customStyle="1" w:styleId="reference-text">
    <w:name w:val="reference-text"/>
    <w:basedOn w:val="DefaultParagraphFont"/>
    <w:rsid w:val="007520C1"/>
  </w:style>
  <w:style w:type="character" w:styleId="HTMLCite">
    <w:name w:val="HTML Cite"/>
    <w:basedOn w:val="DefaultParagraphFont"/>
    <w:uiPriority w:val="99"/>
    <w:semiHidden/>
    <w:unhideWhenUsed/>
    <w:rsid w:val="007520C1"/>
    <w:rPr>
      <w:i/>
      <w:iCs/>
    </w:rPr>
  </w:style>
  <w:style w:type="character" w:customStyle="1" w:styleId="z3988">
    <w:name w:val="z3988"/>
    <w:basedOn w:val="DefaultParagraphFont"/>
    <w:rsid w:val="007520C1"/>
  </w:style>
  <w:style w:type="character" w:customStyle="1" w:styleId="reference-accessdate">
    <w:name w:val="reference-accessdate"/>
    <w:basedOn w:val="DefaultParagraphFont"/>
    <w:rsid w:val="007520C1"/>
  </w:style>
  <w:style w:type="character" w:customStyle="1" w:styleId="nowrap">
    <w:name w:val="nowrap"/>
    <w:basedOn w:val="DefaultParagraphFont"/>
    <w:rsid w:val="007520C1"/>
  </w:style>
  <w:style w:type="character" w:customStyle="1" w:styleId="citation">
    <w:name w:val="citation"/>
    <w:basedOn w:val="DefaultParagraphFont"/>
    <w:rsid w:val="007520C1"/>
  </w:style>
  <w:style w:type="character" w:customStyle="1" w:styleId="cs1-lock-free">
    <w:name w:val="cs1-lock-free"/>
    <w:basedOn w:val="DefaultParagraphFont"/>
    <w:rsid w:val="007520C1"/>
  </w:style>
  <w:style w:type="character" w:customStyle="1" w:styleId="mw-collapsible-toggle">
    <w:name w:val="mw-collapsible-toggle"/>
    <w:basedOn w:val="DefaultParagraphFont"/>
    <w:rsid w:val="007520C1"/>
  </w:style>
  <w:style w:type="character" w:customStyle="1" w:styleId="nobold">
    <w:name w:val="nobold"/>
    <w:basedOn w:val="DefaultParagraphFont"/>
    <w:rsid w:val="007520C1"/>
  </w:style>
  <w:style w:type="paragraph" w:customStyle="1" w:styleId="chapter-para">
    <w:name w:val="chapter-para"/>
    <w:basedOn w:val="Normal"/>
    <w:rsid w:val="006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Emphasis">
    <w:name w:val="Emphasis"/>
    <w:basedOn w:val="DefaultParagraphFont"/>
    <w:uiPriority w:val="20"/>
    <w:qFormat/>
    <w:rsid w:val="00621D0A"/>
    <w:rPr>
      <w:i/>
      <w:iCs/>
    </w:rPr>
  </w:style>
  <w:style w:type="character" w:customStyle="1" w:styleId="label">
    <w:name w:val="label"/>
    <w:basedOn w:val="DefaultParagraphFont"/>
    <w:rsid w:val="00621D0A"/>
  </w:style>
  <w:style w:type="character" w:customStyle="1" w:styleId="chemf">
    <w:name w:val="chemf"/>
    <w:basedOn w:val="DefaultParagraphFont"/>
    <w:rsid w:val="00505883"/>
  </w:style>
  <w:style w:type="character" w:customStyle="1" w:styleId="mw-editsection">
    <w:name w:val="mw-editsection"/>
    <w:basedOn w:val="DefaultParagraphFont"/>
    <w:rsid w:val="00505883"/>
  </w:style>
  <w:style w:type="character" w:customStyle="1" w:styleId="mw-editsection-bracket">
    <w:name w:val="mw-editsection-bracket"/>
    <w:basedOn w:val="DefaultParagraphFont"/>
    <w:rsid w:val="005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960">
                  <w:marLeft w:val="0"/>
                  <w:marRight w:val="0"/>
                  <w:marTop w:val="360"/>
                  <w:marBottom w:val="360"/>
                  <w:divBdr>
                    <w:top w:val="none" w:sz="0" w:space="18" w:color="011B32"/>
                    <w:left w:val="single" w:sz="36" w:space="31" w:color="011B32"/>
                    <w:bottom w:val="none" w:sz="0" w:space="18" w:color="011B32"/>
                    <w:right w:val="none" w:sz="0" w:space="31" w:color="011B32"/>
                  </w:divBdr>
                </w:div>
                <w:div w:id="90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779">
              <w:marLeft w:val="0"/>
              <w:marRight w:val="0"/>
              <w:marTop w:val="0"/>
              <w:marBottom w:val="84"/>
              <w:divBdr>
                <w:top w:val="single" w:sz="6" w:space="0" w:color="CFD5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59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0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906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171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44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4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70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54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3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9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1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24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89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7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02718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46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07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9492237">
                              <w:marLeft w:val="0"/>
                              <w:marRight w:val="0"/>
                              <w:marTop w:val="248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566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327355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76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691926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5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233739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472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9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5458655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81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5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0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995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77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230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41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5726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67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444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2062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6934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12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9516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397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517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5205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40353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988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1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913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232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7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096208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206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4676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884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6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8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4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4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74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4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35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55496736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67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495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43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3744190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647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20337234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2811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84385620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90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153796411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373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3449467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5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49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3281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6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5604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5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548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757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0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6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0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5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617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690188169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1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567">
              <w:marLeft w:val="0"/>
              <w:marRight w:val="0"/>
              <w:marTop w:val="150"/>
              <w:marBottom w:val="4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331763229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342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1103963604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450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88456513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283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709">
              <w:marLeft w:val="0"/>
              <w:marRight w:val="0"/>
              <w:marTop w:val="150"/>
              <w:marBottom w:val="4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295482544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  <w:divsChild>
                <w:div w:id="1954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7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71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9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Ezugwu</dc:creator>
  <cp:keywords/>
  <dc:description/>
  <cp:lastModifiedBy>Yetunde C. Odeniyi</cp:lastModifiedBy>
  <cp:revision>40</cp:revision>
  <dcterms:created xsi:type="dcterms:W3CDTF">2020-04-13T15:20:00Z</dcterms:created>
  <dcterms:modified xsi:type="dcterms:W3CDTF">2020-05-23T20:14:00Z</dcterms:modified>
</cp:coreProperties>
</file>