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u w:val="non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non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sz w:val="24"/>
          <w:szCs w:val="24"/>
          <w:u w:val="none"/>
        </w:rPr>
        <w:t>Name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: 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Akinlolu Elizabeth Folabomi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none"/>
        </w:rPr>
      </w:pP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Matric Number: 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18/MH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S02/0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30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 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</w:pPr>
    </w:p>
    <w:p>
      <w:pPr>
        <w:pStyle w:val="style0"/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</w:pPr>
      <w:r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  <w:t>Factors facilit</w:t>
      </w:r>
      <w:r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  <w:t>atin</w:t>
      </w:r>
      <w:r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  <w:t xml:space="preserve">g the </w:t>
      </w:r>
      <w:r>
        <w:rPr>
          <w:rFonts w:ascii="Times New Roman" w:cs="Times New Roman" w:hAnsi="Times New Roman"/>
          <w:b/>
          <w:caps w:val="false"/>
          <w:smallCaps w:val="false"/>
          <w:sz w:val="24"/>
          <w:szCs w:val="24"/>
          <w:highlight w:val="none"/>
          <w:u w:val="none"/>
        </w:rPr>
        <w:t>movement of sperm;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 Semen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Akaline</w:t>
      </w:r>
      <w:r>
        <w:rPr>
          <w:rFonts w:ascii="Times New Roman" w:cs="Times New Roman" w:hAnsi="Times New Roman"/>
          <w:sz w:val="24"/>
          <w:szCs w:val="24"/>
        </w:rPr>
        <w:t xml:space="preserve"> secretions of the postrste glands into the semen - helps to provide a akaline environment in the acidic vagina to protect sperm in the vagina.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Postagladine</w:t>
      </w:r>
      <w:r>
        <w:rPr>
          <w:rFonts w:ascii="Times New Roman" w:cs="Times New Roman" w:hAnsi="Times New Roman"/>
          <w:sz w:val="24"/>
          <w:szCs w:val="24"/>
        </w:rPr>
        <w:t xml:space="preserve"> Present ( female reproductive tract) - facilitate miomutual contraction to help the movement of sperm towards the oviduct.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 Female Reproductive Tract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Estrogen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- facilitates the production of a watery  mucus in the cervix during the timing of ovulation to allow easy passage of sperm.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Oxcitocin and  estrogen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helps to assist miomutual contraction in order to facilitate the upward motility of sperm towards the oviduct.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Capacitation of Sperm;</w:t>
      </w:r>
    </w:p>
    <w:p>
      <w:pPr>
        <w:pStyle w:val="style0"/>
        <w:ind w:firstLineChars="20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Capacitation </w:t>
      </w:r>
      <w:r>
        <w:rPr>
          <w:rFonts w:ascii="Times New Roman" w:cs="Times New Roman" w:hAnsi="Times New Roman"/>
          <w:sz w:val="28"/>
          <w:szCs w:val="28"/>
        </w:rPr>
        <w:t>occurs after the sperm</w:t>
      </w:r>
      <w:r>
        <w:rPr>
          <w:rFonts w:ascii="Times New Roman" w:cs="Times New Roman" w:hAnsi="Times New Roman"/>
          <w:sz w:val="28"/>
          <w:szCs w:val="28"/>
        </w:rPr>
        <w:t xml:space="preserve"> membra</w:t>
      </w:r>
      <w:r>
        <w:rPr>
          <w:rFonts w:ascii="Times New Roman" w:cs="Times New Roman" w:hAnsi="Times New Roman"/>
          <w:sz w:val="28"/>
          <w:szCs w:val="28"/>
        </w:rPr>
        <w:t>ne becomes more fluid ensuring the removal of cholesterol and glycoproteins from the membrane in other to expose the zonal pellucida binding site.</w:t>
      </w:r>
    </w:p>
    <w:p>
      <w:pPr>
        <w:pStyle w:val="style0"/>
        <w:ind w:firstLineChars="20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There is a change in the sperm membrane potential in order to permit calcium into the sperm to facilitate permeable release for aposomal reaction.</w:t>
      </w:r>
      <w:r>
        <w:rPr>
          <w:rFonts w:ascii="Times New Roman" w:cs="Times New Roman" w:hAnsi="Times New Roman"/>
          <w:sz w:val="28"/>
          <w:szCs w:val="28"/>
        </w:rPr>
        <w:t xml:space="preserve"> During</w:t>
      </w:r>
      <w:r>
        <w:rPr>
          <w:rFonts w:ascii="Times New Roman" w:cs="Times New Roman" w:hAnsi="Times New Roman"/>
          <w:sz w:val="28"/>
          <w:szCs w:val="28"/>
        </w:rPr>
        <w:t xml:space="preserve"> capacitation of sperm, there is phosphorylation of numerous protein needed in  fertilization.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178</Words>
  <Characters>999</Characters>
  <Application>WPS Office</Application>
  <DocSecurity>0</DocSecurity>
  <Paragraphs>17</Paragraphs>
  <ScaleCrop>false</ScaleCrop>
  <LinksUpToDate>false</LinksUpToDate>
  <CharactersWithSpaces>1176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2020-05-23T20:41:31Z</dcterms:created>
  <dc:creator>ekuayovweoghenevwaire@yahoo.com</dc:creator>
  <lastModifiedBy>TECNO F1</lastModifiedBy>
  <dcterms:modified xsi:type="dcterms:W3CDTF">2020-05-23T20:41:31Z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