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41" w:rsidRDefault="00EB2741" w:rsidP="006869B3"/>
    <w:p w:rsidR="00A018E3" w:rsidRPr="00A018E3" w:rsidRDefault="00A018E3" w:rsidP="00A018E3">
      <w:pPr>
        <w:rPr>
          <w:b/>
        </w:rPr>
      </w:pPr>
      <w:r w:rsidRPr="00A018E3">
        <w:rPr>
          <w:b/>
        </w:rPr>
        <w:t xml:space="preserve">Name: Oparaocha freda uloma </w:t>
      </w:r>
      <w:r w:rsidRPr="00A018E3">
        <w:rPr>
          <w:b/>
        </w:rPr>
        <w:tab/>
      </w:r>
    </w:p>
    <w:p w:rsidR="00A018E3" w:rsidRPr="00A018E3" w:rsidRDefault="00A018E3" w:rsidP="00A018E3">
      <w:pPr>
        <w:rPr>
          <w:b/>
        </w:rPr>
      </w:pPr>
      <w:r w:rsidRPr="00A018E3">
        <w:rPr>
          <w:b/>
        </w:rPr>
        <w:t>Matric number: 17lmhs01/268</w:t>
      </w:r>
    </w:p>
    <w:p w:rsidR="00A018E3" w:rsidRPr="00A018E3" w:rsidRDefault="00A018E3" w:rsidP="00A018E3">
      <w:pPr>
        <w:rPr>
          <w:b/>
        </w:rPr>
      </w:pPr>
      <w:r w:rsidRPr="00A018E3">
        <w:rPr>
          <w:b/>
        </w:rPr>
        <w:t xml:space="preserve">Department: medicine and surgery </w:t>
      </w:r>
    </w:p>
    <w:p w:rsidR="00A018E3" w:rsidRPr="00A018E3" w:rsidRDefault="00A018E3" w:rsidP="00A018E3">
      <w:pPr>
        <w:rPr>
          <w:b/>
        </w:rPr>
      </w:pPr>
      <w:r w:rsidRPr="00A018E3">
        <w:rPr>
          <w:b/>
        </w:rPr>
        <w:t xml:space="preserve">College: MHS </w:t>
      </w:r>
    </w:p>
    <w:p w:rsidR="00A018E3" w:rsidRPr="00A018E3" w:rsidRDefault="00A018E3" w:rsidP="00A018E3">
      <w:pPr>
        <w:rPr>
          <w:b/>
        </w:rPr>
      </w:pPr>
      <w:r w:rsidRPr="00A018E3">
        <w:rPr>
          <w:b/>
        </w:rPr>
        <w:t>Assignment:PHS303</w:t>
      </w:r>
    </w:p>
    <w:p w:rsidR="00EB2741" w:rsidRPr="00A018E3" w:rsidRDefault="00A018E3" w:rsidP="00A018E3">
      <w:pPr>
        <w:rPr>
          <w:b/>
        </w:rPr>
      </w:pPr>
      <w:r w:rsidRPr="00A018E3">
        <w:rPr>
          <w:b/>
        </w:rPr>
        <w:t>Date: 20/05</w:t>
      </w:r>
      <w:r w:rsidRPr="00A018E3">
        <w:rPr>
          <w:b/>
        </w:rPr>
        <w:t>/20</w:t>
      </w:r>
    </w:p>
    <w:p w:rsidR="00D1303B" w:rsidRPr="00A018E3" w:rsidRDefault="006869B3" w:rsidP="006869B3">
      <w:pPr>
        <w:rPr>
          <w:b/>
        </w:rPr>
      </w:pPr>
      <w:r w:rsidRPr="00A018E3">
        <w:rPr>
          <w:b/>
        </w:rPr>
        <w:t>1.</w:t>
      </w:r>
      <w:r w:rsidR="002F182F" w:rsidRPr="00A018E3">
        <w:rPr>
          <w:b/>
        </w:rPr>
        <w:t>Discuss the role of kidney in glucose homeostasis?</w:t>
      </w:r>
    </w:p>
    <w:p w:rsidR="002F182F" w:rsidRPr="00A018E3" w:rsidRDefault="002F182F" w:rsidP="002F182F">
      <w:pPr>
        <w:pStyle w:val="ListParagraph"/>
        <w:rPr>
          <w:b/>
        </w:rPr>
      </w:pPr>
      <w:r w:rsidRPr="00A018E3">
        <w:rPr>
          <w:b/>
        </w:rPr>
        <w:t>Answer;</w:t>
      </w:r>
    </w:p>
    <w:p w:rsidR="002F182F" w:rsidRPr="00A018E3" w:rsidRDefault="002F182F" w:rsidP="002F182F">
      <w:pPr>
        <w:pStyle w:val="ListParagraph"/>
      </w:pPr>
      <w:r w:rsidRPr="00A018E3">
        <w:t xml:space="preserve">                         </w:t>
      </w:r>
      <w:r w:rsidR="00A018E3" w:rsidRPr="00A018E3">
        <w:t>Homeost</w:t>
      </w:r>
      <w:bookmarkStart w:id="0" w:name="_GoBack"/>
      <w:bookmarkEnd w:id="0"/>
      <w:r w:rsidR="00A018E3" w:rsidRPr="00A018E3">
        <w:t>asis</w:t>
      </w:r>
      <w:r w:rsidRPr="00A018E3">
        <w:t xml:space="preserve"> is the state of steady internal, physical, and chemical conditions maintained by living systems. This is the condition of optimal functioning for the organism and includes many variables, such as body temperature and fluid balance, being kept within certain pre-set limits (homeostatic range). Other variables include the pH of extracellular fluid, the concentrations of sodium, potassium and calcium ions, as well as that of the blood sugar level, and these need to be regulated despite changes in the environment, diet, or level of activity</w:t>
      </w:r>
    </w:p>
    <w:p w:rsidR="002F182F" w:rsidRPr="00A018E3" w:rsidRDefault="002F182F" w:rsidP="002F182F">
      <w:pPr>
        <w:pStyle w:val="ListParagraph"/>
      </w:pPr>
      <w:r w:rsidRPr="00A018E3">
        <w:t xml:space="preserve">                            The kidneys play several important roles in maintaining homeostasis, including maintaining the proper blood volume and ion balance as well as removing nitrogenous wastes from the blood. The kidneys also play an important role in regulating the body’s pH. The kidney primarily accomplishes these tasks by filtering impurities, metabolic wastes and salt from the blood. the kidneys are able to maintain homeostasis in part by varying the concentration of urine. For example, when the amount of water in the blood plasma is low, the kidneys reabsorb water from the urine, returning it to the blood stream. Conversely, when the amount of water in the blood plasma is high, the kidneys do not reabsorb much water, which produces highly dilute urine. Both responses help to keep the body's water balance within the range of tolerance. The kidneys must compensate for other biological functions and stimuli that may alter the water balance of the body, thus disrupting homeostasis.</w:t>
      </w:r>
    </w:p>
    <w:p w:rsidR="00A018E3" w:rsidRDefault="006869B3" w:rsidP="006869B3">
      <w:pPr>
        <w:rPr>
          <w:b/>
        </w:rPr>
      </w:pPr>
      <w:r w:rsidRPr="00A018E3">
        <w:rPr>
          <w:b/>
        </w:rPr>
        <w:t>2.</w:t>
      </w:r>
      <w:r w:rsidR="00500625" w:rsidRPr="00A018E3">
        <w:rPr>
          <w:b/>
        </w:rPr>
        <w:t>Discuss the process of micturition?</w:t>
      </w:r>
    </w:p>
    <w:p w:rsidR="00A018E3" w:rsidRPr="00A018E3" w:rsidRDefault="00A018E3" w:rsidP="006869B3">
      <w:pPr>
        <w:rPr>
          <w:b/>
        </w:rPr>
      </w:pPr>
      <w:r>
        <w:rPr>
          <w:b/>
        </w:rPr>
        <w:t xml:space="preserve">                     </w:t>
      </w:r>
      <w:r w:rsidRPr="00A018E3">
        <w:t xml:space="preserve"> </w:t>
      </w:r>
      <w:r w:rsidRPr="00A018E3">
        <w:rPr>
          <w:b/>
        </w:rPr>
        <w:t>Answer;</w:t>
      </w:r>
    </w:p>
    <w:p w:rsidR="00500625" w:rsidRDefault="00A018E3" w:rsidP="00500625">
      <w:pPr>
        <w:pStyle w:val="ListParagraph"/>
      </w:pPr>
      <w:r>
        <w:t xml:space="preserve">                         </w:t>
      </w:r>
      <w:r w:rsidR="00500625" w:rsidRPr="00A018E3">
        <w:t>Micturition is the process of discharging urin</w:t>
      </w:r>
      <w:r>
        <w:t>e</w:t>
      </w:r>
      <w:r w:rsidR="00500625" w:rsidRPr="00A018E3">
        <w:t xml:space="preserve"> from the urinary bladder. Micturition is also a process where urine is expelled from the body. Animals and humans have a specialised system of organs known as the excretory system to eliminate the waste products from the body. The human excretory system consists of a pair of kidneys and ureters, a urinary bladder, and a urethra. The kidneys play a major role in the process of urine formation and its excretion. Urine is stored in the urinary bladder.</w:t>
      </w:r>
    </w:p>
    <w:p w:rsidR="00A018E3" w:rsidRPr="00A018E3" w:rsidRDefault="00A018E3" w:rsidP="00500625">
      <w:pPr>
        <w:pStyle w:val="ListParagraph"/>
      </w:pPr>
    </w:p>
    <w:p w:rsidR="00500625" w:rsidRPr="00A018E3" w:rsidRDefault="00500625" w:rsidP="00500625">
      <w:pPr>
        <w:pStyle w:val="ListParagraph"/>
      </w:pPr>
    </w:p>
    <w:p w:rsidR="00500625" w:rsidRPr="00A018E3" w:rsidRDefault="00500625" w:rsidP="00500625">
      <w:pPr>
        <w:pStyle w:val="ListParagraph"/>
        <w:rPr>
          <w:b/>
        </w:rPr>
      </w:pPr>
      <w:r w:rsidRPr="00A018E3">
        <w:rPr>
          <w:b/>
        </w:rPr>
        <w:lastRenderedPageBreak/>
        <w:t>Micturition processes</w:t>
      </w:r>
    </w:p>
    <w:p w:rsidR="00500625" w:rsidRPr="00A018E3" w:rsidRDefault="00500625" w:rsidP="00500625">
      <w:pPr>
        <w:pStyle w:val="ListParagraph"/>
      </w:pPr>
      <w:r w:rsidRPr="00A018E3">
        <w:t>Micturition process consists of two phases:</w:t>
      </w:r>
    </w:p>
    <w:p w:rsidR="00500625" w:rsidRPr="00A018E3" w:rsidRDefault="00500625" w:rsidP="00500625">
      <w:pPr>
        <w:pStyle w:val="ListParagraph"/>
      </w:pPr>
      <w:r w:rsidRPr="00A018E3">
        <w:t>•Storage phase</w:t>
      </w:r>
    </w:p>
    <w:p w:rsidR="00500625" w:rsidRPr="00A018E3" w:rsidRDefault="00500625" w:rsidP="00500625">
      <w:pPr>
        <w:pStyle w:val="ListParagraph"/>
      </w:pPr>
      <w:r w:rsidRPr="00A018E3">
        <w:t>•Voiding phase</w:t>
      </w:r>
    </w:p>
    <w:p w:rsidR="00500625" w:rsidRPr="00A018E3" w:rsidRDefault="00500625" w:rsidP="00500625">
      <w:pPr>
        <w:pStyle w:val="ListParagraph"/>
      </w:pPr>
    </w:p>
    <w:p w:rsidR="00500625" w:rsidRPr="00A018E3" w:rsidRDefault="00500625" w:rsidP="00500625">
      <w:pPr>
        <w:pStyle w:val="ListParagraph"/>
        <w:rPr>
          <w:b/>
        </w:rPr>
      </w:pPr>
      <w:r w:rsidRPr="00A018E3">
        <w:rPr>
          <w:b/>
        </w:rPr>
        <w:t>Storage Phase</w:t>
      </w:r>
    </w:p>
    <w:p w:rsidR="00EB2741" w:rsidRDefault="00500625" w:rsidP="00A018E3">
      <w:pPr>
        <w:pStyle w:val="ListParagraph"/>
      </w:pPr>
      <w:r w:rsidRPr="00A018E3">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w:t>
      </w:r>
      <w:r w:rsidR="00A018E3">
        <w:t>sage of urine outside the body.</w:t>
      </w:r>
    </w:p>
    <w:p w:rsidR="00A018E3" w:rsidRPr="00A018E3" w:rsidRDefault="00A018E3" w:rsidP="00A018E3">
      <w:pPr>
        <w:pStyle w:val="ListParagraph"/>
      </w:pPr>
    </w:p>
    <w:p w:rsidR="00500625" w:rsidRPr="00A018E3" w:rsidRDefault="00500625" w:rsidP="00500625">
      <w:pPr>
        <w:pStyle w:val="ListParagraph"/>
        <w:rPr>
          <w:b/>
        </w:rPr>
      </w:pPr>
      <w:r w:rsidRPr="00A018E3">
        <w:rPr>
          <w:b/>
        </w:rPr>
        <w:t>Voiding Phase</w:t>
      </w:r>
    </w:p>
    <w:p w:rsidR="00500625" w:rsidRPr="00A018E3" w:rsidRDefault="00500625" w:rsidP="00500625">
      <w:pPr>
        <w:pStyle w:val="ListParagraph"/>
      </w:pPr>
      <w:r w:rsidRPr="00A018E3">
        <w:t>When the bladder is filled with urine, the nerves in it are triggered, which in turn stimulates the need to urinate. The brain signals urinary bladder to contract. The receptors of the urinary bladder send a signal to the central nervous system,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p w:rsidR="00A018E3" w:rsidRDefault="006869B3" w:rsidP="006869B3">
      <w:pPr>
        <w:rPr>
          <w:b/>
        </w:rPr>
      </w:pPr>
      <w:r w:rsidRPr="00A018E3">
        <w:rPr>
          <w:b/>
        </w:rPr>
        <w:t>3.</w:t>
      </w:r>
      <w:r w:rsidR="00500625" w:rsidRPr="00A018E3">
        <w:rPr>
          <w:b/>
        </w:rPr>
        <w:t>Explain juxaglomerular apparatus?</w:t>
      </w:r>
    </w:p>
    <w:p w:rsidR="006869B3" w:rsidRPr="00A018E3" w:rsidRDefault="00A018E3" w:rsidP="006869B3">
      <w:pPr>
        <w:rPr>
          <w:b/>
        </w:rPr>
      </w:pPr>
      <w:r w:rsidRPr="00A018E3">
        <w:t xml:space="preserve"> </w:t>
      </w:r>
      <w:r w:rsidRPr="00A018E3">
        <w:rPr>
          <w:b/>
        </w:rPr>
        <w:t>Answer;</w:t>
      </w:r>
    </w:p>
    <w:p w:rsidR="00500625" w:rsidRPr="00A018E3" w:rsidRDefault="00500625" w:rsidP="00500625">
      <w:pPr>
        <w:pStyle w:val="ListParagraph"/>
      </w:pPr>
      <w:r w:rsidRPr="00A018E3">
        <w:t>The juxtaglomerular apparatus (also known as the juxtaglomerular complex) is a structure in the kidney that regulates the function of each nephron, the functional units of the kidney. The juxtaglomerular apparatus is named because it is next to (juxta-[1])</w:t>
      </w:r>
      <w:r w:rsidRPr="00A018E3">
        <w:t xml:space="preserve"> the </w:t>
      </w:r>
      <w:r w:rsidRPr="00A018E3">
        <w:t xml:space="preserve">glomerulus. </w:t>
      </w:r>
    </w:p>
    <w:p w:rsidR="00500625" w:rsidRPr="00A018E3" w:rsidRDefault="00500625" w:rsidP="00500625">
      <w:pPr>
        <w:pStyle w:val="ListParagraph"/>
      </w:pPr>
    </w:p>
    <w:p w:rsidR="00500625" w:rsidRPr="00A018E3" w:rsidRDefault="00500625" w:rsidP="00500625">
      <w:pPr>
        <w:pStyle w:val="ListParagraph"/>
        <w:rPr>
          <w:b/>
        </w:rPr>
      </w:pPr>
      <w:r w:rsidRPr="00A018E3">
        <w:rPr>
          <w:b/>
        </w:rPr>
        <w:t xml:space="preserve">The juxtaglomerular apparatus consists of three types of cells: </w:t>
      </w:r>
    </w:p>
    <w:p w:rsidR="00500625" w:rsidRPr="00A018E3" w:rsidRDefault="00500625" w:rsidP="00500625">
      <w:pPr>
        <w:pStyle w:val="ListParagraph"/>
      </w:pPr>
      <w:r w:rsidRPr="00A018E3">
        <w:t>1.the macula densa, a part of the distal convoluted tubule of the same nephron</w:t>
      </w:r>
    </w:p>
    <w:p w:rsidR="00500625" w:rsidRPr="00A018E3" w:rsidRDefault="00500625" w:rsidP="00500625">
      <w:pPr>
        <w:pStyle w:val="ListParagraph"/>
      </w:pPr>
      <w:r w:rsidRPr="00A018E3">
        <w:t>2.juxtaglomerular cells, (also known as granular cells) which secrete renin</w:t>
      </w:r>
    </w:p>
    <w:p w:rsidR="00500625" w:rsidRPr="00A018E3" w:rsidRDefault="00500625" w:rsidP="00500625">
      <w:pPr>
        <w:pStyle w:val="ListParagraph"/>
      </w:pPr>
      <w:r w:rsidRPr="00A018E3">
        <w:t>3.extraglomerular mesangial cells</w:t>
      </w:r>
    </w:p>
    <w:p w:rsidR="00500625" w:rsidRPr="00A018E3" w:rsidRDefault="00500625" w:rsidP="00500625">
      <w:pPr>
        <w:pStyle w:val="ListParagraph"/>
      </w:pPr>
    </w:p>
    <w:p w:rsidR="00500625" w:rsidRPr="00A018E3" w:rsidRDefault="00500625" w:rsidP="00500625">
      <w:pPr>
        <w:pStyle w:val="ListParagraph"/>
        <w:rPr>
          <w:b/>
        </w:rPr>
      </w:pPr>
      <w:r w:rsidRPr="00A018E3">
        <w:rPr>
          <w:b/>
        </w:rPr>
        <w:t>Structure</w:t>
      </w:r>
    </w:p>
    <w:p w:rsidR="00500625" w:rsidRPr="00A018E3" w:rsidRDefault="00500625" w:rsidP="00500625">
      <w:pPr>
        <w:pStyle w:val="ListParagraph"/>
      </w:pPr>
      <w:r w:rsidRPr="00A018E3">
        <w:t>The juxtaglomerular apparatus is part of the kidney nephron, next to the glomerulus. It is found between afferent arteriole and the distal convoluted tubule of the same nephron. This location is critical to its function in regulating renal blood flow and glomerular filtration rate.</w:t>
      </w:r>
    </w:p>
    <w:p w:rsidR="006869B3" w:rsidRPr="00A018E3" w:rsidRDefault="006869B3" w:rsidP="00500625">
      <w:pPr>
        <w:pStyle w:val="ListParagraph"/>
      </w:pPr>
    </w:p>
    <w:p w:rsidR="006869B3" w:rsidRPr="00A018E3" w:rsidRDefault="00A018E3" w:rsidP="006869B3">
      <w:pPr>
        <w:pStyle w:val="ListParagraph"/>
        <w:rPr>
          <w:b/>
        </w:rPr>
      </w:pPr>
      <w:r>
        <w:rPr>
          <w:b/>
        </w:rPr>
        <w:t xml:space="preserve">                                   </w:t>
      </w:r>
      <w:r w:rsidR="006869B3" w:rsidRPr="00A018E3">
        <w:rPr>
          <w:b/>
        </w:rPr>
        <w:t>Functions</w:t>
      </w:r>
    </w:p>
    <w:p w:rsidR="006869B3" w:rsidRPr="00A018E3" w:rsidRDefault="006869B3" w:rsidP="006869B3">
      <w:pPr>
        <w:pStyle w:val="ListParagraph"/>
      </w:pPr>
    </w:p>
    <w:p w:rsidR="006869B3" w:rsidRPr="00A018E3" w:rsidRDefault="006869B3" w:rsidP="006869B3">
      <w:pPr>
        <w:pStyle w:val="ListParagraph"/>
        <w:rPr>
          <w:b/>
        </w:rPr>
      </w:pPr>
      <w:r w:rsidRPr="00A018E3">
        <w:rPr>
          <w:b/>
        </w:rPr>
        <w:t>Juxtaglomerula</w:t>
      </w:r>
      <w:r w:rsidRPr="00A018E3">
        <w:rPr>
          <w:b/>
        </w:rPr>
        <w:t>r cells</w:t>
      </w:r>
    </w:p>
    <w:p w:rsidR="006869B3" w:rsidRPr="00A018E3" w:rsidRDefault="006869B3" w:rsidP="006869B3">
      <w:pPr>
        <w:pStyle w:val="ListParagraph"/>
      </w:pPr>
      <w:r w:rsidRPr="00A018E3">
        <w:t xml:space="preserve">Renin is produced by juxtaglomerular cells. These cells are similar to epithelium and are located in the tunica media of the afferent arterioles as they enter the glomeruli.[2] The juxtaglomerular cells secrete renin in response to: </w:t>
      </w:r>
    </w:p>
    <w:p w:rsidR="006869B3" w:rsidRPr="00A018E3" w:rsidRDefault="006869B3" w:rsidP="006869B3">
      <w:pPr>
        <w:pStyle w:val="ListParagraph"/>
        <w:numPr>
          <w:ilvl w:val="0"/>
          <w:numId w:val="2"/>
        </w:numPr>
      </w:pPr>
      <w:r w:rsidRPr="00A018E3">
        <w:t>Stimulation of the beta-1 adrenergic receptor</w:t>
      </w:r>
    </w:p>
    <w:p w:rsidR="006869B3" w:rsidRPr="00A018E3" w:rsidRDefault="006869B3" w:rsidP="006869B3">
      <w:pPr>
        <w:pStyle w:val="ListParagraph"/>
        <w:numPr>
          <w:ilvl w:val="0"/>
          <w:numId w:val="2"/>
        </w:numPr>
      </w:pPr>
      <w:r w:rsidRPr="00A018E3">
        <w:lastRenderedPageBreak/>
        <w:t>Decrease in renal perfusion pressure (detected directly by the granular cells)</w:t>
      </w:r>
    </w:p>
    <w:p w:rsidR="006869B3" w:rsidRPr="00A018E3" w:rsidRDefault="006869B3" w:rsidP="006869B3">
      <w:pPr>
        <w:pStyle w:val="ListParagraph"/>
        <w:numPr>
          <w:ilvl w:val="0"/>
          <w:numId w:val="2"/>
        </w:numPr>
      </w:pPr>
      <w:r w:rsidRPr="00A018E3">
        <w:t>Decrease in NaCl concentration at the macula densa, often due to a decrease in glomerular filtration rate</w:t>
      </w:r>
    </w:p>
    <w:p w:rsidR="006869B3" w:rsidRPr="00A018E3" w:rsidRDefault="006869B3" w:rsidP="006869B3">
      <w:pPr>
        <w:pStyle w:val="ListParagraph"/>
      </w:pPr>
    </w:p>
    <w:p w:rsidR="006869B3" w:rsidRPr="00A018E3" w:rsidRDefault="006869B3" w:rsidP="006869B3">
      <w:pPr>
        <w:pStyle w:val="ListParagraph"/>
        <w:rPr>
          <w:b/>
        </w:rPr>
      </w:pPr>
      <w:r w:rsidRPr="00A018E3">
        <w:rPr>
          <w:b/>
        </w:rPr>
        <w:t>Extrag</w:t>
      </w:r>
      <w:r w:rsidRPr="00A018E3">
        <w:rPr>
          <w:b/>
        </w:rPr>
        <w:t>lomerular mesangial cell</w:t>
      </w:r>
    </w:p>
    <w:p w:rsidR="006869B3" w:rsidRPr="00A018E3" w:rsidRDefault="006869B3" w:rsidP="006869B3">
      <w:pPr>
        <w:pStyle w:val="ListParagraph"/>
      </w:pPr>
      <w:r w:rsidRPr="00A018E3">
        <w:t xml:space="preserve">                  </w:t>
      </w:r>
      <w:r w:rsidRPr="00A018E3">
        <w:t>Extraglomerular mesangial cells are located in the junction between the afferent and efferent arterioles. These cells have a contractile property similar to vascular smooth muscles and thus play a role in “regulating GFR” by altering the vessel diameter. Renin is</w:t>
      </w:r>
      <w:r w:rsidRPr="00A018E3">
        <w:t xml:space="preserve"> also found in these cells.</w:t>
      </w:r>
    </w:p>
    <w:p w:rsidR="006869B3" w:rsidRPr="00A018E3" w:rsidRDefault="006869B3" w:rsidP="006869B3">
      <w:pPr>
        <w:pStyle w:val="ListParagraph"/>
      </w:pPr>
    </w:p>
    <w:p w:rsidR="006869B3" w:rsidRPr="00A018E3" w:rsidRDefault="006869B3" w:rsidP="006869B3">
      <w:pPr>
        <w:pStyle w:val="ListParagraph"/>
        <w:rPr>
          <w:b/>
        </w:rPr>
      </w:pPr>
      <w:r w:rsidRPr="00A018E3">
        <w:rPr>
          <w:b/>
        </w:rPr>
        <w:t>Macula densa</w:t>
      </w:r>
    </w:p>
    <w:p w:rsidR="006869B3" w:rsidRPr="00A018E3" w:rsidRDefault="00A018E3" w:rsidP="006869B3">
      <w:pPr>
        <w:pStyle w:val="ListParagraph"/>
      </w:pPr>
      <w:r>
        <w:t xml:space="preserve">                 </w:t>
      </w:r>
      <w:r w:rsidR="006869B3" w:rsidRPr="00A018E3">
        <w:t>At the point where the afferent arterioles enter the glomerulus and the efferent arteriole leaves it, the tubule of the nephron touches the arterioles of the glomerulus from which it rose. At this location, in the wall of the distal convoluted tubule, there is a modified region of tubular epithel</w:t>
      </w:r>
      <w:r w:rsidR="006869B3" w:rsidRPr="00A018E3">
        <w:t>ium called the macula densa.</w:t>
      </w:r>
      <w:r w:rsidR="006869B3" w:rsidRPr="00A018E3">
        <w:t xml:space="preserve">Cells in the macula densa respond to changes in the sodium chloride levels in the distal tubule of the nephron via the tubuloglomerular feedback (TGF) loop. </w:t>
      </w:r>
    </w:p>
    <w:p w:rsidR="006869B3" w:rsidRPr="00A018E3" w:rsidRDefault="006869B3" w:rsidP="006869B3">
      <w:pPr>
        <w:pStyle w:val="ListParagraph"/>
      </w:pPr>
      <w:r w:rsidRPr="00A018E3">
        <w:t xml:space="preserve">                 </w:t>
      </w:r>
      <w:r w:rsidRPr="00A018E3">
        <w:t>The macula densa's detection of elevated sodium chloride, which leads to an increase in GFR, is based on the concep</w:t>
      </w:r>
      <w:r w:rsidRPr="00A018E3">
        <w:t>t of purinergic signaling.</w:t>
      </w:r>
      <w:r w:rsidRPr="00A018E3">
        <w:t xml:space="preserve"> An increase in the salt concentration causes several cell signals to eventually cause the adjacent afferent arteriole to constrict. This decreases the amount of blood coming from the afferent arterioles to the glomerular capillaries, and therefore decreases the amount of fluid that goes from the glomerular capillaries into the Bowman's space (the glom</w:t>
      </w:r>
      <w:r w:rsidRPr="00A018E3">
        <w:t xml:space="preserve">erular filtration rate (GFR)). </w:t>
      </w:r>
    </w:p>
    <w:p w:rsidR="006869B3" w:rsidRPr="00A018E3" w:rsidRDefault="006869B3" w:rsidP="006869B3">
      <w:pPr>
        <w:pStyle w:val="ListParagraph"/>
      </w:pPr>
      <w:r w:rsidRPr="00A018E3">
        <w:t xml:space="preserve">            </w:t>
      </w:r>
      <w:r w:rsidRPr="00A018E3">
        <w:t xml:space="preserve">When there is a decrease in the sodium concentration, less sodium is reabsorbed in the macular densa cells. The cells increase the production of nitric oxide and Prostaglandins to vasodilate the afferent arterioles and increase renin release. </w:t>
      </w:r>
    </w:p>
    <w:p w:rsidR="006869B3" w:rsidRPr="00A018E3" w:rsidRDefault="006869B3" w:rsidP="006869B3">
      <w:pPr>
        <w:pStyle w:val="ListParagraph"/>
      </w:pPr>
    </w:p>
    <w:p w:rsidR="006869B3" w:rsidRPr="00A018E3" w:rsidRDefault="006869B3" w:rsidP="006869B3">
      <w:pPr>
        <w:pStyle w:val="ListParagraph"/>
      </w:pPr>
    </w:p>
    <w:p w:rsidR="006869B3" w:rsidRPr="00A018E3" w:rsidRDefault="00A018E3" w:rsidP="006869B3">
      <w:pPr>
        <w:pStyle w:val="ListParagraph"/>
        <w:rPr>
          <w:b/>
        </w:rPr>
      </w:pPr>
      <w:r>
        <w:rPr>
          <w:b/>
        </w:rPr>
        <w:t xml:space="preserve">              </w:t>
      </w:r>
      <w:r w:rsidR="006869B3" w:rsidRPr="00A018E3">
        <w:rPr>
          <w:b/>
        </w:rPr>
        <w:t>Clinical significance</w:t>
      </w:r>
    </w:p>
    <w:p w:rsidR="00C43652" w:rsidRPr="00A018E3" w:rsidRDefault="006869B3" w:rsidP="00C43652">
      <w:pPr>
        <w:pStyle w:val="ListParagraph"/>
      </w:pPr>
      <w:r w:rsidRPr="00A018E3">
        <w:t>Excess secretion of renin by the juxtaglomerular cells can lead to excess activity of the renin–angiotensin system, hypertension and an increase in blood volume. This is not responsive to the usual treatment for essential hypertension, namely medications and lifestyle modification. One cause of this can be increased renin production due to narrowing of the renal artery, or a tumour of juxtaglomerular cells that produces renin. These will lead to secondary hyperaldosteronism, which will cause hypertension, high blood sodium, low blood potassium, and metab</w:t>
      </w:r>
      <w:r w:rsidRPr="00A018E3">
        <w:t>o</w:t>
      </w:r>
      <w:r w:rsidR="00C43652" w:rsidRPr="00A018E3">
        <w:t>lic alkalosis.</w:t>
      </w:r>
    </w:p>
    <w:p w:rsidR="00A018E3" w:rsidRDefault="00C43652" w:rsidP="00EB2741">
      <w:r w:rsidRPr="00A018E3">
        <w:rPr>
          <w:b/>
        </w:rPr>
        <w:t>4.</w:t>
      </w:r>
      <w:r w:rsidR="006869B3" w:rsidRPr="00A018E3">
        <w:rPr>
          <w:b/>
        </w:rPr>
        <w:t>discuss the role of kidney is regulation of blood pressure?</w:t>
      </w:r>
      <w:r w:rsidR="00A018E3" w:rsidRPr="00A018E3">
        <w:t xml:space="preserve"> </w:t>
      </w:r>
    </w:p>
    <w:p w:rsidR="00A018E3" w:rsidRPr="00A018E3" w:rsidRDefault="00A018E3" w:rsidP="00EB2741">
      <w:pPr>
        <w:rPr>
          <w:b/>
        </w:rPr>
      </w:pPr>
      <w:r w:rsidRPr="00A018E3">
        <w:rPr>
          <w:b/>
        </w:rPr>
        <w:t>Answer;</w:t>
      </w:r>
    </w:p>
    <w:p w:rsidR="00C43652" w:rsidRPr="00A018E3" w:rsidRDefault="00C43652" w:rsidP="00A018E3">
      <w:pPr>
        <w:pStyle w:val="ListParagraph"/>
      </w:pPr>
      <w:r w:rsidRPr="00A018E3">
        <w:t xml:space="preserve">            </w:t>
      </w:r>
      <w:r w:rsidRPr="00A018E3">
        <w:t xml:space="preserve">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w:t>
      </w:r>
      <w:r w:rsidRPr="00A018E3">
        <w:lastRenderedPageBreak/>
        <w:t>vasoactive systems such as the renin–angiotensin–aldosterone (RAS) system [9]. Along with vessel morphology, blood viscosity is one of the key factors influencing resistance and hence blood pressure. A key modulator of blood viscosity is the renin-angiotensin system (RAS) or the renin-angiotensin-aldosterone system (RAAS), a hormone system that regulates bl</w:t>
      </w:r>
      <w:r w:rsidR="00A018E3">
        <w:t>ood pressure and water balance.</w:t>
      </w:r>
      <w:r w:rsidRPr="00A018E3">
        <w:t>.</w:t>
      </w:r>
    </w:p>
    <w:p w:rsidR="00C43652" w:rsidRPr="00A018E3" w:rsidRDefault="00C43652" w:rsidP="00C43652">
      <w:pPr>
        <w:pStyle w:val="ListParagraph"/>
        <w:rPr>
          <w:b/>
        </w:rPr>
      </w:pPr>
      <w:r w:rsidRPr="00A018E3">
        <w:rPr>
          <w:b/>
        </w:rPr>
        <w:t>The kidney influences blood pressure by:</w:t>
      </w:r>
    </w:p>
    <w:p w:rsidR="00C43652" w:rsidRPr="00A018E3" w:rsidRDefault="00C43652" w:rsidP="00C43652">
      <w:pPr>
        <w:pStyle w:val="ListParagraph"/>
      </w:pPr>
    </w:p>
    <w:p w:rsidR="00C43652" w:rsidRPr="00A018E3" w:rsidRDefault="00C43652" w:rsidP="00C43652">
      <w:pPr>
        <w:pStyle w:val="ListParagraph"/>
      </w:pPr>
      <w:r w:rsidRPr="00A018E3">
        <w:t>•</w:t>
      </w:r>
      <w:r w:rsidRPr="00A018E3">
        <w:tab/>
        <w:t>Causing the arteries and veins to constrict</w:t>
      </w:r>
    </w:p>
    <w:p w:rsidR="00C43652" w:rsidRPr="00A018E3" w:rsidRDefault="00C43652" w:rsidP="00C43652">
      <w:pPr>
        <w:pStyle w:val="ListParagraph"/>
      </w:pPr>
      <w:r w:rsidRPr="00A018E3">
        <w:t>•</w:t>
      </w:r>
      <w:r w:rsidRPr="00A018E3">
        <w:tab/>
        <w:t>Increasing the circulating blood volume</w:t>
      </w:r>
    </w:p>
    <w:p w:rsidR="00C43652" w:rsidRPr="00A018E3" w:rsidRDefault="00C43652" w:rsidP="00C43652">
      <w:pPr>
        <w:pStyle w:val="ListParagraph"/>
      </w:pPr>
    </w:p>
    <w:p w:rsidR="00C43652" w:rsidRPr="00A018E3" w:rsidRDefault="00C43652" w:rsidP="00C43652">
      <w:pPr>
        <w:pStyle w:val="ListParagraph"/>
      </w:pPr>
      <w:r w:rsidRPr="00A018E3">
        <w:t xml:space="preserve">Specialized cells called macula densa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renin. </w:t>
      </w:r>
    </w:p>
    <w:p w:rsidR="00C43652" w:rsidRPr="00A018E3" w:rsidRDefault="00C43652" w:rsidP="00C43652">
      <w:pPr>
        <w:pStyle w:val="ListParagraph"/>
      </w:pPr>
    </w:p>
    <w:p w:rsidR="00C43652" w:rsidRPr="00A018E3" w:rsidRDefault="00C43652" w:rsidP="00C43652">
      <w:pPr>
        <w:pStyle w:val="ListParagraph"/>
      </w:pPr>
      <w:r w:rsidRPr="00A018E3">
        <w:t>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w:t>
      </w:r>
      <w:r w:rsidRPr="00A018E3">
        <w:t xml:space="preserve">rone from the adrenal cortex </w:t>
      </w:r>
      <w:r w:rsidRPr="00A018E3">
        <w:t>.</w:t>
      </w:r>
    </w:p>
    <w:p w:rsidR="00C43652" w:rsidRPr="00A018E3" w:rsidRDefault="00C43652" w:rsidP="00C43652">
      <w:pPr>
        <w:pStyle w:val="ListParagraph"/>
      </w:pPr>
    </w:p>
    <w:p w:rsidR="00C43652" w:rsidRPr="00A018E3" w:rsidRDefault="00C43652" w:rsidP="00C43652">
      <w:pPr>
        <w:pStyle w:val="ListParagraph"/>
      </w:pPr>
      <w:r w:rsidRPr="00A018E3">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w:t>
      </w:r>
      <w:r w:rsidRPr="00A018E3">
        <w:t>soconstrictor of arterioles .</w:t>
      </w:r>
    </w:p>
    <w:p w:rsidR="00C43652" w:rsidRPr="00A018E3" w:rsidRDefault="00C43652" w:rsidP="00EB2741">
      <w:r w:rsidRPr="00A018E3">
        <w:rPr>
          <w:b/>
        </w:rPr>
        <w:t>5.discuss the role of kidney in calcium homeostasis</w:t>
      </w:r>
      <w:r w:rsidRPr="00A018E3">
        <w:t>?</w:t>
      </w:r>
    </w:p>
    <w:p w:rsidR="00EF3B43" w:rsidRPr="00A018E3" w:rsidRDefault="00EF3B43" w:rsidP="00C43652">
      <w:pPr>
        <w:pStyle w:val="ListParagraph"/>
      </w:pPr>
      <w:r w:rsidRPr="00A018E3">
        <w:t xml:space="preserve">                </w:t>
      </w:r>
      <w:r w:rsidR="00BC47BE" w:rsidRPr="00A018E3">
        <w:t xml:space="preserve"> Calcium is filtered at the glomerulus, with the ultrafilterable fraction of plasma calcium entering the proximal tubule. Within the proximal convoluted tubule and the proximal straight tubule, 60%–70% of the filtered calcium has been reabsorbed. No reabsorption of calcium occurs within the thin segment of the loop of Henle. The cortical segments of the loop of Henle reabsorb about 20% of the initially filtered load of calcium. </w:t>
      </w:r>
      <w:r w:rsidR="00BC47BE" w:rsidRPr="00A018E3">
        <w:lastRenderedPageBreak/>
        <w:t>Approximately 10% of the filtered calcium is reabsorbed in the distal convoluted tubule, with another 3%–10% of filtered calcium reabsorbe</w:t>
      </w:r>
      <w:r w:rsidRPr="00A018E3">
        <w:t xml:space="preserve">d in the connecting tubule. </w:t>
      </w:r>
    </w:p>
    <w:p w:rsidR="00BC47BE" w:rsidRPr="002F182F" w:rsidRDefault="00EF3B43" w:rsidP="00C43652">
      <w:pPr>
        <w:pStyle w:val="ListParagraph"/>
      </w:pPr>
      <w:r w:rsidRPr="00A018E3">
        <w:t xml:space="preserve">                           </w:t>
      </w:r>
      <w:r w:rsidR="00BC47BE" w:rsidRPr="00A018E3">
        <w:t>The majority (approximately 85%) of phosphate reabsorption occurs in the proximal convoluted tubule. Approximately 10% of Pi reabsorption occurs in the loop of Henle, 3% occurs in the distal convoluted tubule, and 2% in the collecting duct via unidentified pathways. (C) Approximately 10%–30% of the filtered magnesium is absorbed in the proximal tubule, 40%–70% of filtered magnesium is absorbed in the thick ascending limb, and the remaining 5%–10% of magnesium is reabsorbed in the distal convoluted tubule. CD, collecting duct; DCT, distal convoluted t</w:t>
      </w:r>
      <w:r w:rsidR="00BC47BE" w:rsidRPr="00BC47BE">
        <w:t>ubule; PCT, proximal convoluted tubule.</w:t>
      </w:r>
    </w:p>
    <w:sectPr w:rsidR="00BC47BE" w:rsidRPr="002F1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E3FD2"/>
    <w:multiLevelType w:val="hybridMultilevel"/>
    <w:tmpl w:val="F6409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235E9E"/>
    <w:multiLevelType w:val="hybridMultilevel"/>
    <w:tmpl w:val="AE3EE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2F"/>
    <w:rsid w:val="002F182F"/>
    <w:rsid w:val="00500625"/>
    <w:rsid w:val="006869B3"/>
    <w:rsid w:val="007477C9"/>
    <w:rsid w:val="00A018E3"/>
    <w:rsid w:val="00BC47BE"/>
    <w:rsid w:val="00C43652"/>
    <w:rsid w:val="00D1303B"/>
    <w:rsid w:val="00DB12FF"/>
    <w:rsid w:val="00EB2741"/>
    <w:rsid w:val="00EF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Oparaocha freda</dc:creator>
  <cp:lastModifiedBy>Oparaocha freda</cp:lastModifiedBy>
  <cp:revision>8</cp:revision>
  <dcterms:created xsi:type="dcterms:W3CDTF">2020-05-23T23:32:00Z</dcterms:created>
  <dcterms:modified xsi:type="dcterms:W3CDTF">2020-05-24T00:26:00Z</dcterms:modified>
</cp:coreProperties>
</file>