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Style w:val="style87"/>
          <w:b w:val="false"/>
          <w:bCs w:val="false"/>
          <w:sz w:val="36"/>
          <w:szCs w:val="36"/>
        </w:rPr>
      </w:pPr>
      <w:r>
        <w:rPr>
          <w:rStyle w:val="style87"/>
          <w:b w:val="false"/>
          <w:bCs w:val="false"/>
          <w:sz w:val="36"/>
          <w:szCs w:val="36"/>
          <w:lang w:val="en-US"/>
        </w:rPr>
        <w:t>Erobame Charles Ehimhen</w:t>
      </w: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  <w:r>
        <w:rPr>
          <w:rStyle w:val="style87"/>
          <w:b w:val="false"/>
          <w:bCs w:val="false"/>
          <w:sz w:val="36"/>
          <w:szCs w:val="36"/>
        </w:rPr>
        <w:t>18/SCI01/03</w:t>
      </w:r>
      <w:r>
        <w:rPr>
          <w:rStyle w:val="style87"/>
          <w:b w:val="false"/>
          <w:bCs w:val="false"/>
          <w:sz w:val="36"/>
          <w:szCs w:val="36"/>
          <w:lang w:val="en-US"/>
        </w:rPr>
        <w:t>2</w:t>
      </w: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  <w:r>
        <w:rPr>
          <w:rStyle w:val="style87"/>
          <w:b w:val="false"/>
          <w:bCs w:val="false"/>
          <w:sz w:val="36"/>
          <w:szCs w:val="36"/>
        </w:rPr>
        <w:t xml:space="preserve">CSC 202 </w:t>
      </w:r>
      <w:r>
        <w:rPr>
          <w:rStyle w:val="style87"/>
          <w:b w:val="false"/>
          <w:bCs w:val="false"/>
          <w:sz w:val="36"/>
          <w:szCs w:val="36"/>
        </w:rPr>
        <w:t>ASSIGNMENT</w:t>
      </w: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</w:p>
    <w:p>
      <w:pPr>
        <w:pStyle w:val="style0"/>
        <w:rPr>
          <w:rStyle w:val="style87"/>
          <w:b w:val="false"/>
          <w:bCs w:val="false"/>
          <w:sz w:val="36"/>
          <w:szCs w:val="36"/>
          <w:u w:val="single"/>
        </w:rPr>
      </w:pPr>
      <w:r>
        <w:rPr>
          <w:rStyle w:val="style87"/>
          <w:b w:val="false"/>
          <w:bCs w:val="false"/>
          <w:sz w:val="36"/>
          <w:szCs w:val="36"/>
          <w:u w:val="single"/>
        </w:rPr>
        <w:t>PROVE THAT ;</w:t>
      </w: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  <w:r>
        <w:rPr>
          <w:rStyle w:val="style87"/>
          <w:b w:val="false"/>
          <w:bCs w:val="false"/>
          <w:sz w:val="36"/>
          <w:szCs w:val="36"/>
        </w:rPr>
        <w:t>A</w:t>
      </w:r>
      <w:r>
        <w:rPr>
          <w:rStyle w:val="style87"/>
          <w:b w:val="false"/>
          <w:bCs w:val="false"/>
          <w:sz w:val="36"/>
          <w:szCs w:val="36"/>
        </w:rPr>
        <w:t>*(B+C)</w:t>
      </w:r>
      <w:r>
        <w:rPr>
          <w:rStyle w:val="style87"/>
          <w:b w:val="false"/>
          <w:bCs w:val="false"/>
          <w:sz w:val="36"/>
          <w:szCs w:val="36"/>
        </w:rPr>
        <w:t xml:space="preserve"> = (A*B)+(A*C)</w:t>
      </w: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789"/>
        <w:gridCol w:w="787"/>
        <w:gridCol w:w="784"/>
        <w:gridCol w:w="1136"/>
        <w:gridCol w:w="1096"/>
        <w:gridCol w:w="1096"/>
        <w:gridCol w:w="1516"/>
        <w:gridCol w:w="2156"/>
      </w:tblGrid>
      <w:tr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A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B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C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(B+C)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(A*B)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(A*C)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A*(B+C)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(A*B)+(B*C)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</w:tr>
    </w:tbl>
    <w:p>
      <w:pPr>
        <w:pStyle w:val="style0"/>
        <w:rPr>
          <w:rStyle w:val="style87"/>
          <w:b w:val="false"/>
          <w:bCs w:val="false"/>
          <w:sz w:val="36"/>
          <w:szCs w:val="36"/>
        </w:rPr>
      </w:pP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  <w:r>
        <w:rPr>
          <w:rStyle w:val="style87"/>
          <w:b w:val="false"/>
          <w:bCs w:val="false"/>
          <w:sz w:val="36"/>
          <w:szCs w:val="36"/>
        </w:rPr>
        <w:t>SINCE THE 7</w:t>
      </w:r>
      <w:r>
        <w:rPr>
          <w:rStyle w:val="style87"/>
          <w:b w:val="false"/>
          <w:bCs w:val="false"/>
          <w:sz w:val="36"/>
          <w:szCs w:val="36"/>
          <w:vertAlign w:val="superscript"/>
        </w:rPr>
        <w:t>TH</w:t>
      </w:r>
      <w:r>
        <w:rPr>
          <w:rStyle w:val="style87"/>
          <w:b w:val="false"/>
          <w:bCs w:val="false"/>
          <w:sz w:val="36"/>
          <w:szCs w:val="36"/>
        </w:rPr>
        <w:t xml:space="preserve"> </w:t>
      </w:r>
      <w:r>
        <w:rPr>
          <w:rStyle w:val="style87"/>
          <w:b w:val="false"/>
          <w:bCs w:val="false"/>
          <w:sz w:val="36"/>
          <w:szCs w:val="36"/>
        </w:rPr>
        <w:t>AND 8</w:t>
      </w:r>
      <w:r>
        <w:rPr>
          <w:rStyle w:val="style87"/>
          <w:b w:val="false"/>
          <w:bCs w:val="false"/>
          <w:sz w:val="36"/>
          <w:szCs w:val="36"/>
          <w:vertAlign w:val="superscript"/>
        </w:rPr>
        <w:t>TH</w:t>
      </w:r>
      <w:r>
        <w:rPr>
          <w:rStyle w:val="style87"/>
          <w:b w:val="false"/>
          <w:bCs w:val="false"/>
          <w:sz w:val="36"/>
          <w:szCs w:val="36"/>
        </w:rPr>
        <w:t xml:space="preserve"> COLUMN GIVE THE SAME RESULT,  THERFORE </w:t>
      </w: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  <w:r>
        <w:rPr>
          <w:rStyle w:val="style87"/>
          <w:b w:val="false"/>
          <w:bCs w:val="false"/>
          <w:sz w:val="36"/>
          <w:szCs w:val="36"/>
        </w:rPr>
        <w:t>A*(B+C) = (A*B)+(A*C)</w:t>
      </w:r>
    </w:p>
    <w:bookmarkStart w:id="0" w:name="_GoBack"/>
    <w:bookmarkEnd w:id="0"/>
    <w:p>
      <w:pPr>
        <w:pStyle w:val="style0"/>
        <w:rPr>
          <w:rStyle w:val="style87"/>
          <w:b w:val="false"/>
          <w:bCs w:val="false"/>
          <w:sz w:val="36"/>
          <w:szCs w:val="36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customStyle="1" w:styleId="style4097">
    <w:name w:val="Plain Table 1"/>
    <w:basedOn w:val="style105"/>
    <w:next w:val="style4097"/>
    <w:uiPriority w:val="41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blPr/>
      <w:tcPr>
        <w:tcBorders>
          <w:top w:val="double" w:sz="4" w:space="0" w:color="bfbfbf"/>
        </w:tcBorders>
      </w:tcPr>
    </w:tblStylePr>
    <w:tblStylePr w:type="band1Horz">
      <w:pPr/>
      <w:tblPr/>
      <w:tcPr>
        <w:tcBorders/>
        <w:shd w:val="clear" w:color="auto" w:fill="f2f2f2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2f2f2"/>
      </w:tcPr>
    </w:tblStyle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99</Words>
  <Pages>1</Pages>
  <Characters>246</Characters>
  <Application>WPS Office</Application>
  <DocSecurity>0</DocSecurity>
  <Paragraphs>93</Paragraphs>
  <ScaleCrop>false</ScaleCrop>
  <LinksUpToDate>false</LinksUpToDate>
  <CharactersWithSpaces>268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2020-05-25T06:19:48Z</dcterms:created>
  <dc:creator>oluwatomiwa ibukun</dc:creator>
  <lastModifiedBy>itel W6001</lastModifiedBy>
  <dcterms:modified xsi:type="dcterms:W3CDTF">2020-05-25T06:19:49Z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