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6" w:rsidRDefault="00180ACA">
      <w:r>
        <w:t>16/mhs06/069</w:t>
      </w:r>
    </w:p>
    <w:p w:rsidR="00180ACA" w:rsidRDefault="00180ACA">
      <w:proofErr w:type="spellStart"/>
      <w:r>
        <w:t>Ugberase</w:t>
      </w:r>
      <w:proofErr w:type="spellEnd"/>
      <w:r>
        <w:t xml:space="preserve"> ehinomen </w:t>
      </w:r>
      <w:proofErr w:type="spellStart"/>
      <w:r>
        <w:t>nicholette</w:t>
      </w:r>
      <w:proofErr w:type="spellEnd"/>
    </w:p>
    <w:p w:rsidR="00180ACA" w:rsidRDefault="00180ACA">
      <w:r>
        <w:t>MLS304</w:t>
      </w:r>
    </w:p>
    <w:p w:rsidR="00180ACA" w:rsidRDefault="00180ACA">
      <w:r>
        <w:t xml:space="preserve">Firstly an automated </w:t>
      </w:r>
      <w:proofErr w:type="spellStart"/>
      <w:r>
        <w:t>analyser</w:t>
      </w:r>
      <w:proofErr w:type="spellEnd"/>
      <w:r>
        <w:t xml:space="preserve"> is a medical laboratory instrument designed to measure different chemicals and other character in a sample quickly with minimal human assistance </w:t>
      </w:r>
    </w:p>
    <w:p w:rsidR="00180ACA" w:rsidRDefault="00180ACA">
      <w:r>
        <w:t xml:space="preserve">Precaution </w:t>
      </w:r>
    </w:p>
    <w:p w:rsidR="00180ACA" w:rsidRDefault="00180ACA" w:rsidP="00180ACA">
      <w:pPr>
        <w:pStyle w:val="ListParagraph"/>
        <w:numPr>
          <w:ilvl w:val="0"/>
          <w:numId w:val="1"/>
        </w:numPr>
      </w:pPr>
      <w:r>
        <w:t xml:space="preserve">Read the instrument manual carefully before use </w:t>
      </w:r>
    </w:p>
    <w:p w:rsidR="00180ACA" w:rsidRDefault="00180ACA" w:rsidP="00180ACA">
      <w:pPr>
        <w:pStyle w:val="ListParagraph"/>
        <w:numPr>
          <w:ilvl w:val="0"/>
          <w:numId w:val="1"/>
        </w:numPr>
      </w:pPr>
      <w:r>
        <w:t xml:space="preserve">Insufficient washes may lead to undesired background </w:t>
      </w:r>
    </w:p>
    <w:p w:rsidR="00180ACA" w:rsidRDefault="00180ACA" w:rsidP="00180ACA">
      <w:pPr>
        <w:pStyle w:val="ListParagraph"/>
        <w:numPr>
          <w:ilvl w:val="0"/>
          <w:numId w:val="1"/>
        </w:numPr>
      </w:pPr>
      <w:r>
        <w:t xml:space="preserve">Agitate slowly to homogenize </w:t>
      </w:r>
    </w:p>
    <w:p w:rsidR="00180ACA" w:rsidRDefault="00180ACA" w:rsidP="00180ACA">
      <w:pPr>
        <w:pStyle w:val="ListParagraph"/>
        <w:numPr>
          <w:ilvl w:val="0"/>
          <w:numId w:val="1"/>
        </w:numPr>
      </w:pPr>
      <w:r>
        <w:t>Its recommended to measure the absorbance immediately after the reaction is completed</w:t>
      </w:r>
    </w:p>
    <w:p w:rsidR="00180ACA" w:rsidRDefault="00180ACA" w:rsidP="00180ACA">
      <w:pPr>
        <w:pStyle w:val="ListParagraph"/>
      </w:pPr>
      <w:bookmarkStart w:id="0" w:name="_GoBack"/>
      <w:bookmarkEnd w:id="0"/>
    </w:p>
    <w:sectPr w:rsidR="0018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113A"/>
    <w:multiLevelType w:val="hybridMultilevel"/>
    <w:tmpl w:val="FE64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CA"/>
    <w:rsid w:val="00180ACA"/>
    <w:rsid w:val="00F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9721E-E2B6-4650-B193-3CBBEB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ehinomen ugerase</dc:creator>
  <cp:keywords/>
  <dc:description/>
  <cp:lastModifiedBy>ehinomen ugerase</cp:lastModifiedBy>
  <cp:revision>1</cp:revision>
  <dcterms:created xsi:type="dcterms:W3CDTF">2020-05-25T18:50:00Z</dcterms:created>
  <dcterms:modified xsi:type="dcterms:W3CDTF">2020-05-25T18:58:00Z</dcterms:modified>
</cp:coreProperties>
</file>