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4E96" w:rsidRDefault="00224E9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A3A3A"/>
          <w:sz w:val="26"/>
          <w:szCs w:val="26"/>
        </w:rPr>
      </w:pPr>
      <w:r>
        <w:rPr>
          <w:rFonts w:ascii="Source Sans Pro" w:hAnsi="Source Sans Pro"/>
          <w:color w:val="3A3A3A"/>
          <w:sz w:val="26"/>
          <w:szCs w:val="26"/>
        </w:rPr>
        <w:t xml:space="preserve">Name ADERIBIGBE ADEWAL E DAVID </w:t>
      </w:r>
    </w:p>
    <w:p w:rsidR="00224E96" w:rsidRDefault="00224E96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A3A3A"/>
          <w:sz w:val="26"/>
          <w:szCs w:val="26"/>
        </w:rPr>
      </w:pPr>
      <w:r>
        <w:rPr>
          <w:rFonts w:ascii="Source Sans Pro" w:hAnsi="Source Sans Pro"/>
          <w:color w:val="3A3A3A"/>
          <w:sz w:val="26"/>
          <w:szCs w:val="26"/>
        </w:rPr>
        <w:t>Matric number 18/</w:t>
      </w:r>
      <w:r w:rsidR="00963869">
        <w:rPr>
          <w:rFonts w:ascii="Source Sans Pro" w:hAnsi="Source Sans Pro"/>
          <w:color w:val="3A3A3A"/>
          <w:sz w:val="26"/>
          <w:szCs w:val="26"/>
        </w:rPr>
        <w:t>sci01/100</w:t>
      </w:r>
    </w:p>
    <w:p w:rsidR="00963869" w:rsidRDefault="0096386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A3A3A"/>
          <w:sz w:val="26"/>
          <w:szCs w:val="26"/>
        </w:rPr>
      </w:pPr>
    </w:p>
    <w:p w:rsidR="00963869" w:rsidRDefault="00963869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A3A3A"/>
          <w:sz w:val="26"/>
          <w:szCs w:val="26"/>
        </w:rPr>
      </w:pPr>
    </w:p>
    <w:p w:rsidR="00710890" w:rsidRDefault="0071089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A3A3A"/>
          <w:sz w:val="26"/>
          <w:szCs w:val="26"/>
        </w:rPr>
      </w:pPr>
      <w:r>
        <w:rPr>
          <w:rFonts w:ascii="Source Sans Pro" w:hAnsi="Source Sans Pro"/>
          <w:color w:val="3A3A3A"/>
          <w:sz w:val="26"/>
          <w:szCs w:val="26"/>
        </w:rPr>
        <w:t>1 A  translator is a programming language processor that converts a </w:t>
      </w:r>
      <w:r w:rsidRPr="00710890">
        <w:rPr>
          <w:rFonts w:ascii="Source Sans Pro" w:hAnsi="Source Sans Pro"/>
          <w:color w:val="3A3A3A"/>
          <w:sz w:val="26"/>
          <w:szCs w:val="26"/>
          <w:bdr w:val="none" w:sz="0" w:space="0" w:color="auto" w:frame="1"/>
        </w:rPr>
        <w:t>computer program from one language</w:t>
      </w:r>
      <w:r>
        <w:rPr>
          <w:rFonts w:ascii="Source Sans Pro" w:hAnsi="Source Sans Pro"/>
          <w:color w:val="3A3A3A"/>
          <w:sz w:val="26"/>
          <w:szCs w:val="26"/>
        </w:rPr>
        <w:t> to another.  It takes a program written in source code and converts it into machine code.  It discovers and identifies the error during translation.</w:t>
      </w:r>
    </w:p>
    <w:p w:rsidR="00710890" w:rsidRDefault="00710890">
      <w:pPr>
        <w:pStyle w:val="Heading2"/>
        <w:shd w:val="clear" w:color="auto" w:fill="FFFFFF"/>
        <w:spacing w:before="0" w:after="300" w:line="288" w:lineRule="atLeast"/>
        <w:rPr>
          <w:rFonts w:ascii="Source Sans Pro" w:eastAsia="Times New Roman" w:hAnsi="Source Sans Pro"/>
          <w:color w:val="3A3A3A"/>
          <w:sz w:val="38"/>
          <w:szCs w:val="38"/>
        </w:rPr>
      </w:pPr>
      <w:r>
        <w:rPr>
          <w:rFonts w:ascii="Source Sans Pro" w:eastAsia="Times New Roman" w:hAnsi="Source Sans Pro"/>
          <w:b/>
          <w:bCs/>
          <w:color w:val="3A3A3A"/>
          <w:sz w:val="38"/>
          <w:szCs w:val="38"/>
        </w:rPr>
        <w:t>Purpose of Translator</w:t>
      </w:r>
    </w:p>
    <w:p w:rsidR="00710890" w:rsidRDefault="00710890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  <w:color w:val="3A3A3A"/>
          <w:sz w:val="26"/>
          <w:szCs w:val="26"/>
        </w:rPr>
      </w:pPr>
      <w:r>
        <w:rPr>
          <w:rFonts w:ascii="Source Sans Pro" w:hAnsi="Source Sans Pro"/>
          <w:color w:val="3A3A3A"/>
          <w:sz w:val="26"/>
          <w:szCs w:val="26"/>
        </w:rPr>
        <w:t>It translates high-level language program into a machine language program that </w:t>
      </w:r>
      <w:r w:rsidRPr="00710890">
        <w:rPr>
          <w:rFonts w:ascii="Source Sans Pro" w:hAnsi="Source Sans Pro"/>
          <w:color w:val="3A3A3A"/>
          <w:sz w:val="26"/>
          <w:szCs w:val="26"/>
          <w:bdr w:val="none" w:sz="0" w:space="0" w:color="auto" w:frame="1"/>
        </w:rPr>
        <w:t>the central processing unit</w:t>
      </w:r>
      <w:r>
        <w:rPr>
          <w:rFonts w:ascii="Source Sans Pro" w:hAnsi="Source Sans Pro"/>
          <w:color w:val="3A3A3A"/>
          <w:sz w:val="26"/>
          <w:szCs w:val="26"/>
        </w:rPr>
        <w:t> (CPU) can understand.  It also detects errors in the program.</w:t>
      </w:r>
    </w:p>
    <w:p w:rsidR="00710890" w:rsidRDefault="00710890"/>
    <w:p w:rsidR="00710890" w:rsidRDefault="00710890">
      <w:r>
        <w:t xml:space="preserve">2 </w:t>
      </w:r>
    </w:p>
    <w:p w:rsidR="00F0472D" w:rsidRPr="004861F4" w:rsidRDefault="00F0472D">
      <w:pPr>
        <w:pStyle w:val="Heading2"/>
        <w:shd w:val="clear" w:color="auto" w:fill="FFFFFF"/>
        <w:divId w:val="1065176300"/>
        <w:rPr>
          <w:rFonts w:eastAsia="Times New Roman"/>
          <w:color w:val="000000" w:themeColor="text1"/>
          <w:sz w:val="36"/>
          <w:szCs w:val="36"/>
        </w:rPr>
      </w:pPr>
      <w:r w:rsidRPr="004861F4">
        <w:rPr>
          <w:rFonts w:eastAsia="Times New Roman"/>
          <w:color w:val="000000" w:themeColor="text1"/>
        </w:rPr>
        <w:t>Difference Between Compiler Interpreter and Assembler</w:t>
      </w:r>
    </w:p>
    <w:p w:rsidR="00F0472D" w:rsidRPr="004861F4" w:rsidRDefault="00F0472D">
      <w:pPr>
        <w:pStyle w:val="Heading3"/>
        <w:shd w:val="clear" w:color="auto" w:fill="FFFFFF"/>
        <w:divId w:val="1065176300"/>
        <w:rPr>
          <w:rFonts w:eastAsia="Times New Roman"/>
          <w:color w:val="000000" w:themeColor="text1"/>
        </w:rPr>
      </w:pPr>
      <w:r w:rsidRPr="004861F4">
        <w:rPr>
          <w:rFonts w:eastAsia="Times New Roman"/>
          <w:color w:val="000000" w:themeColor="text1"/>
        </w:rPr>
        <w:t>Definition</w:t>
      </w:r>
    </w:p>
    <w:p w:rsidR="00F0472D" w:rsidRDefault="00F0472D">
      <w:pPr>
        <w:pStyle w:val="amp-wp-7d27179"/>
        <w:shd w:val="clear" w:color="auto" w:fill="FFFFFF"/>
        <w:spacing w:before="0" w:beforeAutospacing="0" w:after="240" w:afterAutospacing="0"/>
        <w:jc w:val="both"/>
        <w:divId w:val="1065176300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A compiler is a software that converts programs written in a high level language into machine language. An interpreter is a software that translates a high level language program into machine language while an assembler is a software that converts programs written in assembly language into machine language.</w:t>
      </w:r>
    </w:p>
    <w:p w:rsidR="00F0472D" w:rsidRPr="00020BBA" w:rsidRDefault="00F0472D">
      <w:pPr>
        <w:pStyle w:val="Heading3"/>
        <w:shd w:val="clear" w:color="auto" w:fill="FFFFFF"/>
        <w:divId w:val="1065176300"/>
        <w:rPr>
          <w:rFonts w:eastAsia="Times New Roman"/>
          <w:color w:val="000000" w:themeColor="text1"/>
          <w:sz w:val="27"/>
          <w:szCs w:val="27"/>
        </w:rPr>
      </w:pPr>
      <w:r w:rsidRPr="00020BBA">
        <w:rPr>
          <w:rFonts w:eastAsia="Times New Roman"/>
          <w:color w:val="000000" w:themeColor="text1"/>
        </w:rPr>
        <w:t>Functionality</w:t>
      </w:r>
    </w:p>
    <w:p w:rsidR="00F0472D" w:rsidRDefault="00F0472D">
      <w:pPr>
        <w:pStyle w:val="amp-wp-7d27179"/>
        <w:shd w:val="clear" w:color="auto" w:fill="FFFFFF"/>
        <w:spacing w:before="0" w:beforeAutospacing="0" w:after="240" w:afterAutospacing="0"/>
        <w:jc w:val="both"/>
        <w:divId w:val="1065176300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Compiler converts the whole high level language program to machine language at a time. Interpreter converts the high level language program to machine language line by line. In contrast, assembler converts assembly language program to machine language.</w:t>
      </w:r>
    </w:p>
    <w:p w:rsidR="00F0472D" w:rsidRPr="00F60E0C" w:rsidRDefault="00F0472D">
      <w:pPr>
        <w:pStyle w:val="Heading3"/>
        <w:shd w:val="clear" w:color="auto" w:fill="FFFFFF"/>
        <w:divId w:val="1065176300"/>
        <w:rPr>
          <w:rFonts w:eastAsia="Times New Roman"/>
          <w:color w:val="000000" w:themeColor="text1"/>
          <w:sz w:val="27"/>
          <w:szCs w:val="27"/>
        </w:rPr>
      </w:pPr>
      <w:r w:rsidRPr="00F60E0C">
        <w:rPr>
          <w:rFonts w:eastAsia="Times New Roman"/>
          <w:color w:val="000000" w:themeColor="text1"/>
        </w:rPr>
        <w:t>Language</w:t>
      </w:r>
    </w:p>
    <w:p w:rsidR="00F0472D" w:rsidRDefault="00F0472D">
      <w:pPr>
        <w:pStyle w:val="NormalWeb"/>
        <w:shd w:val="clear" w:color="auto" w:fill="FFFFFF"/>
        <w:spacing w:before="0" w:beforeAutospacing="0" w:after="240" w:afterAutospacing="0"/>
        <w:divId w:val="1065176300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Languages such as C, C++ use compilers to convert the code. Languages such as Ruby, Perl, Python, PHP uses an interpreter and assembly language uses an assembler.</w:t>
      </w:r>
    </w:p>
    <w:p w:rsidR="00F0472D" w:rsidRPr="00224E96" w:rsidRDefault="00F0472D">
      <w:pPr>
        <w:pStyle w:val="Heading3"/>
        <w:shd w:val="clear" w:color="auto" w:fill="FFFFFF"/>
        <w:divId w:val="1065176300"/>
        <w:rPr>
          <w:rFonts w:eastAsia="Times New Roman"/>
          <w:color w:val="000000" w:themeColor="text1"/>
          <w:sz w:val="27"/>
          <w:szCs w:val="27"/>
        </w:rPr>
      </w:pPr>
      <w:r w:rsidRPr="00224E96">
        <w:rPr>
          <w:rFonts w:eastAsia="Times New Roman"/>
          <w:color w:val="000000" w:themeColor="text1"/>
        </w:rPr>
        <w:t>Conclusion</w:t>
      </w:r>
    </w:p>
    <w:p w:rsidR="00F0472D" w:rsidRDefault="00F0472D">
      <w:pPr>
        <w:pStyle w:val="amp-wp-7d27179"/>
        <w:shd w:val="clear" w:color="auto" w:fill="FFFFFF"/>
        <w:spacing w:before="0" w:beforeAutospacing="0" w:after="240" w:afterAutospacing="0"/>
        <w:jc w:val="both"/>
        <w:divId w:val="1065176300"/>
        <w:rPr>
          <w:color w:val="353535"/>
          <w:sz w:val="27"/>
          <w:szCs w:val="27"/>
        </w:rPr>
      </w:pPr>
      <w:r>
        <w:rPr>
          <w:color w:val="353535"/>
          <w:sz w:val="27"/>
          <w:szCs w:val="27"/>
        </w:rPr>
        <w:t>Compiler, Interpreter and Assembler are language translators. The difference between compiler interpreter and assembler is that compiler converts whole high level language programs to machine language at a time while interpreter converts high level language programs to machine language line by line and assembler converts assembly language programs to machine language.</w:t>
      </w:r>
    </w:p>
    <w:p w:rsidR="00F0472D" w:rsidRDefault="00604679">
      <w:r>
        <w:t xml:space="preserve">3 </w:t>
      </w:r>
      <w:r w:rsidR="00FB2396">
        <w:t xml:space="preserve">the need for high level language </w:t>
      </w:r>
    </w:p>
    <w:p w:rsidR="00604679" w:rsidRDefault="00604679">
      <w:pPr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 is that they are easier to read, write, and maintain</w:t>
      </w:r>
      <w:r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. </w:t>
      </w:r>
      <w:r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Ultimately, programs written in a high-level language must be translated into machine language by a </w:t>
      </w:r>
      <w:r w:rsidRPr="00FB2396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compiler</w:t>
      </w:r>
      <w:r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 or</w:t>
      </w:r>
      <w:r w:rsidR="00FB2396">
        <w:rPr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 xml:space="preserve"> </w:t>
      </w:r>
      <w:r w:rsidRPr="00FB2396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interpreter</w:t>
      </w:r>
      <w:r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.</w:t>
      </w:r>
    </w:p>
    <w:p w:rsidR="00A40BCE" w:rsidRDefault="00A40BCE">
      <w:r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lastRenderedPageBreak/>
        <w:t xml:space="preserve">Also 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A </w:t>
      </w:r>
      <w:r w:rsidR="00807000">
        <w:rPr>
          <w:rStyle w:val="Strong"/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>h</w:t>
      </w:r>
      <w:r w:rsidR="00807000">
        <w:rPr>
          <w:rStyle w:val="Emphasis"/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igh-</w:t>
      </w:r>
      <w:r w:rsidR="00807000">
        <w:rPr>
          <w:rStyle w:val="Strong"/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>l</w:t>
      </w:r>
      <w:r w:rsidR="00807000">
        <w:rPr>
          <w:rStyle w:val="Emphasis"/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evel </w:t>
      </w:r>
      <w:r w:rsidR="00807000">
        <w:rPr>
          <w:rStyle w:val="Strong"/>
          <w:rFonts w:ascii="Arial" w:eastAsia="Times New Roman" w:hAnsi="Arial" w:cs="Arial"/>
          <w:i/>
          <w:iCs/>
          <w:color w:val="666666"/>
          <w:sz w:val="18"/>
          <w:szCs w:val="18"/>
          <w:bdr w:val="none" w:sz="0" w:space="0" w:color="auto" w:frame="1"/>
          <w:shd w:val="clear" w:color="auto" w:fill="FFFFFF"/>
        </w:rPr>
        <w:t>l</w:t>
      </w:r>
      <w:r w:rsidR="00807000">
        <w:rPr>
          <w:rStyle w:val="Emphasis"/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anguage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 (</w:t>
      </w:r>
      <w:r w:rsidR="00807000">
        <w:rPr>
          <w:rStyle w:val="Strong"/>
          <w:rFonts w:ascii="Arial" w:eastAsia="Times New Roman" w:hAnsi="Arial" w:cs="Arial"/>
          <w:color w:val="666666"/>
          <w:sz w:val="18"/>
          <w:szCs w:val="18"/>
          <w:bdr w:val="none" w:sz="0" w:space="0" w:color="auto" w:frame="1"/>
          <w:shd w:val="clear" w:color="auto" w:fill="FFFFFF"/>
        </w:rPr>
        <w:t>HLL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) is a </w:t>
      </w:r>
      <w:r w:rsidR="00807000" w:rsidRPr="00807000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programming language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 such as </w:t>
      </w:r>
      <w:r w:rsidR="00807000" w:rsidRPr="002B71AB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C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, </w:t>
      </w:r>
      <w:r w:rsidR="00807000" w:rsidRPr="00807000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FORTRAN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, or </w:t>
      </w:r>
      <w:r w:rsidR="00807000" w:rsidRPr="002B71AB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Pascal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 that enables a </w:t>
      </w:r>
      <w:r w:rsidR="00807000" w:rsidRPr="00807000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programmer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 to write </w:t>
      </w:r>
      <w:r w:rsidR="00807000" w:rsidRPr="00807000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programs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 that are more or less independent of a particular type of </w:t>
      </w:r>
      <w:r w:rsidR="00807000" w:rsidRPr="002B71AB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computer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. Such </w:t>
      </w:r>
      <w:r w:rsidR="00807000" w:rsidRPr="00807000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languages</w:t>
      </w:r>
      <w:r w:rsidR="00807000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</w:rPr>
        <w:t> are considered high-level because they are closer to human languages and further from </w:t>
      </w:r>
      <w:r w:rsidR="00807000" w:rsidRPr="00807000">
        <w:rPr>
          <w:rFonts w:ascii="Arial" w:eastAsia="Times New Roman" w:hAnsi="Arial" w:cs="Arial"/>
          <w:sz w:val="18"/>
          <w:szCs w:val="18"/>
          <w:bdr w:val="none" w:sz="0" w:space="0" w:color="auto" w:frame="1"/>
          <w:shd w:val="clear" w:color="auto" w:fill="FFFFFF"/>
        </w:rPr>
        <w:t>machine languages</w:t>
      </w:r>
    </w:p>
    <w:sectPr w:rsidR="00A40B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890"/>
    <w:rsid w:val="00020BBA"/>
    <w:rsid w:val="00224E96"/>
    <w:rsid w:val="002B71AB"/>
    <w:rsid w:val="004861F4"/>
    <w:rsid w:val="00604679"/>
    <w:rsid w:val="00710890"/>
    <w:rsid w:val="00807000"/>
    <w:rsid w:val="00963869"/>
    <w:rsid w:val="00A40BCE"/>
    <w:rsid w:val="00F0472D"/>
    <w:rsid w:val="00F60E0C"/>
    <w:rsid w:val="00FB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22C39D"/>
  <w15:chartTrackingRefBased/>
  <w15:docId w15:val="{CFE8E752-B689-3147-BE47-1244E2FF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47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108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10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08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47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mp-wp-7d27179">
    <w:name w:val="amp-wp-7d27179"/>
    <w:basedOn w:val="Normal"/>
    <w:rsid w:val="00F047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07000"/>
    <w:rPr>
      <w:i/>
      <w:iCs/>
    </w:rPr>
  </w:style>
  <w:style w:type="character" w:styleId="Strong">
    <w:name w:val="Strong"/>
    <w:basedOn w:val="DefaultParagraphFont"/>
    <w:uiPriority w:val="22"/>
    <w:qFormat/>
    <w:rsid w:val="00807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 David Aderibigbe</dc:creator>
  <cp:keywords/>
  <dc:description/>
  <cp:lastModifiedBy>Wale David Aderibigbe</cp:lastModifiedBy>
  <cp:revision>2</cp:revision>
  <dcterms:created xsi:type="dcterms:W3CDTF">2020-05-25T21:01:00Z</dcterms:created>
  <dcterms:modified xsi:type="dcterms:W3CDTF">2020-05-25T21:01:00Z</dcterms:modified>
</cp:coreProperties>
</file>