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74" w:rsidRPr="00EB7072" w:rsidRDefault="00EB7072">
      <w:pPr>
        <w:rPr>
          <w:b/>
          <w:bCs/>
          <w:sz w:val="36"/>
          <w:szCs w:val="36"/>
        </w:rPr>
      </w:pPr>
      <w:r w:rsidRPr="00EB7072">
        <w:rPr>
          <w:b/>
          <w:bCs/>
          <w:sz w:val="36"/>
          <w:szCs w:val="36"/>
        </w:rPr>
        <w:t>SENBORE CHRISTOPHER</w:t>
      </w:r>
    </w:p>
    <w:p w:rsidR="00784122" w:rsidRPr="00EB7072" w:rsidRDefault="00EB7072">
      <w:pPr>
        <w:rPr>
          <w:b/>
          <w:bCs/>
          <w:sz w:val="36"/>
          <w:szCs w:val="36"/>
        </w:rPr>
      </w:pPr>
      <w:r w:rsidRPr="00EB7072">
        <w:rPr>
          <w:b/>
          <w:bCs/>
          <w:sz w:val="36"/>
          <w:szCs w:val="36"/>
        </w:rPr>
        <w:t>18/SCI01/085</w:t>
      </w:r>
    </w:p>
    <w:p w:rsidR="00784122" w:rsidRPr="00EB7072" w:rsidRDefault="0091622F">
      <w:pPr>
        <w:rPr>
          <w:b/>
          <w:bCs/>
          <w:sz w:val="36"/>
          <w:szCs w:val="36"/>
        </w:rPr>
      </w:pPr>
      <w:r w:rsidRPr="00EB7072">
        <w:rPr>
          <w:b/>
          <w:bCs/>
          <w:sz w:val="36"/>
          <w:szCs w:val="36"/>
        </w:rPr>
        <w:t xml:space="preserve">CSC 202 ASSIGNMENT </w:t>
      </w:r>
    </w:p>
    <w:p w:rsidR="0091622F" w:rsidRPr="00EB7072" w:rsidRDefault="0091622F">
      <w:pPr>
        <w:rPr>
          <w:b/>
          <w:bCs/>
          <w:sz w:val="36"/>
          <w:szCs w:val="36"/>
        </w:rPr>
      </w:pPr>
    </w:p>
    <w:p w:rsidR="0091622F" w:rsidRPr="00EB7072" w:rsidRDefault="0091622F">
      <w:pPr>
        <w:rPr>
          <w:b/>
          <w:bCs/>
          <w:sz w:val="36"/>
          <w:szCs w:val="36"/>
        </w:rPr>
      </w:pPr>
    </w:p>
    <w:p w:rsidR="0091622F" w:rsidRPr="00EB7072" w:rsidRDefault="0091622F">
      <w:pPr>
        <w:rPr>
          <w:b/>
          <w:bCs/>
          <w:sz w:val="36"/>
          <w:szCs w:val="36"/>
        </w:rPr>
      </w:pPr>
    </w:p>
    <w:p w:rsidR="0091622F" w:rsidRPr="00EB7072" w:rsidRDefault="0091622F">
      <w:pPr>
        <w:rPr>
          <w:b/>
          <w:bCs/>
          <w:iCs/>
          <w:sz w:val="36"/>
          <w:szCs w:val="36"/>
        </w:rPr>
      </w:pPr>
      <w:r w:rsidRPr="00EB7072">
        <w:rPr>
          <w:b/>
          <w:bCs/>
          <w:sz w:val="36"/>
          <w:szCs w:val="36"/>
        </w:rPr>
        <w:t xml:space="preserve">QUESTION; </w:t>
      </w:r>
      <w:r w:rsidR="00DB6146" w:rsidRPr="00EB7072">
        <w:rPr>
          <w:b/>
          <w:bCs/>
          <w:sz w:val="36"/>
          <w:szCs w:val="36"/>
        </w:rPr>
        <w:t xml:space="preserve"> </w:t>
      </w:r>
      <w:r w:rsidR="00EB7072" w:rsidRPr="00EB7072">
        <w:rPr>
          <w:b/>
          <w:bCs/>
          <w:sz w:val="36"/>
          <w:szCs w:val="36"/>
        </w:rPr>
        <w:t xml:space="preserve"> </w:t>
      </w:r>
      <w:r w:rsidRPr="00EB7072">
        <w:rPr>
          <w:b/>
          <w:bCs/>
          <w:iCs/>
          <w:sz w:val="36"/>
          <w:szCs w:val="36"/>
        </w:rPr>
        <w:t xml:space="preserve">LIST </w:t>
      </w:r>
      <w:r w:rsidR="00DB6146" w:rsidRPr="00EB7072">
        <w:rPr>
          <w:b/>
          <w:bCs/>
          <w:iCs/>
          <w:sz w:val="36"/>
          <w:szCs w:val="36"/>
        </w:rPr>
        <w:t>EIGHT</w:t>
      </w:r>
      <w:bookmarkStart w:id="0" w:name="_GoBack"/>
      <w:bookmarkEnd w:id="0"/>
      <w:r w:rsidR="00DB6146" w:rsidRPr="00EB7072">
        <w:rPr>
          <w:b/>
          <w:bCs/>
          <w:iCs/>
          <w:sz w:val="36"/>
          <w:szCs w:val="36"/>
        </w:rPr>
        <w:t xml:space="preserve">(8) ADVANTAGES OF INTEGRATED CIRCUITS </w:t>
      </w:r>
    </w:p>
    <w:p w:rsidR="00DB6146" w:rsidRPr="00EB7072" w:rsidRDefault="00DB6146">
      <w:pPr>
        <w:rPr>
          <w:b/>
          <w:bCs/>
          <w:iCs/>
          <w:sz w:val="36"/>
          <w:szCs w:val="36"/>
        </w:rPr>
      </w:pPr>
    </w:p>
    <w:p w:rsidR="00DB6146" w:rsidRPr="00EB7072" w:rsidRDefault="00EB7072">
      <w:pPr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ANSWER</w:t>
      </w:r>
      <w:r w:rsidR="00B72D7A" w:rsidRPr="00EB7072">
        <w:rPr>
          <w:b/>
          <w:bCs/>
          <w:iCs/>
          <w:sz w:val="36"/>
          <w:szCs w:val="36"/>
        </w:rPr>
        <w:t>;</w:t>
      </w:r>
    </w:p>
    <w:p w:rsidR="008F639B" w:rsidRPr="00EB7072" w:rsidRDefault="001E3686" w:rsidP="00EB7072">
      <w:pPr>
        <w:pStyle w:val="ListParagraph"/>
        <w:numPr>
          <w:ilvl w:val="0"/>
          <w:numId w:val="3"/>
        </w:numPr>
        <w:divId w:val="977150932"/>
        <w:rPr>
          <w:rFonts w:eastAsia="Times New Roman"/>
          <w:sz w:val="28"/>
          <w:szCs w:val="28"/>
        </w:rPr>
      </w:pPr>
      <w:r w:rsidRPr="00EB7072">
        <w:rPr>
          <w:rFonts w:eastAsia="Times New Roman"/>
          <w:sz w:val="28"/>
          <w:szCs w:val="28"/>
        </w:rPr>
        <w:t>Extremely small size – Thousands times smaller than discrete circuits. It is because of fabrication of various circuit elements in a single chip of semiconductor material.</w:t>
      </w:r>
    </w:p>
    <w:p w:rsidR="001E3686" w:rsidRPr="00EB7072" w:rsidRDefault="001E3686" w:rsidP="00EB7072">
      <w:pPr>
        <w:pStyle w:val="ListParagraph"/>
        <w:numPr>
          <w:ilvl w:val="0"/>
          <w:numId w:val="3"/>
        </w:numPr>
        <w:divId w:val="977150932"/>
        <w:rPr>
          <w:rFonts w:eastAsia="Times New Roman"/>
          <w:sz w:val="28"/>
          <w:szCs w:val="28"/>
        </w:rPr>
      </w:pPr>
      <w:r w:rsidRPr="00EB7072">
        <w:rPr>
          <w:rFonts w:eastAsia="Times New Roman"/>
          <w:sz w:val="28"/>
          <w:szCs w:val="28"/>
        </w:rPr>
        <w:t>Very small weight owing to miniaturised circuit.</w:t>
      </w:r>
    </w:p>
    <w:p w:rsidR="001E3686" w:rsidRPr="00EB7072" w:rsidRDefault="001E3686" w:rsidP="00EB7072">
      <w:pPr>
        <w:pStyle w:val="ListParagraph"/>
        <w:numPr>
          <w:ilvl w:val="0"/>
          <w:numId w:val="3"/>
        </w:numPr>
        <w:divId w:val="977150932"/>
        <w:rPr>
          <w:rFonts w:eastAsia="Times New Roman"/>
          <w:sz w:val="28"/>
          <w:szCs w:val="28"/>
        </w:rPr>
      </w:pPr>
      <w:r w:rsidRPr="00EB7072">
        <w:rPr>
          <w:rFonts w:eastAsia="Times New Roman"/>
          <w:sz w:val="28"/>
          <w:szCs w:val="28"/>
        </w:rPr>
        <w:t>Very low cost because of simultaneous production of hundreds of similar circuits on a small semiconductor wafer. Owing to mass production of an IC costs as much as an individual transistor.</w:t>
      </w:r>
    </w:p>
    <w:p w:rsidR="001E3686" w:rsidRPr="00EB7072" w:rsidRDefault="001E3686" w:rsidP="00EB7072">
      <w:pPr>
        <w:pStyle w:val="ListParagraph"/>
        <w:numPr>
          <w:ilvl w:val="0"/>
          <w:numId w:val="3"/>
        </w:numPr>
        <w:divId w:val="977150932"/>
        <w:rPr>
          <w:rFonts w:eastAsia="Times New Roman"/>
          <w:sz w:val="28"/>
          <w:szCs w:val="28"/>
        </w:rPr>
      </w:pPr>
      <w:r w:rsidRPr="00EB7072">
        <w:rPr>
          <w:rFonts w:eastAsia="Times New Roman"/>
          <w:sz w:val="28"/>
          <w:szCs w:val="28"/>
        </w:rPr>
        <w:t>More reliable because of elimination of soldered joints and need for fewer interconnections.</w:t>
      </w:r>
    </w:p>
    <w:p w:rsidR="001E3686" w:rsidRPr="00EB7072" w:rsidRDefault="001E3686" w:rsidP="00EB7072">
      <w:pPr>
        <w:pStyle w:val="ListParagraph"/>
        <w:numPr>
          <w:ilvl w:val="0"/>
          <w:numId w:val="3"/>
        </w:numPr>
        <w:divId w:val="977150932"/>
        <w:rPr>
          <w:rFonts w:eastAsia="Times New Roman"/>
          <w:sz w:val="28"/>
          <w:szCs w:val="28"/>
        </w:rPr>
      </w:pPr>
      <w:r w:rsidRPr="00EB7072">
        <w:rPr>
          <w:rFonts w:eastAsia="Times New Roman"/>
          <w:sz w:val="28"/>
          <w:szCs w:val="28"/>
        </w:rPr>
        <w:t>Lower power consumption because of their smaller size.</w:t>
      </w:r>
    </w:p>
    <w:p w:rsidR="001E3686" w:rsidRPr="00EB7072" w:rsidRDefault="001E3686" w:rsidP="00EB7072">
      <w:pPr>
        <w:pStyle w:val="ListParagraph"/>
        <w:numPr>
          <w:ilvl w:val="0"/>
          <w:numId w:val="3"/>
        </w:numPr>
        <w:divId w:val="977150932"/>
        <w:rPr>
          <w:rFonts w:eastAsia="Times New Roman"/>
          <w:sz w:val="28"/>
          <w:szCs w:val="28"/>
        </w:rPr>
      </w:pPr>
      <w:r w:rsidRPr="00EB7072">
        <w:rPr>
          <w:rFonts w:eastAsia="Times New Roman"/>
          <w:sz w:val="28"/>
          <w:szCs w:val="28"/>
        </w:rPr>
        <w:t>Easy replacement as it is more economical to replace them than to repair them.</w:t>
      </w:r>
    </w:p>
    <w:p w:rsidR="001E3686" w:rsidRPr="00EB7072" w:rsidRDefault="001E3686" w:rsidP="00EB7072">
      <w:pPr>
        <w:pStyle w:val="ListParagraph"/>
        <w:numPr>
          <w:ilvl w:val="0"/>
          <w:numId w:val="3"/>
        </w:numPr>
        <w:divId w:val="977150932"/>
        <w:rPr>
          <w:rFonts w:eastAsia="Times New Roman"/>
          <w:sz w:val="28"/>
          <w:szCs w:val="28"/>
        </w:rPr>
      </w:pPr>
      <w:r w:rsidRPr="00EB7072">
        <w:rPr>
          <w:rFonts w:eastAsia="Times New Roman"/>
          <w:sz w:val="28"/>
          <w:szCs w:val="28"/>
        </w:rPr>
        <w:t>Increased operating speed because of absence of parasitic capacitance effect.</w:t>
      </w:r>
    </w:p>
    <w:p w:rsidR="001E3686" w:rsidRPr="00EB7072" w:rsidRDefault="001E3686" w:rsidP="00EB7072">
      <w:pPr>
        <w:pStyle w:val="ListParagraph"/>
        <w:numPr>
          <w:ilvl w:val="0"/>
          <w:numId w:val="3"/>
        </w:numPr>
        <w:divId w:val="977150932"/>
        <w:rPr>
          <w:rFonts w:eastAsia="Times New Roman"/>
          <w:sz w:val="28"/>
          <w:szCs w:val="28"/>
        </w:rPr>
      </w:pPr>
      <w:r w:rsidRPr="00EB7072">
        <w:rPr>
          <w:rFonts w:eastAsia="Times New Roman"/>
          <w:sz w:val="28"/>
          <w:szCs w:val="28"/>
        </w:rPr>
        <w:t>Close matching of components and temperature coefficients because of bulk production in batches.</w:t>
      </w:r>
    </w:p>
    <w:p w:rsidR="00B72D7A" w:rsidRPr="00EB7072" w:rsidRDefault="00B72D7A" w:rsidP="00EB7072">
      <w:pPr>
        <w:rPr>
          <w:iCs/>
          <w:u w:val="single"/>
        </w:rPr>
      </w:pPr>
    </w:p>
    <w:sectPr w:rsidR="00B72D7A" w:rsidRPr="00EB7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944"/>
    <w:multiLevelType w:val="hybridMultilevel"/>
    <w:tmpl w:val="BE8A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17599"/>
    <w:multiLevelType w:val="hybridMultilevel"/>
    <w:tmpl w:val="866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56E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4"/>
    <w:rsid w:val="001E3686"/>
    <w:rsid w:val="00375EA9"/>
    <w:rsid w:val="00580174"/>
    <w:rsid w:val="005C579D"/>
    <w:rsid w:val="00784122"/>
    <w:rsid w:val="00836218"/>
    <w:rsid w:val="008705EE"/>
    <w:rsid w:val="008F639B"/>
    <w:rsid w:val="0091622F"/>
    <w:rsid w:val="00AF4BA2"/>
    <w:rsid w:val="00B72D7A"/>
    <w:rsid w:val="00C3317C"/>
    <w:rsid w:val="00DB6146"/>
    <w:rsid w:val="00E16DC7"/>
    <w:rsid w:val="00EB7072"/>
    <w:rsid w:val="00F213AD"/>
    <w:rsid w:val="00F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oluwatomiwa ibukun</dc:creator>
  <cp:lastModifiedBy>hp</cp:lastModifiedBy>
  <cp:revision>4</cp:revision>
  <dcterms:created xsi:type="dcterms:W3CDTF">2020-05-28T20:20:00Z</dcterms:created>
  <dcterms:modified xsi:type="dcterms:W3CDTF">2020-05-28T20:21:00Z</dcterms:modified>
</cp:coreProperties>
</file>