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NAME: AYINDE WALIAT ODUNAYO.</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MATRIC</w:t>
      </w:r>
      <w:r w:rsidR="008750CF">
        <w:rPr>
          <w:rFonts w:ascii="Times New Roman" w:hAnsi="Times New Roman" w:cs="Times New Roman"/>
          <w:sz w:val="24"/>
          <w:szCs w:val="24"/>
        </w:rPr>
        <w:t xml:space="preserve"> </w:t>
      </w:r>
      <w:r w:rsidRPr="004E5559">
        <w:rPr>
          <w:rFonts w:ascii="Times New Roman" w:hAnsi="Times New Roman" w:cs="Times New Roman"/>
          <w:sz w:val="24"/>
          <w:szCs w:val="24"/>
        </w:rPr>
        <w:t>NO: 17/MHS02/028.</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DEPARTMENT: NURSING.</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COURSE TITLE: CELLULAR PATHOLOGY.</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COURSE CODE: NSC 308.</w:t>
      </w:r>
    </w:p>
    <w:p w:rsidR="00EE1708" w:rsidRPr="004E5559" w:rsidRDefault="00EE1708" w:rsidP="00A13196">
      <w:pPr>
        <w:jc w:val="both"/>
        <w:rPr>
          <w:rFonts w:ascii="Times New Roman" w:hAnsi="Times New Roman" w:cs="Times New Roman"/>
          <w:sz w:val="24"/>
          <w:szCs w:val="24"/>
        </w:rPr>
      </w:pP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(1)   DIAGNOSTIC TECHNIQUES USED IN PATHOLOGY.</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The pathologist uses the following techniques to diagnose diseases:</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(1). Cytopathology.</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(2). Histopathology.</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(3). Hematopathology.</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(4). Immunohistochemistry.</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(5). Molecular techniques.</w:t>
      </w:r>
    </w:p>
    <w:p w:rsidR="00EE1708" w:rsidRPr="004E5559" w:rsidRDefault="00EE1708" w:rsidP="00A13196">
      <w:pPr>
        <w:jc w:val="both"/>
        <w:rPr>
          <w:rFonts w:ascii="Times New Roman" w:hAnsi="Times New Roman" w:cs="Times New Roman"/>
          <w:sz w:val="24"/>
          <w:szCs w:val="24"/>
        </w:rPr>
      </w:pPr>
    </w:p>
    <w:p w:rsidR="00EE1708" w:rsidRPr="004E5559" w:rsidRDefault="00EE1708" w:rsidP="00A13196">
      <w:pPr>
        <w:jc w:val="both"/>
        <w:rPr>
          <w:rFonts w:ascii="Times New Roman" w:hAnsi="Times New Roman" w:cs="Times New Roman"/>
          <w:sz w:val="24"/>
          <w:szCs w:val="24"/>
        </w:rPr>
      </w:pP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(1).CYTOPATHOLOGICTECHNIQUES.</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Cytopathology</w:t>
      </w:r>
      <w:r>
        <w:rPr>
          <w:rFonts w:ascii="Times New Roman" w:hAnsi="Times New Roman" w:cs="Times New Roman"/>
          <w:sz w:val="24"/>
          <w:szCs w:val="24"/>
        </w:rPr>
        <w:t xml:space="preserve"> </w:t>
      </w:r>
      <w:r w:rsidRPr="004E5559">
        <w:rPr>
          <w:rFonts w:ascii="Times New Roman" w:hAnsi="Times New Roman" w:cs="Times New Roman"/>
          <w:sz w:val="24"/>
          <w:szCs w:val="24"/>
        </w:rPr>
        <w:t>is</w:t>
      </w:r>
      <w:r>
        <w:rPr>
          <w:rFonts w:ascii="Times New Roman" w:hAnsi="Times New Roman" w:cs="Times New Roman"/>
          <w:sz w:val="24"/>
          <w:szCs w:val="24"/>
        </w:rPr>
        <w:t xml:space="preserve"> </w:t>
      </w:r>
      <w:r w:rsidRPr="004E5559">
        <w:rPr>
          <w:rFonts w:ascii="Times New Roman" w:hAnsi="Times New Roman" w:cs="Times New Roman"/>
          <w:sz w:val="24"/>
          <w:szCs w:val="24"/>
        </w:rPr>
        <w:t>the</w:t>
      </w:r>
      <w:r>
        <w:rPr>
          <w:rFonts w:ascii="Times New Roman" w:hAnsi="Times New Roman" w:cs="Times New Roman"/>
          <w:sz w:val="24"/>
          <w:szCs w:val="24"/>
        </w:rPr>
        <w:t xml:space="preserve"> </w:t>
      </w:r>
      <w:r w:rsidRPr="004E5559">
        <w:rPr>
          <w:rFonts w:ascii="Times New Roman" w:hAnsi="Times New Roman" w:cs="Times New Roman"/>
          <w:sz w:val="24"/>
          <w:szCs w:val="24"/>
        </w:rPr>
        <w:t>study</w:t>
      </w:r>
      <w:r>
        <w:rPr>
          <w:rFonts w:ascii="Times New Roman" w:hAnsi="Times New Roman" w:cs="Times New Roman"/>
          <w:sz w:val="24"/>
          <w:szCs w:val="24"/>
        </w:rPr>
        <w:t xml:space="preserve"> </w:t>
      </w:r>
      <w:r w:rsidRPr="004E5559">
        <w:rPr>
          <w:rFonts w:ascii="Times New Roman" w:hAnsi="Times New Roman" w:cs="Times New Roman"/>
          <w:sz w:val="24"/>
          <w:szCs w:val="24"/>
        </w:rPr>
        <w:t>of</w:t>
      </w:r>
      <w:r>
        <w:rPr>
          <w:rFonts w:ascii="Times New Roman" w:hAnsi="Times New Roman" w:cs="Times New Roman"/>
          <w:sz w:val="24"/>
          <w:szCs w:val="24"/>
        </w:rPr>
        <w:t xml:space="preserve"> </w:t>
      </w:r>
      <w:r w:rsidRPr="004E5559">
        <w:rPr>
          <w:rFonts w:ascii="Times New Roman" w:hAnsi="Times New Roman" w:cs="Times New Roman"/>
          <w:sz w:val="24"/>
          <w:szCs w:val="24"/>
        </w:rPr>
        <w:t>cells</w:t>
      </w:r>
      <w:r>
        <w:rPr>
          <w:rFonts w:ascii="Times New Roman" w:hAnsi="Times New Roman" w:cs="Times New Roman"/>
          <w:sz w:val="24"/>
          <w:szCs w:val="24"/>
        </w:rPr>
        <w:t xml:space="preserve"> </w:t>
      </w:r>
      <w:r w:rsidRPr="004E5559">
        <w:rPr>
          <w:rFonts w:ascii="Times New Roman" w:hAnsi="Times New Roman" w:cs="Times New Roman"/>
          <w:sz w:val="24"/>
          <w:szCs w:val="24"/>
        </w:rPr>
        <w:t>from</w:t>
      </w:r>
      <w:r>
        <w:rPr>
          <w:rFonts w:ascii="Times New Roman" w:hAnsi="Times New Roman" w:cs="Times New Roman"/>
          <w:sz w:val="24"/>
          <w:szCs w:val="24"/>
        </w:rPr>
        <w:t xml:space="preserve"> </w:t>
      </w:r>
      <w:r w:rsidRPr="004E5559">
        <w:rPr>
          <w:rFonts w:ascii="Times New Roman" w:hAnsi="Times New Roman" w:cs="Times New Roman"/>
          <w:sz w:val="24"/>
          <w:szCs w:val="24"/>
        </w:rPr>
        <w:t>various</w:t>
      </w:r>
      <w:r>
        <w:rPr>
          <w:rFonts w:ascii="Times New Roman" w:hAnsi="Times New Roman" w:cs="Times New Roman"/>
          <w:sz w:val="24"/>
          <w:szCs w:val="24"/>
        </w:rPr>
        <w:t xml:space="preserve"> </w:t>
      </w:r>
      <w:r w:rsidRPr="004E5559">
        <w:rPr>
          <w:rFonts w:ascii="Times New Roman" w:hAnsi="Times New Roman" w:cs="Times New Roman"/>
          <w:sz w:val="24"/>
          <w:szCs w:val="24"/>
        </w:rPr>
        <w:t>body</w:t>
      </w:r>
      <w:r>
        <w:rPr>
          <w:rFonts w:ascii="Times New Roman" w:hAnsi="Times New Roman" w:cs="Times New Roman"/>
          <w:sz w:val="24"/>
          <w:szCs w:val="24"/>
        </w:rPr>
        <w:t xml:space="preserve"> </w:t>
      </w:r>
      <w:r w:rsidRPr="004E5559">
        <w:rPr>
          <w:rFonts w:ascii="Times New Roman" w:hAnsi="Times New Roman" w:cs="Times New Roman"/>
          <w:sz w:val="24"/>
          <w:szCs w:val="24"/>
        </w:rPr>
        <w:t>sites</w:t>
      </w:r>
      <w:r>
        <w:rPr>
          <w:rFonts w:ascii="Times New Roman" w:hAnsi="Times New Roman" w:cs="Times New Roman"/>
          <w:sz w:val="24"/>
          <w:szCs w:val="24"/>
        </w:rPr>
        <w:t xml:space="preserve"> </w:t>
      </w:r>
      <w:r w:rsidRPr="004E5559">
        <w:rPr>
          <w:rFonts w:ascii="Times New Roman" w:hAnsi="Times New Roman" w:cs="Times New Roman"/>
          <w:sz w:val="24"/>
          <w:szCs w:val="24"/>
        </w:rPr>
        <w:t>to</w:t>
      </w:r>
      <w:r>
        <w:rPr>
          <w:rFonts w:ascii="Times New Roman" w:hAnsi="Times New Roman" w:cs="Times New Roman"/>
          <w:sz w:val="24"/>
          <w:szCs w:val="24"/>
        </w:rPr>
        <w:t xml:space="preserve"> </w:t>
      </w:r>
      <w:r w:rsidRPr="004E5559">
        <w:rPr>
          <w:rFonts w:ascii="Times New Roman" w:hAnsi="Times New Roman" w:cs="Times New Roman"/>
          <w:sz w:val="24"/>
          <w:szCs w:val="24"/>
        </w:rPr>
        <w:t>determine</w:t>
      </w:r>
      <w:r>
        <w:rPr>
          <w:rFonts w:ascii="Times New Roman" w:hAnsi="Times New Roman" w:cs="Times New Roman"/>
          <w:sz w:val="24"/>
          <w:szCs w:val="24"/>
        </w:rPr>
        <w:t xml:space="preserve"> </w:t>
      </w:r>
      <w:r w:rsidRPr="004E5559">
        <w:rPr>
          <w:rFonts w:ascii="Times New Roman" w:hAnsi="Times New Roman" w:cs="Times New Roman"/>
          <w:sz w:val="24"/>
          <w:szCs w:val="24"/>
        </w:rPr>
        <w:t>the</w:t>
      </w:r>
      <w:r>
        <w:rPr>
          <w:rFonts w:ascii="Times New Roman" w:hAnsi="Times New Roman" w:cs="Times New Roman"/>
          <w:sz w:val="24"/>
          <w:szCs w:val="24"/>
        </w:rPr>
        <w:t xml:space="preserve"> </w:t>
      </w:r>
      <w:r w:rsidRPr="004E5559">
        <w:rPr>
          <w:rFonts w:ascii="Times New Roman" w:hAnsi="Times New Roman" w:cs="Times New Roman"/>
          <w:sz w:val="24"/>
          <w:szCs w:val="24"/>
        </w:rPr>
        <w:t>cause</w:t>
      </w:r>
      <w:r>
        <w:rPr>
          <w:rFonts w:ascii="Times New Roman" w:hAnsi="Times New Roman" w:cs="Times New Roman"/>
          <w:sz w:val="24"/>
          <w:szCs w:val="24"/>
        </w:rPr>
        <w:t xml:space="preserve"> </w:t>
      </w:r>
      <w:r w:rsidRPr="004E5559">
        <w:rPr>
          <w:rFonts w:ascii="Times New Roman" w:hAnsi="Times New Roman" w:cs="Times New Roman"/>
          <w:sz w:val="24"/>
          <w:szCs w:val="24"/>
        </w:rPr>
        <w:t>or</w:t>
      </w:r>
      <w:r>
        <w:rPr>
          <w:rFonts w:ascii="Times New Roman" w:hAnsi="Times New Roman" w:cs="Times New Roman"/>
          <w:sz w:val="24"/>
          <w:szCs w:val="24"/>
        </w:rPr>
        <w:t xml:space="preserve"> </w:t>
      </w:r>
      <w:r w:rsidRPr="004E5559">
        <w:rPr>
          <w:rFonts w:ascii="Times New Roman" w:hAnsi="Times New Roman" w:cs="Times New Roman"/>
          <w:sz w:val="24"/>
          <w:szCs w:val="24"/>
        </w:rPr>
        <w:t>nature</w:t>
      </w:r>
      <w:r>
        <w:rPr>
          <w:rFonts w:ascii="Times New Roman" w:hAnsi="Times New Roman" w:cs="Times New Roman"/>
          <w:sz w:val="24"/>
          <w:szCs w:val="24"/>
        </w:rPr>
        <w:t xml:space="preserve"> </w:t>
      </w:r>
      <w:r w:rsidRPr="004E5559">
        <w:rPr>
          <w:rFonts w:ascii="Times New Roman" w:hAnsi="Times New Roman" w:cs="Times New Roman"/>
          <w:sz w:val="24"/>
          <w:szCs w:val="24"/>
        </w:rPr>
        <w:t>of</w:t>
      </w:r>
      <w:r>
        <w:rPr>
          <w:rFonts w:ascii="Times New Roman" w:hAnsi="Times New Roman" w:cs="Times New Roman"/>
          <w:sz w:val="24"/>
          <w:szCs w:val="24"/>
        </w:rPr>
        <w:t xml:space="preserve"> </w:t>
      </w:r>
      <w:r w:rsidRPr="004E5559">
        <w:rPr>
          <w:rFonts w:ascii="Times New Roman" w:hAnsi="Times New Roman" w:cs="Times New Roman"/>
          <w:sz w:val="24"/>
          <w:szCs w:val="24"/>
        </w:rPr>
        <w:t>disease.</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Applications</w:t>
      </w:r>
      <w:r>
        <w:rPr>
          <w:rFonts w:ascii="Times New Roman" w:hAnsi="Times New Roman" w:cs="Times New Roman"/>
          <w:sz w:val="24"/>
          <w:szCs w:val="24"/>
        </w:rPr>
        <w:t xml:space="preserve"> </w:t>
      </w:r>
      <w:r w:rsidRPr="004E5559">
        <w:rPr>
          <w:rFonts w:ascii="Times New Roman" w:hAnsi="Times New Roman" w:cs="Times New Roman"/>
          <w:sz w:val="24"/>
          <w:szCs w:val="24"/>
        </w:rPr>
        <w:t>of</w:t>
      </w:r>
      <w:r>
        <w:rPr>
          <w:rFonts w:ascii="Times New Roman" w:hAnsi="Times New Roman" w:cs="Times New Roman"/>
          <w:sz w:val="24"/>
          <w:szCs w:val="24"/>
        </w:rPr>
        <w:t xml:space="preserve"> </w:t>
      </w:r>
      <w:r w:rsidRPr="004E5559">
        <w:rPr>
          <w:rFonts w:ascii="Times New Roman" w:hAnsi="Times New Roman" w:cs="Times New Roman"/>
          <w:sz w:val="24"/>
          <w:szCs w:val="24"/>
        </w:rPr>
        <w:t>cytopathology:</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The</w:t>
      </w:r>
      <w:r>
        <w:rPr>
          <w:rFonts w:ascii="Times New Roman" w:hAnsi="Times New Roman" w:cs="Times New Roman"/>
          <w:sz w:val="24"/>
          <w:szCs w:val="24"/>
        </w:rPr>
        <w:t xml:space="preserve"> </w:t>
      </w:r>
      <w:r w:rsidRPr="004E5559">
        <w:rPr>
          <w:rFonts w:ascii="Times New Roman" w:hAnsi="Times New Roman" w:cs="Times New Roman"/>
          <w:sz w:val="24"/>
          <w:szCs w:val="24"/>
        </w:rPr>
        <w:t>main</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applications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of</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cytology</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include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the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following:</w:t>
      </w:r>
    </w:p>
    <w:p w:rsidR="00EE1708" w:rsidRPr="004E5559" w:rsidRDefault="00D137E7" w:rsidP="00A13196">
      <w:pPr>
        <w:jc w:val="both"/>
        <w:rPr>
          <w:rFonts w:ascii="Times New Roman" w:hAnsi="Times New Roman" w:cs="Times New Roman"/>
          <w:sz w:val="24"/>
          <w:szCs w:val="24"/>
        </w:rPr>
      </w:pPr>
      <w:r w:rsidRPr="004E5559">
        <w:rPr>
          <w:rFonts w:ascii="Times New Roman" w:hAnsi="Times New Roman" w:cs="Times New Roman"/>
          <w:sz w:val="24"/>
          <w:szCs w:val="24"/>
        </w:rPr>
        <w:t>1. Screening</w:t>
      </w:r>
      <w:r>
        <w:rPr>
          <w:rFonts w:ascii="Times New Roman" w:hAnsi="Times New Roman" w:cs="Times New Roman"/>
          <w:sz w:val="24"/>
          <w:szCs w:val="24"/>
        </w:rPr>
        <w:t xml:space="preserve"> </w:t>
      </w:r>
      <w:r w:rsidRPr="004E5559">
        <w:rPr>
          <w:rFonts w:ascii="Times New Roman" w:hAnsi="Times New Roman" w:cs="Times New Roman"/>
          <w:sz w:val="24"/>
          <w:szCs w:val="24"/>
        </w:rPr>
        <w:t>for</w:t>
      </w:r>
      <w:r>
        <w:rPr>
          <w:rFonts w:ascii="Times New Roman" w:hAnsi="Times New Roman" w:cs="Times New Roman"/>
          <w:sz w:val="24"/>
          <w:szCs w:val="24"/>
        </w:rPr>
        <w:t xml:space="preserve"> </w:t>
      </w:r>
      <w:r w:rsidRPr="004E5559">
        <w:rPr>
          <w:rFonts w:ascii="Times New Roman" w:hAnsi="Times New Roman" w:cs="Times New Roman"/>
          <w:sz w:val="24"/>
          <w:szCs w:val="24"/>
        </w:rPr>
        <w:t>the</w:t>
      </w:r>
      <w:r>
        <w:rPr>
          <w:rFonts w:ascii="Times New Roman" w:hAnsi="Times New Roman" w:cs="Times New Roman"/>
          <w:sz w:val="24"/>
          <w:szCs w:val="24"/>
        </w:rPr>
        <w:t xml:space="preserve"> </w:t>
      </w:r>
      <w:r w:rsidRPr="004E5559">
        <w:rPr>
          <w:rFonts w:ascii="Times New Roman" w:hAnsi="Times New Roman" w:cs="Times New Roman"/>
          <w:sz w:val="24"/>
          <w:szCs w:val="24"/>
        </w:rPr>
        <w:t>early</w:t>
      </w:r>
      <w:r>
        <w:rPr>
          <w:rFonts w:ascii="Times New Roman" w:hAnsi="Times New Roman" w:cs="Times New Roman"/>
          <w:sz w:val="24"/>
          <w:szCs w:val="24"/>
        </w:rPr>
        <w:t xml:space="preserve"> </w:t>
      </w:r>
      <w:r w:rsidRPr="004E5559">
        <w:rPr>
          <w:rFonts w:ascii="Times New Roman" w:hAnsi="Times New Roman" w:cs="Times New Roman"/>
          <w:sz w:val="24"/>
          <w:szCs w:val="24"/>
        </w:rPr>
        <w:t>detection</w:t>
      </w:r>
      <w:r>
        <w:rPr>
          <w:rFonts w:ascii="Times New Roman" w:hAnsi="Times New Roman" w:cs="Times New Roman"/>
          <w:sz w:val="24"/>
          <w:szCs w:val="24"/>
        </w:rPr>
        <w:t xml:space="preserve"> </w:t>
      </w:r>
      <w:r w:rsidRPr="004E5559">
        <w:rPr>
          <w:rFonts w:ascii="Times New Roman" w:hAnsi="Times New Roman" w:cs="Times New Roman"/>
          <w:sz w:val="24"/>
          <w:szCs w:val="24"/>
        </w:rPr>
        <w:t>of</w:t>
      </w:r>
      <w:r>
        <w:rPr>
          <w:rFonts w:ascii="Times New Roman" w:hAnsi="Times New Roman" w:cs="Times New Roman"/>
          <w:sz w:val="24"/>
          <w:szCs w:val="24"/>
        </w:rPr>
        <w:t xml:space="preserve"> </w:t>
      </w:r>
      <w:r w:rsidRPr="004E5559">
        <w:rPr>
          <w:rFonts w:ascii="Times New Roman" w:hAnsi="Times New Roman" w:cs="Times New Roman"/>
          <w:sz w:val="24"/>
          <w:szCs w:val="24"/>
        </w:rPr>
        <w:t>asymptomatic</w:t>
      </w:r>
      <w:r>
        <w:rPr>
          <w:rFonts w:ascii="Times New Roman" w:hAnsi="Times New Roman" w:cs="Times New Roman"/>
          <w:sz w:val="24"/>
          <w:szCs w:val="24"/>
        </w:rPr>
        <w:t xml:space="preserve"> </w:t>
      </w:r>
      <w:r w:rsidRPr="004E5559">
        <w:rPr>
          <w:rFonts w:ascii="Times New Roman" w:hAnsi="Times New Roman" w:cs="Times New Roman"/>
          <w:sz w:val="24"/>
          <w:szCs w:val="24"/>
        </w:rPr>
        <w:t>cancer</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For</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example,</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the</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examination</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of</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scrapings</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from</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cervix</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for</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early</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detection</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and</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prevention</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of</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cervical</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cancer.</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2.</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Diagnosis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of</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symptomatic</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cancer</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Cytopathology</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may</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be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used</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alone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or</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in</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conjunction</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with</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other</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modalities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to</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diagnose</w:t>
      </w:r>
      <w:r w:rsidR="00D137E7">
        <w:rPr>
          <w:rFonts w:ascii="Times New Roman" w:hAnsi="Times New Roman" w:cs="Times New Roman"/>
          <w:sz w:val="24"/>
          <w:szCs w:val="24"/>
        </w:rPr>
        <w:t xml:space="preserve"> </w:t>
      </w:r>
      <w:r w:rsidR="00E740C5" w:rsidRPr="004E5559">
        <w:rPr>
          <w:rFonts w:ascii="Times New Roman" w:hAnsi="Times New Roman" w:cs="Times New Roman"/>
          <w:sz w:val="24"/>
          <w:szCs w:val="24"/>
        </w:rPr>
        <w:t>tumours</w:t>
      </w:r>
      <w:r w:rsidR="00D137E7">
        <w:rPr>
          <w:rFonts w:ascii="Times New Roman" w:hAnsi="Times New Roman" w:cs="Times New Roman"/>
          <w:sz w:val="24"/>
          <w:szCs w:val="24"/>
        </w:rPr>
        <w:t xml:space="preserve"> r</w:t>
      </w:r>
      <w:r w:rsidRPr="004E5559">
        <w:rPr>
          <w:rFonts w:ascii="Times New Roman" w:hAnsi="Times New Roman" w:cs="Times New Roman"/>
          <w:sz w:val="24"/>
          <w:szCs w:val="24"/>
        </w:rPr>
        <w:t>evealed</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by</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physical</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or</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radiological</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examinations.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It</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can</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be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used</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in</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the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diagnosis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of</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cysts,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inflammatory</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conditions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and</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infections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of</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various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organs.</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3.</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Surveillance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of</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patients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treated</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for</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cancer.</w:t>
      </w:r>
    </w:p>
    <w:p w:rsidR="00D137E7"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For</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some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types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of</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cancers,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cytology</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is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the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most</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feasible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method</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of</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surveillance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to</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detect</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recurrence.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The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best</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example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is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periodic</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urine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cytology</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to</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monitor</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the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recurrence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of</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cancer</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of</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the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urinary</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tract.</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lastRenderedPageBreak/>
        <w:t>Advantages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of</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cytologic</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examination</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Compared</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to</w:t>
      </w:r>
      <w:r w:rsidR="00D137E7">
        <w:rPr>
          <w:rFonts w:ascii="Times New Roman" w:hAnsi="Times New Roman" w:cs="Times New Roman"/>
          <w:sz w:val="24"/>
          <w:szCs w:val="24"/>
        </w:rPr>
        <w:t xml:space="preserve"> Histopathological </w:t>
      </w:r>
      <w:r w:rsidRPr="004E5559">
        <w:rPr>
          <w:rFonts w:ascii="Times New Roman" w:hAnsi="Times New Roman" w:cs="Times New Roman"/>
          <w:sz w:val="24"/>
          <w:szCs w:val="24"/>
        </w:rPr>
        <w:t>technique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it</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is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cheap,</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takes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less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time</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and</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needs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no</w:t>
      </w:r>
      <w:r w:rsidR="00D137E7">
        <w:rPr>
          <w:rFonts w:ascii="Times New Roman" w:hAnsi="Times New Roman" w:cs="Times New Roman"/>
          <w:sz w:val="24"/>
          <w:szCs w:val="24"/>
        </w:rPr>
        <w:t xml:space="preserve"> </w:t>
      </w:r>
      <w:r w:rsidR="00E740C5" w:rsidRPr="004E5559">
        <w:rPr>
          <w:rFonts w:ascii="Times New Roman" w:hAnsi="Times New Roman" w:cs="Times New Roman"/>
          <w:sz w:val="24"/>
          <w:szCs w:val="24"/>
        </w:rPr>
        <w:t>anaesthesia</w:t>
      </w:r>
      <w:r w:rsidR="008D00A8">
        <w:rPr>
          <w:rFonts w:ascii="Times New Roman" w:hAnsi="Times New Roman" w:cs="Times New Roman"/>
          <w:sz w:val="24"/>
          <w:szCs w:val="24"/>
        </w:rPr>
        <w:t xml:space="preserve"> t</w:t>
      </w:r>
      <w:r w:rsidRPr="004E5559">
        <w:rPr>
          <w:rFonts w:ascii="Times New Roman" w:hAnsi="Times New Roman" w:cs="Times New Roman"/>
          <w:sz w:val="24"/>
          <w:szCs w:val="24"/>
        </w:rPr>
        <w:t>o</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take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specimens.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Therefore,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it</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is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appropriate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for</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developing</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countries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with</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limited</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resources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like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Ethiopia.</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In</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addition,</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it</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is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complementary</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to</w:t>
      </w:r>
      <w:r w:rsidR="008D00A8">
        <w:rPr>
          <w:rFonts w:ascii="Times New Roman" w:hAnsi="Times New Roman" w:cs="Times New Roman"/>
          <w:sz w:val="24"/>
          <w:szCs w:val="24"/>
        </w:rPr>
        <w:t xml:space="preserve"> Histopathological </w:t>
      </w:r>
      <w:r w:rsidRPr="004E5559">
        <w:rPr>
          <w:rFonts w:ascii="Times New Roman" w:hAnsi="Times New Roman" w:cs="Times New Roman"/>
          <w:sz w:val="24"/>
          <w:szCs w:val="24"/>
        </w:rPr>
        <w:t>examination.</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Cytopathologic</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methods</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There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are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different</w:t>
      </w:r>
      <w:r w:rsidR="008D00A8">
        <w:rPr>
          <w:rFonts w:ascii="Times New Roman" w:hAnsi="Times New Roman" w:cs="Times New Roman"/>
          <w:sz w:val="24"/>
          <w:szCs w:val="24"/>
        </w:rPr>
        <w:t xml:space="preserve"> Cytopathologic </w:t>
      </w:r>
      <w:r w:rsidRPr="004E5559">
        <w:rPr>
          <w:rFonts w:ascii="Times New Roman" w:hAnsi="Times New Roman" w:cs="Times New Roman"/>
          <w:sz w:val="24"/>
          <w:szCs w:val="24"/>
        </w:rPr>
        <w:t>methods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including:</w:t>
      </w:r>
    </w:p>
    <w:p w:rsidR="00EE1708"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1.</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Fine-needle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aspiration</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cy</w:t>
      </w:r>
      <w:r w:rsidR="008D00A8">
        <w:rPr>
          <w:rFonts w:ascii="Times New Roman" w:hAnsi="Times New Roman" w:cs="Times New Roman"/>
          <w:sz w:val="24"/>
          <w:szCs w:val="24"/>
        </w:rPr>
        <w:t>to</w:t>
      </w:r>
      <w:r w:rsidRPr="004E5559">
        <w:rPr>
          <w:rFonts w:ascii="Times New Roman" w:hAnsi="Times New Roman" w:cs="Times New Roman"/>
          <w:sz w:val="24"/>
          <w:szCs w:val="24"/>
        </w:rPr>
        <w:t>logy</w:t>
      </w:r>
      <w:r w:rsidR="008750CF">
        <w:rPr>
          <w:rFonts w:ascii="Times New Roman" w:hAnsi="Times New Roman" w:cs="Times New Roman"/>
          <w:sz w:val="24"/>
          <w:szCs w:val="24"/>
        </w:rPr>
        <w:t xml:space="preserve"> </w:t>
      </w:r>
      <w:r w:rsidRPr="004E5559">
        <w:rPr>
          <w:rFonts w:ascii="Times New Roman" w:hAnsi="Times New Roman" w:cs="Times New Roman"/>
          <w:sz w:val="24"/>
          <w:szCs w:val="24"/>
        </w:rPr>
        <w:t>(FNAC)</w:t>
      </w:r>
      <w:r w:rsidR="00E740C5">
        <w:rPr>
          <w:rFonts w:ascii="Times New Roman" w:hAnsi="Times New Roman" w:cs="Times New Roman"/>
          <w:sz w:val="24"/>
          <w:szCs w:val="24"/>
        </w:rPr>
        <w:t>:</w:t>
      </w:r>
      <w:r w:rsidR="00E740C5" w:rsidRPr="004E5559">
        <w:rPr>
          <w:rFonts w:ascii="Times New Roman" w:hAnsi="Times New Roman" w:cs="Times New Roman"/>
          <w:sz w:val="24"/>
          <w:szCs w:val="24"/>
        </w:rPr>
        <w:t xml:space="preserve"> In</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FNAC,</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cells</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are</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obtained</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by</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aspirating</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the</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diseased</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organ</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using</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a</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very</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thin</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needle</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under</w:t>
      </w:r>
      <w:r w:rsidR="008D00A8">
        <w:rPr>
          <w:rFonts w:ascii="Times New Roman" w:hAnsi="Times New Roman" w:cs="Times New Roman"/>
          <w:sz w:val="24"/>
          <w:szCs w:val="24"/>
        </w:rPr>
        <w:t xml:space="preserve"> n</w:t>
      </w:r>
      <w:r w:rsidRPr="004E5559">
        <w:rPr>
          <w:rFonts w:ascii="Times New Roman" w:hAnsi="Times New Roman" w:cs="Times New Roman"/>
          <w:sz w:val="24"/>
          <w:szCs w:val="24"/>
        </w:rPr>
        <w:t>egative</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pressure.</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Virtually</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any</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organ</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or</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tissue</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can</w:t>
      </w:r>
      <w:r w:rsidR="00902BD9">
        <w:rPr>
          <w:rFonts w:ascii="Times New Roman" w:hAnsi="Times New Roman" w:cs="Times New Roman"/>
          <w:sz w:val="24"/>
          <w:szCs w:val="24"/>
        </w:rPr>
        <w:t xml:space="preserve"> </w:t>
      </w:r>
      <w:r w:rsidRPr="004E5559">
        <w:rPr>
          <w:rFonts w:ascii="Times New Roman" w:hAnsi="Times New Roman" w:cs="Times New Roman"/>
          <w:sz w:val="24"/>
          <w:szCs w:val="24"/>
        </w:rPr>
        <w:t>be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sampled</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by</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fine-needle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aspiration.</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The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aspirated</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cells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are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then</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stained</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&amp;</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are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studied</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under</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the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microscope.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Superficial</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organs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(e.g.</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thyroid,</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breast,</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lymph</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nodes,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skin</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and</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soft</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tissues)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can</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be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easily</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aspirated</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.Deep</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organs,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such</w:t>
      </w:r>
      <w:r w:rsidR="008D00A8">
        <w:rPr>
          <w:rFonts w:ascii="Times New Roman" w:hAnsi="Times New Roman" w:cs="Times New Roman"/>
          <w:sz w:val="24"/>
          <w:szCs w:val="24"/>
        </w:rPr>
        <w:t xml:space="preserve"> a</w:t>
      </w:r>
      <w:r w:rsidRPr="004E5559">
        <w:rPr>
          <w:rFonts w:ascii="Times New Roman" w:hAnsi="Times New Roman" w:cs="Times New Roman"/>
          <w:sz w:val="24"/>
          <w:szCs w:val="24"/>
        </w:rPr>
        <w:t>s</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the</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lung,</w:t>
      </w:r>
      <w:r w:rsidR="008D00A8">
        <w:rPr>
          <w:rFonts w:ascii="Times New Roman" w:hAnsi="Times New Roman" w:cs="Times New Roman"/>
          <w:sz w:val="24"/>
          <w:szCs w:val="24"/>
        </w:rPr>
        <w:t xml:space="preserve"> </w:t>
      </w:r>
      <w:r w:rsidRPr="004E5559">
        <w:rPr>
          <w:rFonts w:ascii="Times New Roman" w:hAnsi="Times New Roman" w:cs="Times New Roman"/>
          <w:sz w:val="24"/>
          <w:szCs w:val="24"/>
        </w:rPr>
        <w:t>mediastinum,</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liver,</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pancreas,</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kidney,</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adrenal</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gland,</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and</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retroperitoneum</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are</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aspirated</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with</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guidance</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by</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fluoroscopy,</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ultrasound</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or</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CT</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scan.</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FNAC</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is</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cheap,</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fast,</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&amp;</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accurate</w:t>
      </w:r>
      <w:r w:rsidR="0044223E">
        <w:rPr>
          <w:rFonts w:ascii="Times New Roman" w:hAnsi="Times New Roman" w:cs="Times New Roman"/>
          <w:sz w:val="24"/>
          <w:szCs w:val="24"/>
        </w:rPr>
        <w:t xml:space="preserve"> </w:t>
      </w:r>
      <w:r w:rsidRPr="004E5559">
        <w:rPr>
          <w:rFonts w:ascii="Times New Roman" w:hAnsi="Times New Roman" w:cs="Times New Roman"/>
          <w:sz w:val="24"/>
          <w:szCs w:val="24"/>
        </w:rPr>
        <w:t>in</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diagnosing</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many</w:t>
      </w:r>
      <w:r w:rsidR="008F13AA">
        <w:rPr>
          <w:rFonts w:ascii="Times New Roman" w:hAnsi="Times New Roman" w:cs="Times New Roman"/>
          <w:sz w:val="24"/>
          <w:szCs w:val="24"/>
        </w:rPr>
        <w:t xml:space="preserve"> </w:t>
      </w:r>
      <w:r w:rsidRPr="004E5559">
        <w:rPr>
          <w:rFonts w:ascii="Times New Roman" w:hAnsi="Times New Roman" w:cs="Times New Roman"/>
          <w:sz w:val="24"/>
          <w:szCs w:val="24"/>
        </w:rPr>
        <w:t>diseases.</w:t>
      </w:r>
    </w:p>
    <w:p w:rsidR="008750CF" w:rsidRPr="008750CF" w:rsidRDefault="008750CF" w:rsidP="00A13196">
      <w:pPr>
        <w:jc w:val="both"/>
        <w:rPr>
          <w:rFonts w:ascii="Times New Roman" w:hAnsi="Times New Roman" w:cs="Times New Roman"/>
          <w:sz w:val="24"/>
          <w:szCs w:val="24"/>
        </w:rPr>
      </w:pPr>
      <w:r>
        <w:rPr>
          <w:rFonts w:ascii="Times New Roman" w:hAnsi="Times New Roman" w:cs="Times New Roman"/>
          <w:sz w:val="24"/>
          <w:szCs w:val="24"/>
        </w:rPr>
        <w:t xml:space="preserve">2. </w:t>
      </w:r>
      <w:r w:rsidRPr="008750CF">
        <w:rPr>
          <w:rFonts w:ascii="Times New Roman" w:hAnsi="Times New Roman" w:cs="Times New Roman"/>
          <w:sz w:val="24"/>
          <w:szCs w:val="24"/>
        </w:rPr>
        <w:t>Exfoliative cytology: Is the examination of cells that are shed spontaneously into body fluids or secretions. Examples include sputum, cerebrospinal fluids, urine, nipple discharge, vaginal discharge.</w:t>
      </w:r>
    </w:p>
    <w:p w:rsidR="008750CF" w:rsidRPr="004E5559" w:rsidRDefault="008750CF" w:rsidP="00A13196">
      <w:pPr>
        <w:jc w:val="both"/>
        <w:rPr>
          <w:rFonts w:ascii="Times New Roman" w:hAnsi="Times New Roman" w:cs="Times New Roman"/>
          <w:sz w:val="24"/>
          <w:szCs w:val="24"/>
        </w:rPr>
      </w:pPr>
      <w:r>
        <w:rPr>
          <w:rFonts w:ascii="Times New Roman" w:hAnsi="Times New Roman" w:cs="Times New Roman"/>
          <w:sz w:val="24"/>
          <w:szCs w:val="24"/>
        </w:rPr>
        <w:t xml:space="preserve">3. </w:t>
      </w:r>
      <w:r w:rsidRPr="008750CF">
        <w:rPr>
          <w:rFonts w:ascii="Times New Roman" w:hAnsi="Times New Roman" w:cs="Times New Roman"/>
          <w:sz w:val="24"/>
          <w:szCs w:val="24"/>
        </w:rPr>
        <w:t>Abrasive cytology: Refers to methods by which cells are dislodged by various tools from the body surfaces (skin, mucous membrane, serous membrane) e.g. preparation of cervical smears with a spatula or small brush to detect cancer of the uterine cervix at early stages.</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(2). HISTOPATHOLOGICAL TECHNIQUE.</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 xml:space="preserve"> Histopathological examination </w:t>
      </w:r>
      <w:r w:rsidR="00E740C5" w:rsidRPr="004E5559">
        <w:rPr>
          <w:rFonts w:ascii="Times New Roman" w:hAnsi="Times New Roman" w:cs="Times New Roman"/>
          <w:sz w:val="24"/>
          <w:szCs w:val="24"/>
        </w:rPr>
        <w:t>studies tissues</w:t>
      </w:r>
      <w:r w:rsidRPr="004E5559">
        <w:rPr>
          <w:rFonts w:ascii="Times New Roman" w:hAnsi="Times New Roman" w:cs="Times New Roman"/>
          <w:sz w:val="24"/>
          <w:szCs w:val="24"/>
        </w:rPr>
        <w:t xml:space="preserve"> under the microscope. During this study, the pathologist looks for abnormal structures in the tissue.  Tissues for histopathological examination are obtained by biopsy.  Biopsy is a tissue sample from a living person to identify the disease.  Biopsy can be either incisional or excisional.</w:t>
      </w:r>
      <w:r w:rsidR="00B203FE">
        <w:rPr>
          <w:rFonts w:ascii="Times New Roman" w:hAnsi="Times New Roman" w:cs="Times New Roman"/>
          <w:sz w:val="24"/>
          <w:szCs w:val="24"/>
        </w:rPr>
        <w:t xml:space="preserve"> </w:t>
      </w:r>
      <w:r w:rsidRPr="004E5559">
        <w:rPr>
          <w:rFonts w:ascii="Times New Roman" w:hAnsi="Times New Roman" w:cs="Times New Roman"/>
          <w:sz w:val="24"/>
          <w:szCs w:val="24"/>
        </w:rPr>
        <w:t xml:space="preserve">Once the tissue is removed from the patient, it has to be immediately fixed by putting it into adequate amount of 10% Formaldehyde (10% formalin) before sending it to the </w:t>
      </w:r>
      <w:r w:rsidR="00E740C5" w:rsidRPr="004E5559">
        <w:rPr>
          <w:rFonts w:ascii="Times New Roman" w:hAnsi="Times New Roman" w:cs="Times New Roman"/>
          <w:sz w:val="24"/>
          <w:szCs w:val="24"/>
        </w:rPr>
        <w:t>pathologist. The</w:t>
      </w:r>
      <w:r w:rsidRPr="004E5559">
        <w:rPr>
          <w:rFonts w:ascii="Times New Roman" w:hAnsi="Times New Roman" w:cs="Times New Roman"/>
          <w:sz w:val="24"/>
          <w:szCs w:val="24"/>
        </w:rPr>
        <w:t xml:space="preserve"> purpose of fixation is:</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 xml:space="preserve"> 1.  </w:t>
      </w:r>
      <w:r w:rsidR="00E740C5" w:rsidRPr="004E5559">
        <w:rPr>
          <w:rFonts w:ascii="Times New Roman" w:hAnsi="Times New Roman" w:cs="Times New Roman"/>
          <w:sz w:val="24"/>
          <w:szCs w:val="24"/>
        </w:rPr>
        <w:t>To</w:t>
      </w:r>
      <w:r w:rsidRPr="004E5559">
        <w:rPr>
          <w:rFonts w:ascii="Times New Roman" w:hAnsi="Times New Roman" w:cs="Times New Roman"/>
          <w:sz w:val="24"/>
          <w:szCs w:val="24"/>
        </w:rPr>
        <w:t xml:space="preserve"> prevent autolysis and bacterial decomposition and putrefaction </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 xml:space="preserve">2.  </w:t>
      </w:r>
      <w:r w:rsidR="00E740C5" w:rsidRPr="004E5559">
        <w:rPr>
          <w:rFonts w:ascii="Times New Roman" w:hAnsi="Times New Roman" w:cs="Times New Roman"/>
          <w:sz w:val="24"/>
          <w:szCs w:val="24"/>
        </w:rPr>
        <w:t>To</w:t>
      </w:r>
      <w:r w:rsidRPr="004E5559">
        <w:rPr>
          <w:rFonts w:ascii="Times New Roman" w:hAnsi="Times New Roman" w:cs="Times New Roman"/>
          <w:sz w:val="24"/>
          <w:szCs w:val="24"/>
        </w:rPr>
        <w:t xml:space="preserve"> coagulate the tissue to prevent loss of easily diffusible substances</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 xml:space="preserve">3.  </w:t>
      </w:r>
      <w:r w:rsidR="00E740C5" w:rsidRPr="004E5559">
        <w:rPr>
          <w:rFonts w:ascii="Times New Roman" w:hAnsi="Times New Roman" w:cs="Times New Roman"/>
          <w:sz w:val="24"/>
          <w:szCs w:val="24"/>
        </w:rPr>
        <w:t>To</w:t>
      </w:r>
      <w:r w:rsidRPr="004E5559">
        <w:rPr>
          <w:rFonts w:ascii="Times New Roman" w:hAnsi="Times New Roman" w:cs="Times New Roman"/>
          <w:sz w:val="24"/>
          <w:szCs w:val="24"/>
        </w:rPr>
        <w:t xml:space="preserve"> fortify the tissue against the deleterious effects of the various stages in the preparation of sections and tissue processing. </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 xml:space="preserve">4.  </w:t>
      </w:r>
      <w:r w:rsidR="00E740C5" w:rsidRPr="004E5559">
        <w:rPr>
          <w:rFonts w:ascii="Times New Roman" w:hAnsi="Times New Roman" w:cs="Times New Roman"/>
          <w:sz w:val="24"/>
          <w:szCs w:val="24"/>
        </w:rPr>
        <w:t>To</w:t>
      </w:r>
      <w:r w:rsidRPr="004E5559">
        <w:rPr>
          <w:rFonts w:ascii="Times New Roman" w:hAnsi="Times New Roman" w:cs="Times New Roman"/>
          <w:sz w:val="24"/>
          <w:szCs w:val="24"/>
        </w:rPr>
        <w:t xml:space="preserve"> leave </w:t>
      </w:r>
      <w:r w:rsidR="00E740C5">
        <w:rPr>
          <w:rFonts w:ascii="Times New Roman" w:hAnsi="Times New Roman" w:cs="Times New Roman"/>
          <w:sz w:val="24"/>
          <w:szCs w:val="24"/>
        </w:rPr>
        <w:t>the tissues in a condition that</w:t>
      </w:r>
      <w:r w:rsidRPr="004E5559">
        <w:rPr>
          <w:rFonts w:ascii="Times New Roman" w:hAnsi="Times New Roman" w:cs="Times New Roman"/>
          <w:sz w:val="24"/>
          <w:szCs w:val="24"/>
        </w:rPr>
        <w:t xml:space="preserve"> facilitates differential staining with dyes and other reagents. </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 xml:space="preserve"> Once the tissue arrives at the pathology department, the pathologist will exam </w:t>
      </w:r>
      <w:r w:rsidR="00E740C5" w:rsidRPr="004E5559">
        <w:rPr>
          <w:rFonts w:ascii="Times New Roman" w:hAnsi="Times New Roman" w:cs="Times New Roman"/>
          <w:sz w:val="24"/>
          <w:szCs w:val="24"/>
        </w:rPr>
        <w:t>it</w:t>
      </w:r>
      <w:r w:rsidR="00E740C5">
        <w:rPr>
          <w:rFonts w:ascii="Times New Roman" w:hAnsi="Times New Roman" w:cs="Times New Roman"/>
          <w:sz w:val="24"/>
          <w:szCs w:val="24"/>
        </w:rPr>
        <w:t xml:space="preserve"> macroscopically</w:t>
      </w:r>
      <w:r w:rsidRPr="004E5559">
        <w:rPr>
          <w:rFonts w:ascii="Times New Roman" w:hAnsi="Times New Roman" w:cs="Times New Roman"/>
          <w:sz w:val="24"/>
          <w:szCs w:val="24"/>
        </w:rPr>
        <w:t xml:space="preserve"> (i.e. naked-eye examination of tissues).Then the tissue is processed to make </w:t>
      </w:r>
      <w:r w:rsidRPr="004E5559">
        <w:rPr>
          <w:rFonts w:ascii="Times New Roman" w:hAnsi="Times New Roman" w:cs="Times New Roman"/>
          <w:sz w:val="24"/>
          <w:szCs w:val="24"/>
        </w:rPr>
        <w:lastRenderedPageBreak/>
        <w:t xml:space="preserve">it ready for microscopic examination. The whole purpose of the tissue processing is to prepare a very thin tissue (i.e. five to seven μm or one cell thick tissue) which can be clearly seen under the microscope. The tissue is processed by putting it into different chemicals. It is then impregnated (embedded) in paraffin, sectioned (cut) into thin slices, &amp; is finally stained. The stains can be Hematoxylin/Eosin stain or special </w:t>
      </w:r>
      <w:r w:rsidR="00E740C5" w:rsidRPr="004E5559">
        <w:rPr>
          <w:rFonts w:ascii="Times New Roman" w:hAnsi="Times New Roman" w:cs="Times New Roman"/>
          <w:sz w:val="24"/>
          <w:szCs w:val="24"/>
        </w:rPr>
        <w:t>stains such</w:t>
      </w:r>
      <w:r w:rsidRPr="004E5559">
        <w:rPr>
          <w:rFonts w:ascii="Times New Roman" w:hAnsi="Times New Roman" w:cs="Times New Roman"/>
          <w:sz w:val="24"/>
          <w:szCs w:val="24"/>
        </w:rPr>
        <w:t xml:space="preserve"> as P</w:t>
      </w:r>
      <w:r w:rsidR="00A13196">
        <w:rPr>
          <w:rFonts w:ascii="Times New Roman" w:hAnsi="Times New Roman" w:cs="Times New Roman"/>
          <w:sz w:val="24"/>
          <w:szCs w:val="24"/>
        </w:rPr>
        <w:t>AS, Immunohistochemistry, etc.</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 xml:space="preserve">The Hematoxylin/Eosin stain is usually abbreviated as H&amp;E stain. The H&amp;E stain is routinely used. It gives the nucleus a blue </w:t>
      </w:r>
      <w:r w:rsidR="00E740C5" w:rsidRPr="004E5559">
        <w:rPr>
          <w:rFonts w:ascii="Times New Roman" w:hAnsi="Times New Roman" w:cs="Times New Roman"/>
          <w:sz w:val="24"/>
          <w:szCs w:val="24"/>
        </w:rPr>
        <w:t>colour</w:t>
      </w:r>
      <w:r w:rsidRPr="004E5559">
        <w:rPr>
          <w:rFonts w:ascii="Times New Roman" w:hAnsi="Times New Roman" w:cs="Times New Roman"/>
          <w:sz w:val="24"/>
          <w:szCs w:val="24"/>
        </w:rPr>
        <w:t xml:space="preserve"> &amp; the cytoplasm &amp; the extracellular matrix a pinkish </w:t>
      </w:r>
      <w:r w:rsidR="00E740C5" w:rsidRPr="004E5559">
        <w:rPr>
          <w:rFonts w:ascii="Times New Roman" w:hAnsi="Times New Roman" w:cs="Times New Roman"/>
          <w:sz w:val="24"/>
          <w:szCs w:val="24"/>
        </w:rPr>
        <w:t>colour</w:t>
      </w:r>
      <w:r w:rsidRPr="004E5559">
        <w:rPr>
          <w:rFonts w:ascii="Times New Roman" w:hAnsi="Times New Roman" w:cs="Times New Roman"/>
          <w:sz w:val="24"/>
          <w:szCs w:val="24"/>
        </w:rPr>
        <w:t xml:space="preserve">. Then the pathologist will look for abnormal structures in the tissue. And based on this abnormal morphology he/she will make the diagnosis. Histopathology is usually the gold standard for pathologic diagnosis. </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(3). HEMATOLOGICAL EXAMINATION.</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 xml:space="preserve">This is a method by which abnormalities of the cells of the blood and their precursors in the bone marrow are investigated to diagnose the different kinds of </w:t>
      </w:r>
      <w:r w:rsidR="00E740C5" w:rsidRPr="004E5559">
        <w:rPr>
          <w:rFonts w:ascii="Times New Roman" w:hAnsi="Times New Roman" w:cs="Times New Roman"/>
          <w:sz w:val="24"/>
          <w:szCs w:val="24"/>
        </w:rPr>
        <w:t>anaemia</w:t>
      </w:r>
      <w:r w:rsidRPr="004E5559">
        <w:rPr>
          <w:rFonts w:ascii="Times New Roman" w:hAnsi="Times New Roman" w:cs="Times New Roman"/>
          <w:sz w:val="24"/>
          <w:szCs w:val="24"/>
        </w:rPr>
        <w:t xml:space="preserve"> &amp; </w:t>
      </w:r>
      <w:r w:rsidR="00E740C5" w:rsidRPr="004E5559">
        <w:rPr>
          <w:rFonts w:ascii="Times New Roman" w:hAnsi="Times New Roman" w:cs="Times New Roman"/>
          <w:sz w:val="24"/>
          <w:szCs w:val="24"/>
        </w:rPr>
        <w:t>leukaemia</w:t>
      </w:r>
      <w:r w:rsidRPr="004E5559">
        <w:rPr>
          <w:rFonts w:ascii="Times New Roman" w:hAnsi="Times New Roman" w:cs="Times New Roman"/>
          <w:sz w:val="24"/>
          <w:szCs w:val="24"/>
        </w:rPr>
        <w:t>.</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(4). IMMUNOHISTOCHEMISTYR.</w:t>
      </w:r>
    </w:p>
    <w:p w:rsidR="008750CF"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 xml:space="preserve">This is a method is used to detect a specific antigen in the tissue in order to identify the type of disease. </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(5). MOLECULARTECHNIQUES.</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 xml:space="preserve"> Different molecular techniques such as fluorescent in situ hybridization, Southern blot, etc.</w:t>
      </w:r>
      <w:r w:rsidR="008750CF">
        <w:rPr>
          <w:rFonts w:ascii="Times New Roman" w:hAnsi="Times New Roman" w:cs="Times New Roman"/>
          <w:sz w:val="24"/>
          <w:szCs w:val="24"/>
        </w:rPr>
        <w:t xml:space="preserve"> </w:t>
      </w:r>
      <w:r w:rsidRPr="004E5559">
        <w:rPr>
          <w:rFonts w:ascii="Times New Roman" w:hAnsi="Times New Roman" w:cs="Times New Roman"/>
          <w:sz w:val="24"/>
          <w:szCs w:val="24"/>
        </w:rPr>
        <w:t>can be used to detect genetic diseases.</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(B). CELLULAR</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ADAPTATION PRECEDES</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CELL</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DEATH</w:t>
      </w:r>
      <w:r w:rsidR="00D137E7">
        <w:rPr>
          <w:rFonts w:ascii="Times New Roman" w:hAnsi="Times New Roman" w:cs="Times New Roman"/>
          <w:sz w:val="24"/>
          <w:szCs w:val="24"/>
        </w:rPr>
        <w:t xml:space="preserve"> </w:t>
      </w:r>
      <w:r w:rsidRPr="004E5559">
        <w:rPr>
          <w:rFonts w:ascii="Times New Roman" w:hAnsi="Times New Roman" w:cs="Times New Roman"/>
          <w:sz w:val="24"/>
          <w:szCs w:val="24"/>
        </w:rPr>
        <w:t>DISCUSS!!!</w:t>
      </w:r>
    </w:p>
    <w:p w:rsidR="00D137E7"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The diagram below explains this sequence</w:t>
      </w:r>
      <w:r w:rsidR="00D137E7">
        <w:rPr>
          <w:rFonts w:ascii="Times New Roman" w:hAnsi="Times New Roman" w:cs="Times New Roman"/>
          <w:sz w:val="24"/>
          <w:szCs w:val="24"/>
        </w:rPr>
        <w:t xml:space="preserve">. </w:t>
      </w:r>
      <w:r w:rsidR="00D137E7" w:rsidRPr="004E5559">
        <w:rPr>
          <w:rFonts w:ascii="Times New Roman" w:hAnsi="Times New Roman" w:cs="Times New Roman"/>
          <w:sz w:val="24"/>
          <w:szCs w:val="24"/>
        </w:rPr>
        <w:t>Cellular adaptation is the ability of cells respond to various types of stimuli and adverse environmental changes. These adaptations include Hypertrophy (enlargement of individual cells), Hyperplasia (increase in the number of cells), Atrophy (reduction in the number and size of cells), Metaplasia (transformation of one epithelium to another) and Dysplasia (disordered growth of cells). Tissues adapt differently</w:t>
      </w:r>
      <w:r w:rsidR="00D137E7">
        <w:rPr>
          <w:rFonts w:ascii="Times New Roman" w:hAnsi="Times New Roman" w:cs="Times New Roman"/>
          <w:sz w:val="24"/>
          <w:szCs w:val="24"/>
        </w:rPr>
        <w:t xml:space="preserve"> d</w:t>
      </w:r>
      <w:r w:rsidR="00D137E7" w:rsidRPr="004E5559">
        <w:rPr>
          <w:rFonts w:ascii="Times New Roman" w:hAnsi="Times New Roman" w:cs="Times New Roman"/>
          <w:sz w:val="24"/>
          <w:szCs w:val="24"/>
        </w:rPr>
        <w:t>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w:t>
      </w:r>
    </w:p>
    <w:p w:rsidR="00D137E7" w:rsidRPr="004E5559" w:rsidRDefault="00D137E7" w:rsidP="00A13196">
      <w:pPr>
        <w:jc w:val="both"/>
        <w:rPr>
          <w:rFonts w:ascii="Times New Roman" w:hAnsi="Times New Roman" w:cs="Times New Roman"/>
          <w:sz w:val="24"/>
          <w:szCs w:val="24"/>
        </w:rPr>
      </w:pPr>
      <w:r w:rsidRPr="004E5559">
        <w:rPr>
          <w:rFonts w:ascii="Times New Roman" w:hAnsi="Times New Roman" w:cs="Times New Roman"/>
          <w:sz w:val="24"/>
          <w:szCs w:val="24"/>
        </w:rPr>
        <w:t>When cells are injured, one or two patterns will gradually occur; reversible cell injury leading to</w:t>
      </w:r>
      <w:r>
        <w:rPr>
          <w:rFonts w:ascii="Times New Roman" w:hAnsi="Times New Roman" w:cs="Times New Roman"/>
          <w:sz w:val="24"/>
          <w:szCs w:val="24"/>
        </w:rPr>
        <w:t xml:space="preserve"> </w:t>
      </w:r>
      <w:r w:rsidRPr="004E5559">
        <w:rPr>
          <w:rFonts w:ascii="Times New Roman" w:hAnsi="Times New Roman" w:cs="Times New Roman"/>
          <w:sz w:val="24"/>
          <w:szCs w:val="24"/>
        </w:rPr>
        <w:t xml:space="preserve">adaptation of the cells and tissues, or irreversible cell injury leading to cell death and tissue damage. Injured cells may accumulate materials including fat, cholesterol, protein, glycogen or pigment. When cells are irreversibly injured and dying, specific nuclear changes may be visible including pyknosis, karyrrhexis and karyolysis. If large number of cells dies, tissue </w:t>
      </w:r>
      <w:r w:rsidRPr="004E5559">
        <w:rPr>
          <w:rFonts w:ascii="Times New Roman" w:hAnsi="Times New Roman" w:cs="Times New Roman"/>
          <w:sz w:val="24"/>
          <w:szCs w:val="24"/>
        </w:rPr>
        <w:lastRenderedPageBreak/>
        <w:t>necrosis may occur. Observable patterns of necrosis include; coagulative, liquefactive, fibrinous, gummatous, fat, gangrene and caseous necrosis.</w:t>
      </w:r>
    </w:p>
    <w:p w:rsidR="00D137E7" w:rsidRPr="00F329DA" w:rsidRDefault="00D137E7" w:rsidP="00A13196">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581525" cy="3538636"/>
            <wp:effectExtent l="19050" t="0" r="9525" b="0"/>
            <wp:docPr id="1" name="Picture 0" descr="IMG-20200526-WA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26-WA0034.jpg"/>
                    <pic:cNvPicPr/>
                  </pic:nvPicPr>
                  <pic:blipFill>
                    <a:blip r:embed="rId5"/>
                    <a:stretch>
                      <a:fillRect/>
                    </a:stretch>
                  </pic:blipFill>
                  <pic:spPr>
                    <a:xfrm>
                      <a:off x="0" y="0"/>
                      <a:ext cx="4591317" cy="3546199"/>
                    </a:xfrm>
                    <a:prstGeom prst="rect">
                      <a:avLst/>
                    </a:prstGeom>
                  </pic:spPr>
                </pic:pic>
              </a:graphicData>
            </a:graphic>
          </wp:inline>
        </w:drawing>
      </w:r>
    </w:p>
    <w:p w:rsidR="00EE1708" w:rsidRPr="004E5559" w:rsidRDefault="00EE1708" w:rsidP="00A13196">
      <w:pPr>
        <w:jc w:val="both"/>
        <w:rPr>
          <w:rFonts w:ascii="Times New Roman" w:hAnsi="Times New Roman" w:cs="Times New Roman"/>
          <w:sz w:val="24"/>
          <w:szCs w:val="24"/>
        </w:rPr>
      </w:pPr>
    </w:p>
    <w:p w:rsidR="00EE1708" w:rsidRPr="004E5559" w:rsidRDefault="00EE1708" w:rsidP="00A13196">
      <w:pPr>
        <w:jc w:val="both"/>
        <w:rPr>
          <w:rFonts w:ascii="Times New Roman" w:hAnsi="Times New Roman" w:cs="Times New Roman"/>
          <w:sz w:val="24"/>
          <w:szCs w:val="24"/>
        </w:rPr>
      </w:pP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References</w:t>
      </w:r>
    </w:p>
    <w:p w:rsidR="00EE1708" w:rsidRPr="004E5559" w:rsidRDefault="000C465B" w:rsidP="00A13196">
      <w:pPr>
        <w:jc w:val="both"/>
        <w:rPr>
          <w:rFonts w:ascii="Times New Roman" w:hAnsi="Times New Roman" w:cs="Times New Roman"/>
          <w:sz w:val="24"/>
          <w:szCs w:val="24"/>
        </w:rPr>
      </w:pPr>
      <w:r>
        <w:rPr>
          <w:rFonts w:ascii="Times New Roman" w:hAnsi="Times New Roman" w:cs="Times New Roman"/>
          <w:sz w:val="24"/>
          <w:szCs w:val="24"/>
        </w:rPr>
        <w:t xml:space="preserve">Bezabeh </w:t>
      </w:r>
      <w:r w:rsidR="004E5559" w:rsidRPr="004E5559">
        <w:rPr>
          <w:rFonts w:ascii="Times New Roman" w:hAnsi="Times New Roman" w:cs="Times New Roman"/>
          <w:sz w:val="24"/>
          <w:szCs w:val="24"/>
        </w:rPr>
        <w:t>M.;</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Tesfaye</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A.;</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Ergicho</w:t>
      </w:r>
      <w:r w:rsidRPr="004E5559">
        <w:rPr>
          <w:rFonts w:ascii="Times New Roman" w:hAnsi="Times New Roman" w:cs="Times New Roman"/>
          <w:sz w:val="24"/>
          <w:szCs w:val="24"/>
        </w:rPr>
        <w:t>, B</w:t>
      </w:r>
      <w:r w:rsidR="004E5559" w:rsidRPr="004E5559">
        <w:rPr>
          <w:rFonts w:ascii="Times New Roman" w:hAnsi="Times New Roman" w:cs="Times New Roman"/>
          <w:sz w:val="24"/>
          <w:szCs w:val="24"/>
        </w:rPr>
        <w:t>.</w:t>
      </w:r>
      <w:r w:rsidRPr="004E5559">
        <w:rPr>
          <w:rFonts w:ascii="Times New Roman" w:hAnsi="Times New Roman" w:cs="Times New Roman"/>
          <w:sz w:val="24"/>
          <w:szCs w:val="24"/>
        </w:rPr>
        <w:t>; Erke, M</w:t>
      </w:r>
      <w:r w:rsidR="004E5559" w:rsidRPr="004E5559">
        <w:rPr>
          <w:rFonts w:ascii="Times New Roman" w:hAnsi="Times New Roman" w:cs="Times New Roman"/>
          <w:sz w:val="24"/>
          <w:szCs w:val="24"/>
        </w:rPr>
        <w:t>.</w:t>
      </w:r>
      <w:r w:rsidRPr="004E5559">
        <w:rPr>
          <w:rFonts w:ascii="Times New Roman" w:hAnsi="Times New Roman" w:cs="Times New Roman"/>
          <w:sz w:val="24"/>
          <w:szCs w:val="24"/>
        </w:rPr>
        <w:t>; Mengistu, S.and</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Bedane</w:t>
      </w:r>
      <w:r w:rsidRPr="004E5559">
        <w:rPr>
          <w:rFonts w:ascii="Times New Roman" w:hAnsi="Times New Roman" w:cs="Times New Roman"/>
          <w:sz w:val="24"/>
          <w:szCs w:val="24"/>
        </w:rPr>
        <w:t>, A</w:t>
      </w:r>
      <w:r w:rsidR="004E5559" w:rsidRPr="004E5559">
        <w:rPr>
          <w:rFonts w:ascii="Times New Roman" w:hAnsi="Times New Roman" w:cs="Times New Roman"/>
          <w:sz w:val="24"/>
          <w:szCs w:val="24"/>
        </w:rPr>
        <w:t>.;</w:t>
      </w:r>
      <w:r>
        <w:rPr>
          <w:rFonts w:ascii="Times New Roman" w:hAnsi="Times New Roman" w:cs="Times New Roman"/>
          <w:sz w:val="24"/>
          <w:szCs w:val="24"/>
        </w:rPr>
        <w:t xml:space="preserve"> </w:t>
      </w:r>
      <w:r w:rsidR="004E5559" w:rsidRPr="004E5559">
        <w:rPr>
          <w:rFonts w:ascii="Times New Roman" w:hAnsi="Times New Roman" w:cs="Times New Roman"/>
          <w:sz w:val="24"/>
          <w:szCs w:val="24"/>
        </w:rPr>
        <w:t>D</w:t>
      </w:r>
      <w:r>
        <w:rPr>
          <w:rFonts w:ascii="Times New Roman" w:hAnsi="Times New Roman" w:cs="Times New Roman"/>
          <w:sz w:val="24"/>
          <w:szCs w:val="24"/>
        </w:rPr>
        <w:t>e</w:t>
      </w:r>
      <w:r w:rsidR="00E740C5" w:rsidRPr="004E5559">
        <w:rPr>
          <w:rFonts w:ascii="Times New Roman" w:hAnsi="Times New Roman" w:cs="Times New Roman"/>
          <w:sz w:val="24"/>
          <w:szCs w:val="24"/>
        </w:rPr>
        <w:t>sta, A. (</w:t>
      </w:r>
      <w:r w:rsidR="004E5559" w:rsidRPr="004E5559">
        <w:rPr>
          <w:rFonts w:ascii="Times New Roman" w:hAnsi="Times New Roman" w:cs="Times New Roman"/>
          <w:sz w:val="24"/>
          <w:szCs w:val="24"/>
        </w:rPr>
        <w:t>2004).</w:t>
      </w:r>
    </w:p>
    <w:p w:rsidR="00EE1708" w:rsidRPr="004E5559" w:rsidRDefault="004E5559" w:rsidP="00A13196">
      <w:pPr>
        <w:jc w:val="both"/>
        <w:rPr>
          <w:rFonts w:ascii="Times New Roman" w:hAnsi="Times New Roman" w:cs="Times New Roman"/>
          <w:sz w:val="24"/>
          <w:szCs w:val="24"/>
        </w:rPr>
      </w:pPr>
      <w:r w:rsidRPr="004E5559">
        <w:rPr>
          <w:rFonts w:ascii="Times New Roman" w:hAnsi="Times New Roman" w:cs="Times New Roman"/>
          <w:sz w:val="24"/>
          <w:szCs w:val="24"/>
        </w:rPr>
        <w:t>General</w:t>
      </w:r>
      <w:r w:rsidR="00E740C5">
        <w:rPr>
          <w:rFonts w:ascii="Times New Roman" w:hAnsi="Times New Roman" w:cs="Times New Roman"/>
          <w:sz w:val="24"/>
          <w:szCs w:val="24"/>
        </w:rPr>
        <w:t xml:space="preserve"> </w:t>
      </w:r>
      <w:r w:rsidRPr="004E5559">
        <w:rPr>
          <w:rFonts w:ascii="Times New Roman" w:hAnsi="Times New Roman" w:cs="Times New Roman"/>
          <w:sz w:val="24"/>
          <w:szCs w:val="24"/>
        </w:rPr>
        <w:t>Pathology.</w:t>
      </w:r>
      <w:r w:rsidR="00E740C5">
        <w:rPr>
          <w:rFonts w:ascii="Times New Roman" w:hAnsi="Times New Roman" w:cs="Times New Roman"/>
          <w:sz w:val="24"/>
          <w:szCs w:val="24"/>
        </w:rPr>
        <w:t xml:space="preserve"> </w:t>
      </w:r>
      <w:r w:rsidRPr="004E5559">
        <w:rPr>
          <w:rFonts w:ascii="Times New Roman" w:hAnsi="Times New Roman" w:cs="Times New Roman"/>
          <w:sz w:val="24"/>
          <w:szCs w:val="24"/>
        </w:rPr>
        <w:t>Jimma</w:t>
      </w:r>
      <w:r w:rsidR="00E740C5">
        <w:rPr>
          <w:rFonts w:ascii="Times New Roman" w:hAnsi="Times New Roman" w:cs="Times New Roman"/>
          <w:sz w:val="24"/>
          <w:szCs w:val="24"/>
        </w:rPr>
        <w:t xml:space="preserve"> </w:t>
      </w:r>
      <w:r w:rsidRPr="004E5559">
        <w:rPr>
          <w:rFonts w:ascii="Times New Roman" w:hAnsi="Times New Roman" w:cs="Times New Roman"/>
          <w:sz w:val="24"/>
          <w:szCs w:val="24"/>
        </w:rPr>
        <w:t>University</w:t>
      </w:r>
      <w:r w:rsidR="00E740C5" w:rsidRPr="004E5559">
        <w:rPr>
          <w:rFonts w:ascii="Times New Roman" w:hAnsi="Times New Roman" w:cs="Times New Roman"/>
          <w:sz w:val="24"/>
          <w:szCs w:val="24"/>
        </w:rPr>
        <w:t>, Gondar</w:t>
      </w:r>
      <w:r w:rsidR="00E740C5">
        <w:rPr>
          <w:rFonts w:ascii="Times New Roman" w:hAnsi="Times New Roman" w:cs="Times New Roman"/>
          <w:sz w:val="24"/>
          <w:szCs w:val="24"/>
        </w:rPr>
        <w:t xml:space="preserve"> </w:t>
      </w:r>
      <w:r w:rsidR="00E740C5" w:rsidRPr="004E5559">
        <w:rPr>
          <w:rFonts w:ascii="Times New Roman" w:hAnsi="Times New Roman" w:cs="Times New Roman"/>
          <w:sz w:val="24"/>
          <w:szCs w:val="24"/>
        </w:rPr>
        <w:t>University</w:t>
      </w:r>
      <w:r w:rsidR="00E740C5">
        <w:rPr>
          <w:rFonts w:ascii="Times New Roman" w:hAnsi="Times New Roman" w:cs="Times New Roman"/>
          <w:sz w:val="24"/>
          <w:szCs w:val="24"/>
        </w:rPr>
        <w:t xml:space="preserve"> </w:t>
      </w:r>
      <w:r w:rsidR="00E740C5" w:rsidRPr="004E5559">
        <w:rPr>
          <w:rFonts w:ascii="Times New Roman" w:hAnsi="Times New Roman" w:cs="Times New Roman"/>
          <w:sz w:val="24"/>
          <w:szCs w:val="24"/>
        </w:rPr>
        <w:t>Haramaya</w:t>
      </w:r>
      <w:r w:rsidR="00E740C5">
        <w:rPr>
          <w:rFonts w:ascii="Times New Roman" w:hAnsi="Times New Roman" w:cs="Times New Roman"/>
          <w:sz w:val="24"/>
          <w:szCs w:val="24"/>
        </w:rPr>
        <w:t xml:space="preserve"> </w:t>
      </w:r>
      <w:r w:rsidR="00E740C5" w:rsidRPr="004E5559">
        <w:rPr>
          <w:rFonts w:ascii="Times New Roman" w:hAnsi="Times New Roman" w:cs="Times New Roman"/>
          <w:sz w:val="24"/>
          <w:szCs w:val="24"/>
        </w:rPr>
        <w:t>University,</w:t>
      </w:r>
      <w:r w:rsidR="00E740C5">
        <w:rPr>
          <w:rFonts w:ascii="Times New Roman" w:hAnsi="Times New Roman" w:cs="Times New Roman"/>
          <w:sz w:val="24"/>
          <w:szCs w:val="24"/>
        </w:rPr>
        <w:t xml:space="preserve"> </w:t>
      </w:r>
      <w:r w:rsidR="00E740C5" w:rsidRPr="004E5559">
        <w:rPr>
          <w:rFonts w:ascii="Times New Roman" w:hAnsi="Times New Roman" w:cs="Times New Roman"/>
          <w:sz w:val="24"/>
          <w:szCs w:val="24"/>
        </w:rPr>
        <w:t>Dedub</w:t>
      </w:r>
      <w:r w:rsidR="00E740C5">
        <w:rPr>
          <w:rFonts w:ascii="Times New Roman" w:hAnsi="Times New Roman" w:cs="Times New Roman"/>
          <w:sz w:val="24"/>
          <w:szCs w:val="24"/>
        </w:rPr>
        <w:t xml:space="preserve"> </w:t>
      </w:r>
      <w:r w:rsidR="00E740C5" w:rsidRPr="004E5559">
        <w:rPr>
          <w:rFonts w:ascii="Times New Roman" w:hAnsi="Times New Roman" w:cs="Times New Roman"/>
          <w:sz w:val="24"/>
          <w:szCs w:val="24"/>
        </w:rPr>
        <w:t>University</w:t>
      </w:r>
      <w:r w:rsidRPr="004E5559">
        <w:rPr>
          <w:rFonts w:ascii="Times New Roman" w:hAnsi="Times New Roman" w:cs="Times New Roman"/>
          <w:sz w:val="24"/>
          <w:szCs w:val="24"/>
        </w:rPr>
        <w:t>.</w:t>
      </w:r>
    </w:p>
    <w:p w:rsidR="00EE1708" w:rsidRPr="004E5559" w:rsidRDefault="00EE1708" w:rsidP="00A13196">
      <w:pPr>
        <w:jc w:val="both"/>
        <w:rPr>
          <w:rFonts w:ascii="Times New Roman" w:hAnsi="Times New Roman" w:cs="Times New Roman"/>
          <w:sz w:val="24"/>
          <w:szCs w:val="24"/>
        </w:rPr>
      </w:pPr>
    </w:p>
    <w:p w:rsidR="00EE1708" w:rsidRPr="004E5559" w:rsidRDefault="00EE1708" w:rsidP="00A13196">
      <w:pPr>
        <w:jc w:val="both"/>
        <w:rPr>
          <w:rFonts w:ascii="Times New Roman" w:hAnsi="Times New Roman" w:cs="Times New Roman"/>
          <w:sz w:val="24"/>
          <w:szCs w:val="24"/>
        </w:rPr>
      </w:pPr>
    </w:p>
    <w:sectPr w:rsidR="00EE1708" w:rsidRPr="004E5559" w:rsidSect="00EE17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D774A"/>
    <w:multiLevelType w:val="hybridMultilevel"/>
    <w:tmpl w:val="282E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708"/>
    <w:rsid w:val="000C465B"/>
    <w:rsid w:val="0044223E"/>
    <w:rsid w:val="004E5559"/>
    <w:rsid w:val="008750CF"/>
    <w:rsid w:val="008D00A8"/>
    <w:rsid w:val="008F13AA"/>
    <w:rsid w:val="00902BD9"/>
    <w:rsid w:val="009251A3"/>
    <w:rsid w:val="00A13196"/>
    <w:rsid w:val="00A23B21"/>
    <w:rsid w:val="00B203FE"/>
    <w:rsid w:val="00BF0528"/>
    <w:rsid w:val="00CF7C86"/>
    <w:rsid w:val="00D137E7"/>
    <w:rsid w:val="00D816F2"/>
    <w:rsid w:val="00D85B76"/>
    <w:rsid w:val="00E740C5"/>
    <w:rsid w:val="00EE1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E7"/>
    <w:rPr>
      <w:rFonts w:ascii="Tahoma" w:hAnsi="Tahoma" w:cs="Tahoma"/>
      <w:sz w:val="16"/>
      <w:szCs w:val="16"/>
    </w:rPr>
  </w:style>
  <w:style w:type="paragraph" w:styleId="ListParagraph">
    <w:name w:val="List Paragraph"/>
    <w:basedOn w:val="Normal"/>
    <w:uiPriority w:val="34"/>
    <w:qFormat/>
    <w:rsid w:val="008750CF"/>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13</cp:revision>
  <dcterms:created xsi:type="dcterms:W3CDTF">2020-05-20T09:08:00Z</dcterms:created>
  <dcterms:modified xsi:type="dcterms:W3CDTF">2020-05-28T20:31:00Z</dcterms:modified>
</cp:coreProperties>
</file>