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959" w:rsidRPr="00714CB7" w:rsidRDefault="00FD0CAF">
      <w:pPr>
        <w:rPr>
          <w:b/>
          <w:bCs/>
          <w:sz w:val="52"/>
          <w:szCs w:val="52"/>
        </w:rPr>
      </w:pPr>
      <w:r w:rsidRPr="00714CB7">
        <w:rPr>
          <w:b/>
          <w:bCs/>
          <w:sz w:val="52"/>
          <w:szCs w:val="52"/>
        </w:rPr>
        <w:t xml:space="preserve">NAME: </w:t>
      </w:r>
      <w:r w:rsidR="00A37959" w:rsidRPr="00714CB7">
        <w:rPr>
          <w:b/>
          <w:bCs/>
          <w:sz w:val="52"/>
          <w:szCs w:val="52"/>
        </w:rPr>
        <w:t>NW</w:t>
      </w:r>
      <w:r w:rsidR="002C0096">
        <w:rPr>
          <w:b/>
          <w:bCs/>
          <w:sz w:val="52"/>
          <w:szCs w:val="52"/>
        </w:rPr>
        <w:t>A</w:t>
      </w:r>
      <w:r w:rsidR="00A37959" w:rsidRPr="00714CB7">
        <w:rPr>
          <w:b/>
          <w:bCs/>
          <w:sz w:val="52"/>
          <w:szCs w:val="52"/>
        </w:rPr>
        <w:t>ZUE OLGA AMARACHI</w:t>
      </w:r>
    </w:p>
    <w:p w:rsidR="00FD0CAF" w:rsidRPr="00714CB7" w:rsidRDefault="00FD0CAF">
      <w:pPr>
        <w:rPr>
          <w:b/>
          <w:bCs/>
          <w:sz w:val="52"/>
          <w:szCs w:val="52"/>
        </w:rPr>
      </w:pPr>
    </w:p>
    <w:p w:rsidR="00A37959" w:rsidRPr="00714CB7" w:rsidRDefault="00191133">
      <w:pPr>
        <w:rPr>
          <w:b/>
          <w:bCs/>
          <w:sz w:val="52"/>
          <w:szCs w:val="52"/>
        </w:rPr>
      </w:pPr>
      <w:r w:rsidRPr="00714CB7">
        <w:rPr>
          <w:b/>
          <w:bCs/>
          <w:sz w:val="52"/>
          <w:szCs w:val="52"/>
        </w:rPr>
        <w:t xml:space="preserve">MATRIC NO: </w:t>
      </w:r>
      <w:r w:rsidR="00A37959" w:rsidRPr="00714CB7">
        <w:rPr>
          <w:b/>
          <w:bCs/>
          <w:sz w:val="52"/>
          <w:szCs w:val="52"/>
        </w:rPr>
        <w:t>18/MHS02/206</w:t>
      </w:r>
    </w:p>
    <w:p w:rsidR="004C44B5" w:rsidRPr="00714CB7" w:rsidRDefault="004C44B5">
      <w:pPr>
        <w:rPr>
          <w:b/>
          <w:bCs/>
          <w:sz w:val="52"/>
          <w:szCs w:val="52"/>
        </w:rPr>
      </w:pPr>
    </w:p>
    <w:p w:rsidR="004C44B5" w:rsidRPr="00714CB7" w:rsidRDefault="004C44B5">
      <w:pPr>
        <w:rPr>
          <w:b/>
          <w:bCs/>
          <w:sz w:val="52"/>
          <w:szCs w:val="52"/>
        </w:rPr>
      </w:pPr>
      <w:r w:rsidRPr="00714CB7">
        <w:rPr>
          <w:b/>
          <w:bCs/>
          <w:sz w:val="52"/>
          <w:szCs w:val="52"/>
        </w:rPr>
        <w:t xml:space="preserve">DEPARTMENT: </w:t>
      </w:r>
      <w:r w:rsidR="00DE726D">
        <w:rPr>
          <w:b/>
          <w:bCs/>
          <w:sz w:val="52"/>
          <w:szCs w:val="52"/>
        </w:rPr>
        <w:t xml:space="preserve">NURSING </w:t>
      </w:r>
      <w:r w:rsidRPr="00714CB7">
        <w:rPr>
          <w:b/>
          <w:bCs/>
          <w:sz w:val="52"/>
          <w:szCs w:val="52"/>
        </w:rPr>
        <w:t>SCIENCE</w:t>
      </w:r>
    </w:p>
    <w:p w:rsidR="004C44B5" w:rsidRPr="00714CB7" w:rsidRDefault="004C44B5">
      <w:pPr>
        <w:rPr>
          <w:b/>
          <w:bCs/>
          <w:sz w:val="52"/>
          <w:szCs w:val="52"/>
        </w:rPr>
      </w:pPr>
    </w:p>
    <w:p w:rsidR="004C44B5" w:rsidRPr="00714CB7" w:rsidRDefault="00714CB7">
      <w:pPr>
        <w:rPr>
          <w:b/>
          <w:bCs/>
          <w:sz w:val="52"/>
          <w:szCs w:val="52"/>
        </w:rPr>
      </w:pPr>
      <w:r w:rsidRPr="00714CB7">
        <w:rPr>
          <w:b/>
          <w:bCs/>
          <w:sz w:val="52"/>
          <w:szCs w:val="52"/>
        </w:rPr>
        <w:t>LEVEL: 300</w:t>
      </w:r>
    </w:p>
    <w:p w:rsidR="00FD0CAF" w:rsidRPr="00714CB7" w:rsidRDefault="00FD0CAF">
      <w:pPr>
        <w:rPr>
          <w:b/>
          <w:bCs/>
          <w:sz w:val="52"/>
          <w:szCs w:val="52"/>
        </w:rPr>
      </w:pPr>
    </w:p>
    <w:p w:rsidR="00A37959" w:rsidRDefault="00191133">
      <w:pPr>
        <w:rPr>
          <w:b/>
          <w:bCs/>
          <w:sz w:val="52"/>
          <w:szCs w:val="52"/>
        </w:rPr>
      </w:pPr>
      <w:r w:rsidRPr="00714CB7">
        <w:rPr>
          <w:b/>
          <w:bCs/>
          <w:sz w:val="52"/>
          <w:szCs w:val="52"/>
        </w:rPr>
        <w:t xml:space="preserve">COURSE TITLE: </w:t>
      </w:r>
      <w:r w:rsidR="00FD0CAF" w:rsidRPr="00714CB7">
        <w:rPr>
          <w:b/>
          <w:bCs/>
          <w:sz w:val="52"/>
          <w:szCs w:val="52"/>
        </w:rPr>
        <w:t>CELLUL</w:t>
      </w:r>
      <w:r w:rsidR="008449FE">
        <w:rPr>
          <w:b/>
          <w:bCs/>
          <w:sz w:val="52"/>
          <w:szCs w:val="52"/>
        </w:rPr>
        <w:t>A</w:t>
      </w:r>
      <w:r w:rsidR="00FD0CAF" w:rsidRPr="00714CB7">
        <w:rPr>
          <w:b/>
          <w:bCs/>
          <w:sz w:val="52"/>
          <w:szCs w:val="52"/>
        </w:rPr>
        <w:t xml:space="preserve">R PATHOLOGY </w:t>
      </w:r>
    </w:p>
    <w:p w:rsidR="00DE726D" w:rsidRDefault="00DE726D">
      <w:pPr>
        <w:rPr>
          <w:b/>
          <w:bCs/>
          <w:sz w:val="52"/>
          <w:szCs w:val="52"/>
        </w:rPr>
      </w:pPr>
    </w:p>
    <w:p w:rsidR="00DE726D" w:rsidRDefault="00DE726D">
      <w:pPr>
        <w:rPr>
          <w:b/>
          <w:bCs/>
          <w:sz w:val="52"/>
          <w:szCs w:val="52"/>
        </w:rPr>
      </w:pPr>
    </w:p>
    <w:p w:rsidR="00DE726D" w:rsidRDefault="00DE726D">
      <w:pPr>
        <w:rPr>
          <w:b/>
          <w:bCs/>
          <w:sz w:val="52"/>
          <w:szCs w:val="52"/>
        </w:rPr>
      </w:pPr>
    </w:p>
    <w:p w:rsidR="00DE726D" w:rsidRDefault="00DE726D">
      <w:pPr>
        <w:rPr>
          <w:b/>
          <w:bCs/>
          <w:sz w:val="52"/>
          <w:szCs w:val="52"/>
        </w:rPr>
      </w:pPr>
    </w:p>
    <w:p w:rsidR="00DE726D" w:rsidRDefault="00DE726D">
      <w:pPr>
        <w:rPr>
          <w:b/>
          <w:bCs/>
          <w:sz w:val="52"/>
          <w:szCs w:val="52"/>
        </w:rPr>
      </w:pPr>
    </w:p>
    <w:p w:rsidR="00A550E1" w:rsidRDefault="00A550E1">
      <w:pPr>
        <w:rPr>
          <w:b/>
          <w:bCs/>
          <w:sz w:val="44"/>
          <w:szCs w:val="44"/>
        </w:rPr>
      </w:pPr>
    </w:p>
    <w:p w:rsidR="002C0096" w:rsidRDefault="008859C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Question 1</w:t>
      </w:r>
    </w:p>
    <w:p w:rsidR="008859C5" w:rsidRDefault="00CE0D25">
      <w:pPr>
        <w:rPr>
          <w:sz w:val="44"/>
          <w:szCs w:val="44"/>
        </w:rPr>
      </w:pPr>
      <w:r>
        <w:rPr>
          <w:sz w:val="44"/>
          <w:szCs w:val="44"/>
        </w:rPr>
        <w:t>Write explicitly on 5 diagnostic techniques used in pathology, relevant illustrations and examples required.</w:t>
      </w:r>
    </w:p>
    <w:p w:rsidR="00591A95" w:rsidRDefault="00591A9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Answer</w:t>
      </w:r>
    </w:p>
    <w:p w:rsidR="00591A95" w:rsidRPr="00C65590" w:rsidRDefault="00105DC0" w:rsidP="00105DC0">
      <w:pPr>
        <w:pStyle w:val="ListParagraph"/>
        <w:numPr>
          <w:ilvl w:val="0"/>
          <w:numId w:val="19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Necroscopy: </w:t>
      </w:r>
      <w:r>
        <w:rPr>
          <w:sz w:val="44"/>
          <w:szCs w:val="44"/>
        </w:rPr>
        <w:t xml:space="preserve">This is </w:t>
      </w:r>
      <w:r w:rsidR="00F57075">
        <w:rPr>
          <w:sz w:val="44"/>
          <w:szCs w:val="44"/>
        </w:rPr>
        <w:t xml:space="preserve">the examination of a body after death to perform a necropsy, </w:t>
      </w:r>
      <w:r w:rsidR="0030283F">
        <w:rPr>
          <w:sz w:val="44"/>
          <w:szCs w:val="44"/>
        </w:rPr>
        <w:t xml:space="preserve">or a pathological examination of A dead body; </w:t>
      </w:r>
      <w:r w:rsidR="00E30B62">
        <w:rPr>
          <w:sz w:val="44"/>
          <w:szCs w:val="44"/>
        </w:rPr>
        <w:t xml:space="preserve">post-mortem examination. </w:t>
      </w:r>
      <w:r w:rsidR="00A550E1">
        <w:rPr>
          <w:sz w:val="44"/>
          <w:szCs w:val="44"/>
        </w:rPr>
        <w:t xml:space="preserve">The purpose of a necropsy is typically to determine the cause of </w:t>
      </w:r>
      <w:r w:rsidR="00BC7154">
        <w:rPr>
          <w:sz w:val="44"/>
          <w:szCs w:val="44"/>
        </w:rPr>
        <w:t>death or extent of disease. This involves a careful process of dissection, observation, interpretation and documentation.</w:t>
      </w:r>
      <w:r w:rsidR="00D32F57">
        <w:rPr>
          <w:sz w:val="44"/>
          <w:szCs w:val="44"/>
        </w:rPr>
        <w:t xml:space="preserve"> Findings are documented either in writings, photographs, or both.</w:t>
      </w:r>
      <w:r w:rsidR="00735698">
        <w:rPr>
          <w:sz w:val="44"/>
          <w:szCs w:val="44"/>
        </w:rPr>
        <w:t xml:space="preserve"> Autopsy has been reserved mainly for human patients while </w:t>
      </w:r>
      <w:r w:rsidR="00C65590">
        <w:rPr>
          <w:sz w:val="44"/>
          <w:szCs w:val="44"/>
        </w:rPr>
        <w:t>necropsy is used for animal species.</w:t>
      </w:r>
    </w:p>
    <w:p w:rsidR="00C65590" w:rsidRDefault="00C65590" w:rsidP="00C65590">
      <w:pPr>
        <w:rPr>
          <w:b/>
          <w:bCs/>
          <w:sz w:val="44"/>
          <w:szCs w:val="44"/>
        </w:rPr>
      </w:pPr>
    </w:p>
    <w:p w:rsidR="00432D4D" w:rsidRPr="00237491" w:rsidRDefault="00875461" w:rsidP="00237491">
      <w:pPr>
        <w:pStyle w:val="ListParagraph"/>
        <w:numPr>
          <w:ilvl w:val="0"/>
          <w:numId w:val="19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Radiography: </w:t>
      </w:r>
      <w:r w:rsidR="00BD6DDE">
        <w:rPr>
          <w:sz w:val="44"/>
          <w:szCs w:val="44"/>
        </w:rPr>
        <w:t xml:space="preserve">This is the art and science of using radiation </w:t>
      </w:r>
      <w:r w:rsidR="00A27164">
        <w:rPr>
          <w:sz w:val="44"/>
          <w:szCs w:val="44"/>
        </w:rPr>
        <w:t xml:space="preserve">to provide images of tissues, organs, </w:t>
      </w:r>
      <w:r w:rsidR="00A27164">
        <w:rPr>
          <w:sz w:val="44"/>
          <w:szCs w:val="44"/>
        </w:rPr>
        <w:lastRenderedPageBreak/>
        <w:t xml:space="preserve">bones and vessels </w:t>
      </w:r>
      <w:r w:rsidR="003705B6">
        <w:rPr>
          <w:sz w:val="44"/>
          <w:szCs w:val="44"/>
        </w:rPr>
        <w:t xml:space="preserve">that comprise the human body. Most times, treatment of patients depend on the </w:t>
      </w:r>
      <w:r w:rsidR="00A90CA4">
        <w:rPr>
          <w:sz w:val="44"/>
          <w:szCs w:val="44"/>
        </w:rPr>
        <w:t xml:space="preserve">accurate and precise production of radiographic images. </w:t>
      </w:r>
      <w:r w:rsidR="002B4421">
        <w:rPr>
          <w:sz w:val="44"/>
          <w:szCs w:val="44"/>
        </w:rPr>
        <w:t>Radiography includes the</w:t>
      </w:r>
      <w:r w:rsidR="00811EA7">
        <w:rPr>
          <w:sz w:val="44"/>
          <w:szCs w:val="44"/>
        </w:rPr>
        <w:t xml:space="preserve"> diagnostic radiography</w:t>
      </w:r>
      <w:r w:rsidR="002B4421">
        <w:rPr>
          <w:sz w:val="44"/>
          <w:szCs w:val="44"/>
        </w:rPr>
        <w:t xml:space="preserve"> a</w:t>
      </w:r>
      <w:r w:rsidR="00811EA7">
        <w:rPr>
          <w:sz w:val="44"/>
          <w:szCs w:val="44"/>
        </w:rPr>
        <w:t>s</w:t>
      </w:r>
      <w:r w:rsidR="002B4421">
        <w:rPr>
          <w:sz w:val="44"/>
          <w:szCs w:val="44"/>
        </w:rPr>
        <w:t xml:space="preserve"> well as</w:t>
      </w:r>
      <w:r w:rsidR="00811EA7">
        <w:rPr>
          <w:sz w:val="44"/>
          <w:szCs w:val="44"/>
        </w:rPr>
        <w:t xml:space="preserve"> additional imaging modalities </w:t>
      </w:r>
      <w:r w:rsidR="00D13C1B">
        <w:rPr>
          <w:sz w:val="44"/>
          <w:szCs w:val="44"/>
        </w:rPr>
        <w:t xml:space="preserve">such as </w:t>
      </w:r>
      <w:r w:rsidR="00432D4D">
        <w:rPr>
          <w:sz w:val="44"/>
          <w:szCs w:val="44"/>
        </w:rPr>
        <w:t>M</w:t>
      </w:r>
      <w:r w:rsidR="00D13C1B">
        <w:rPr>
          <w:sz w:val="44"/>
          <w:szCs w:val="44"/>
        </w:rPr>
        <w:t xml:space="preserve">ammography, </w:t>
      </w:r>
      <w:r w:rsidR="00432D4D">
        <w:rPr>
          <w:sz w:val="44"/>
          <w:szCs w:val="44"/>
        </w:rPr>
        <w:t>C</w:t>
      </w:r>
      <w:r w:rsidR="00D13C1B">
        <w:rPr>
          <w:sz w:val="44"/>
          <w:szCs w:val="44"/>
        </w:rPr>
        <w:t xml:space="preserve">omputer </w:t>
      </w:r>
      <w:r w:rsidR="00A655BB">
        <w:rPr>
          <w:sz w:val="44"/>
          <w:szCs w:val="44"/>
        </w:rPr>
        <w:t>tomography</w:t>
      </w:r>
      <w:r w:rsidR="00D13C1B">
        <w:rPr>
          <w:sz w:val="44"/>
          <w:szCs w:val="44"/>
        </w:rPr>
        <w:t xml:space="preserve">(CT), </w:t>
      </w:r>
      <w:r w:rsidR="00696963">
        <w:rPr>
          <w:sz w:val="44"/>
          <w:szCs w:val="44"/>
        </w:rPr>
        <w:t xml:space="preserve">Magnetic resonance imaging(MRI), </w:t>
      </w:r>
      <w:r w:rsidR="00E0300D">
        <w:rPr>
          <w:sz w:val="44"/>
          <w:szCs w:val="44"/>
        </w:rPr>
        <w:t>Sonography</w:t>
      </w:r>
      <w:r w:rsidR="00432D4D">
        <w:rPr>
          <w:sz w:val="44"/>
          <w:szCs w:val="44"/>
        </w:rPr>
        <w:t xml:space="preserve"> etc.</w:t>
      </w:r>
    </w:p>
    <w:p w:rsidR="00237491" w:rsidRPr="00237491" w:rsidRDefault="00237491" w:rsidP="00237491">
      <w:pPr>
        <w:pStyle w:val="ListParagraph"/>
        <w:rPr>
          <w:b/>
          <w:bCs/>
          <w:sz w:val="44"/>
          <w:szCs w:val="44"/>
        </w:rPr>
      </w:pPr>
    </w:p>
    <w:p w:rsidR="002C0096" w:rsidRPr="00E21E1C" w:rsidRDefault="00237491" w:rsidP="0046623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0" w:afterAutospacing="0" w:line="312" w:lineRule="atLeast"/>
        <w:divId w:val="1819222425"/>
        <w:rPr>
          <w:rStyle w:val="Strong"/>
          <w:rFonts w:asciiTheme="minorHAnsi" w:hAnsiTheme="minorHAnsi"/>
          <w:color w:val="111111"/>
          <w:sz w:val="44"/>
          <w:szCs w:val="44"/>
        </w:rPr>
      </w:pPr>
      <w:r w:rsidRPr="00E21E1C">
        <w:rPr>
          <w:rFonts w:asciiTheme="minorHAnsi" w:hAnsiTheme="minorHAnsi"/>
          <w:b/>
          <w:bCs/>
          <w:sz w:val="44"/>
          <w:szCs w:val="44"/>
        </w:rPr>
        <w:t xml:space="preserve">Urinalysis: </w:t>
      </w:r>
      <w:r w:rsidR="00E65372" w:rsidRPr="00E21E1C">
        <w:rPr>
          <w:rFonts w:asciiTheme="minorHAnsi" w:hAnsiTheme="minorHAnsi"/>
          <w:color w:val="111111"/>
          <w:sz w:val="44"/>
          <w:szCs w:val="44"/>
        </w:rPr>
        <w:t>A urinalysis is a test of your urine. A urinalysis is used to detect and manage a wide range of disorders, such as urinary tract infections, kidney disease and diabetes.</w:t>
      </w:r>
      <w:r w:rsidR="00C21978" w:rsidRPr="00E21E1C">
        <w:rPr>
          <w:rFonts w:asciiTheme="minorHAnsi" w:hAnsiTheme="minorHAnsi"/>
          <w:color w:val="111111"/>
          <w:sz w:val="44"/>
          <w:szCs w:val="44"/>
        </w:rPr>
        <w:t xml:space="preserve"> </w:t>
      </w:r>
      <w:r w:rsidR="00E65372" w:rsidRPr="00E21E1C">
        <w:rPr>
          <w:rFonts w:asciiTheme="minorHAnsi" w:hAnsiTheme="minorHAnsi"/>
          <w:color w:val="111111"/>
          <w:sz w:val="44"/>
          <w:szCs w:val="44"/>
        </w:rPr>
        <w:t>A urinalysis involves checking the appearance, concentration and content of urine. Abnormal urinalysis results may point to a disease or illness.</w:t>
      </w:r>
      <w:r w:rsidR="00F3574F" w:rsidRPr="00E21E1C">
        <w:rPr>
          <w:rStyle w:val="Strong"/>
          <w:rFonts w:asciiTheme="minorHAnsi" w:eastAsia="Times New Roman" w:hAnsiTheme="minorHAnsi"/>
          <w:color w:val="111111"/>
          <w:sz w:val="44"/>
          <w:szCs w:val="44"/>
          <w:shd w:val="clear" w:color="auto" w:fill="FFFFFF"/>
        </w:rPr>
        <w:t xml:space="preserve"> </w:t>
      </w:r>
      <w:r w:rsidR="00C21978" w:rsidRPr="00E21E1C">
        <w:rPr>
          <w:rStyle w:val="Strong"/>
          <w:rFonts w:asciiTheme="minorHAnsi" w:eastAsia="Times New Roman" w:hAnsiTheme="minorHAnsi"/>
          <w:b w:val="0"/>
          <w:bCs w:val="0"/>
          <w:color w:val="111111"/>
          <w:sz w:val="44"/>
          <w:szCs w:val="44"/>
          <w:shd w:val="clear" w:color="auto" w:fill="FFFFFF"/>
        </w:rPr>
        <w:t xml:space="preserve">It can be also used </w:t>
      </w:r>
      <w:r w:rsidR="0046623C" w:rsidRPr="00E21E1C">
        <w:rPr>
          <w:rStyle w:val="Strong"/>
          <w:rFonts w:asciiTheme="minorHAnsi" w:eastAsia="Times New Roman" w:hAnsiTheme="minorHAnsi"/>
          <w:b w:val="0"/>
          <w:bCs w:val="0"/>
          <w:color w:val="111111"/>
          <w:sz w:val="44"/>
          <w:szCs w:val="44"/>
          <w:shd w:val="clear" w:color="auto" w:fill="FFFFFF"/>
        </w:rPr>
        <w:t>t</w:t>
      </w:r>
      <w:r w:rsidR="00F3574F" w:rsidRPr="00E21E1C">
        <w:rPr>
          <w:rStyle w:val="Strong"/>
          <w:rFonts w:asciiTheme="minorHAnsi" w:eastAsia="Times New Roman" w:hAnsiTheme="minorHAnsi"/>
          <w:b w:val="0"/>
          <w:bCs w:val="0"/>
          <w:color w:val="111111"/>
          <w:sz w:val="44"/>
          <w:szCs w:val="44"/>
          <w:shd w:val="clear" w:color="auto" w:fill="FFFFFF"/>
        </w:rPr>
        <w:t>o check your overall health</w:t>
      </w:r>
      <w:r w:rsidR="0046623C" w:rsidRPr="00E21E1C">
        <w:rPr>
          <w:rStyle w:val="Strong"/>
          <w:rFonts w:asciiTheme="minorHAnsi" w:eastAsia="Times New Roman" w:hAnsiTheme="minorHAnsi"/>
          <w:b w:val="0"/>
          <w:bCs w:val="0"/>
          <w:color w:val="111111"/>
          <w:sz w:val="44"/>
          <w:szCs w:val="44"/>
          <w:shd w:val="clear" w:color="auto" w:fill="FFFFFF"/>
        </w:rPr>
        <w:t xml:space="preserve"> and</w:t>
      </w:r>
      <w:r w:rsidR="00F3574F" w:rsidRPr="00E21E1C">
        <w:rPr>
          <w:rFonts w:asciiTheme="minorHAnsi" w:eastAsia="Times New Roman" w:hAnsiTheme="minorHAnsi"/>
          <w:b/>
          <w:bCs/>
          <w:color w:val="111111"/>
          <w:sz w:val="44"/>
          <w:szCs w:val="44"/>
          <w:shd w:val="clear" w:color="auto" w:fill="FFFFFF"/>
        </w:rPr>
        <w:t> </w:t>
      </w:r>
      <w:r w:rsidR="0046623C" w:rsidRPr="00E21E1C">
        <w:rPr>
          <w:rStyle w:val="Strong"/>
          <w:rFonts w:asciiTheme="minorHAnsi" w:eastAsia="Times New Roman" w:hAnsiTheme="minorHAnsi"/>
          <w:b w:val="0"/>
          <w:bCs w:val="0"/>
          <w:color w:val="111111"/>
          <w:sz w:val="44"/>
          <w:szCs w:val="44"/>
          <w:shd w:val="clear" w:color="auto" w:fill="FFFFFF"/>
        </w:rPr>
        <w:t>t</w:t>
      </w:r>
      <w:r w:rsidR="00865F6F" w:rsidRPr="00E21E1C">
        <w:rPr>
          <w:rStyle w:val="Strong"/>
          <w:rFonts w:asciiTheme="minorHAnsi" w:eastAsia="Times New Roman" w:hAnsiTheme="minorHAnsi"/>
          <w:b w:val="0"/>
          <w:bCs w:val="0"/>
          <w:color w:val="111111"/>
          <w:sz w:val="44"/>
          <w:szCs w:val="44"/>
          <w:shd w:val="clear" w:color="auto" w:fill="FFFFFF"/>
        </w:rPr>
        <w:t>o monitor a medical condition</w:t>
      </w:r>
      <w:r w:rsidR="0046623C" w:rsidRPr="00E21E1C">
        <w:rPr>
          <w:rStyle w:val="Strong"/>
          <w:rFonts w:asciiTheme="minorHAnsi" w:eastAsia="Times New Roman" w:hAnsiTheme="minorHAnsi"/>
          <w:b w:val="0"/>
          <w:bCs w:val="0"/>
          <w:color w:val="111111"/>
          <w:sz w:val="44"/>
          <w:szCs w:val="44"/>
          <w:shd w:val="clear" w:color="auto" w:fill="FFFFFF"/>
        </w:rPr>
        <w:t>.</w:t>
      </w:r>
    </w:p>
    <w:p w:rsidR="004427BB" w:rsidRDefault="004427BB" w:rsidP="004427BB">
      <w:pPr>
        <w:pStyle w:val="ListParagraph"/>
        <w:divId w:val="1819222425"/>
        <w:rPr>
          <w:b/>
          <w:bCs/>
          <w:color w:val="111111"/>
          <w:sz w:val="40"/>
          <w:szCs w:val="40"/>
        </w:rPr>
      </w:pPr>
    </w:p>
    <w:p w:rsidR="002C0096" w:rsidRPr="00ED2EA8" w:rsidRDefault="004A3599" w:rsidP="00ED2EA8">
      <w:pPr>
        <w:pStyle w:val="ListParagraph"/>
        <w:numPr>
          <w:ilvl w:val="0"/>
          <w:numId w:val="19"/>
        </w:numPr>
        <w:divId w:val="1023938189"/>
        <w:rPr>
          <w:rFonts w:eastAsia="Times New Roman"/>
          <w:b/>
          <w:bCs/>
          <w:color w:val="000000" w:themeColor="text1"/>
          <w:sz w:val="44"/>
          <w:szCs w:val="44"/>
        </w:rPr>
      </w:pPr>
      <w:r w:rsidRPr="00ED2EA8">
        <w:rPr>
          <w:b/>
          <w:bCs/>
          <w:color w:val="111111"/>
          <w:sz w:val="44"/>
          <w:szCs w:val="44"/>
        </w:rPr>
        <w:t>Haematological tests</w:t>
      </w:r>
      <w:r w:rsidR="00E21E1C" w:rsidRPr="00ED2EA8">
        <w:rPr>
          <w:b/>
          <w:bCs/>
          <w:color w:val="111111"/>
          <w:sz w:val="44"/>
          <w:szCs w:val="44"/>
        </w:rPr>
        <w:t xml:space="preserve">- </w:t>
      </w:r>
      <w:r w:rsidR="00C942A3" w:rsidRPr="00ED2EA8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 xml:space="preserve">A </w:t>
      </w:r>
      <w:r w:rsidR="00C53506" w:rsidRPr="00ED2EA8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haematology</w:t>
      </w:r>
      <w:r w:rsidR="00C942A3" w:rsidRPr="00ED2EA8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 xml:space="preserve"> test is a measurement of blood to help diagnose and monitor</w:t>
      </w:r>
      <w:r w:rsidR="003F067C" w:rsidRPr="00ED2EA8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 xml:space="preserve"> numerous conditions involving blood </w:t>
      </w:r>
      <w:r w:rsidR="003F067C" w:rsidRPr="00ED2EA8">
        <w:rPr>
          <w:rFonts w:eastAsia="Times New Roman"/>
          <w:color w:val="000000" w:themeColor="text1"/>
          <w:sz w:val="44"/>
          <w:szCs w:val="44"/>
          <w:shd w:val="clear" w:color="auto" w:fill="FFFFFF"/>
        </w:rPr>
        <w:lastRenderedPageBreak/>
        <w:t xml:space="preserve">and its components. They can also be used to diagnose inflammation, </w:t>
      </w:r>
      <w:r w:rsidR="000038AF" w:rsidRPr="00ED2EA8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 xml:space="preserve">anaemia </w:t>
      </w:r>
      <w:r w:rsidR="003F067C" w:rsidRPr="00ED2EA8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 xml:space="preserve">, infection, </w:t>
      </w:r>
      <w:r w:rsidR="000038AF" w:rsidRPr="00ED2EA8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haemophilia</w:t>
      </w:r>
      <w:r w:rsidR="003F067C" w:rsidRPr="00ED2EA8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, blood-clotting disorders</w:t>
      </w:r>
      <w:r w:rsidR="000038AF" w:rsidRPr="00ED2EA8">
        <w:rPr>
          <w:rFonts w:ascii="Helvetica" w:eastAsia="Times New Roman" w:hAnsi="Helvetica"/>
          <w:color w:val="000000" w:themeColor="text1"/>
          <w:shd w:val="clear" w:color="auto" w:fill="FFFFFF"/>
        </w:rPr>
        <w:t>,</w:t>
      </w:r>
      <w:r w:rsidR="003F067C" w:rsidRPr="00ED2EA8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r w:rsidR="00506E69" w:rsidRPr="00ED2EA8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leukaemia</w:t>
      </w:r>
      <w:r w:rsidR="003F067C" w:rsidRPr="00ED2EA8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 xml:space="preserve">, and response to chemotherapy, among many other things. </w:t>
      </w:r>
      <w:r w:rsidR="00EC3309" w:rsidRPr="00ED2EA8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Some of these tests are;</w:t>
      </w:r>
      <w:r w:rsidR="000038AF" w:rsidRPr="00ED2EA8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 xml:space="preserve"> </w:t>
      </w:r>
      <w:r w:rsidR="00F104F4" w:rsidRPr="00ED2EA8">
        <w:rPr>
          <w:rStyle w:val="Strong"/>
          <w:rFonts w:eastAsia="Times New Roman" w:cs="Arial"/>
          <w:b w:val="0"/>
          <w:bCs w:val="0"/>
          <w:color w:val="000000" w:themeColor="text1"/>
          <w:sz w:val="44"/>
          <w:szCs w:val="44"/>
        </w:rPr>
        <w:t>Complete blood count (</w:t>
      </w:r>
      <w:r w:rsidR="00306C31" w:rsidRPr="00ED2EA8">
        <w:rPr>
          <w:rStyle w:val="Strong"/>
          <w:rFonts w:eastAsia="Times New Roman" w:cs="Arial"/>
          <w:b w:val="0"/>
          <w:bCs w:val="0"/>
          <w:color w:val="000000" w:themeColor="text1"/>
          <w:sz w:val="44"/>
          <w:szCs w:val="44"/>
        </w:rPr>
        <w:t>CBC)</w:t>
      </w:r>
      <w:r w:rsidR="001354CD" w:rsidRPr="00ED2EA8">
        <w:rPr>
          <w:rStyle w:val="Strong"/>
          <w:rFonts w:eastAsia="Times New Roman" w:cs="Arial"/>
          <w:b w:val="0"/>
          <w:bCs w:val="0"/>
          <w:color w:val="000000" w:themeColor="text1"/>
          <w:sz w:val="44"/>
          <w:szCs w:val="44"/>
        </w:rPr>
        <w:t xml:space="preserve"> which include</w:t>
      </w:r>
      <w:r w:rsidR="008B4849" w:rsidRPr="00ED2EA8">
        <w:rPr>
          <w:rStyle w:val="Strong"/>
          <w:rFonts w:eastAsia="Times New Roman" w:cs="Arial"/>
          <w:b w:val="0"/>
          <w:bCs w:val="0"/>
          <w:color w:val="000000" w:themeColor="text1"/>
          <w:sz w:val="44"/>
          <w:szCs w:val="44"/>
        </w:rPr>
        <w:t>:</w:t>
      </w:r>
      <w:r w:rsidR="004E46AC" w:rsidRPr="00ED2EA8">
        <w:rPr>
          <w:rStyle w:val="Strong"/>
          <w:rFonts w:eastAsia="Times New Roman" w:cs="Arial"/>
          <w:b w:val="0"/>
          <w:bCs w:val="0"/>
          <w:color w:val="000000" w:themeColor="text1"/>
          <w:sz w:val="44"/>
          <w:szCs w:val="44"/>
        </w:rPr>
        <w:t xml:space="preserve"> </w:t>
      </w:r>
      <w:r w:rsidR="00F104F4" w:rsidRPr="00ED2EA8">
        <w:rPr>
          <w:rFonts w:eastAsia="Times New Roman" w:cs="Arial"/>
          <w:color w:val="000000" w:themeColor="text1"/>
          <w:sz w:val="44"/>
          <w:szCs w:val="44"/>
        </w:rPr>
        <w:t>White blood cell count (WBC)</w:t>
      </w:r>
      <w:r w:rsidR="00DE55F5" w:rsidRPr="00ED2EA8">
        <w:rPr>
          <w:rFonts w:eastAsia="Times New Roman"/>
          <w:color w:val="000000" w:themeColor="text1"/>
          <w:sz w:val="44"/>
          <w:szCs w:val="44"/>
        </w:rPr>
        <w:t>,</w:t>
      </w:r>
      <w:r w:rsidR="00F104F4" w:rsidRPr="00ED2EA8">
        <w:rPr>
          <w:rFonts w:eastAsia="Times New Roman" w:cs="Arial"/>
          <w:color w:val="000000" w:themeColor="text1"/>
          <w:sz w:val="44"/>
          <w:szCs w:val="44"/>
        </w:rPr>
        <w:t>Red blood cell count (RBC)</w:t>
      </w:r>
      <w:r w:rsidR="00DE55F5" w:rsidRPr="00ED2EA8">
        <w:rPr>
          <w:rFonts w:eastAsia="Times New Roman" w:cs="Arial"/>
          <w:color w:val="000000" w:themeColor="text1"/>
          <w:sz w:val="44"/>
          <w:szCs w:val="44"/>
        </w:rPr>
        <w:t xml:space="preserve">, </w:t>
      </w:r>
      <w:r w:rsidR="00F104F4" w:rsidRPr="00ED2EA8">
        <w:rPr>
          <w:rFonts w:cs="Arial"/>
          <w:color w:val="000000" w:themeColor="text1"/>
          <w:sz w:val="44"/>
          <w:szCs w:val="44"/>
        </w:rPr>
        <w:t>Platelet count</w:t>
      </w:r>
      <w:r w:rsidR="003A79CB" w:rsidRPr="00ED2EA8">
        <w:rPr>
          <w:rFonts w:eastAsia="Times New Roman"/>
          <w:color w:val="000000" w:themeColor="text1"/>
          <w:sz w:val="44"/>
          <w:szCs w:val="44"/>
        </w:rPr>
        <w:t xml:space="preserve">, </w:t>
      </w:r>
      <w:proofErr w:type="spellStart"/>
      <w:r w:rsidR="00F104F4" w:rsidRPr="00ED2EA8">
        <w:rPr>
          <w:rFonts w:eastAsia="Times New Roman" w:cs="Arial"/>
          <w:color w:val="000000" w:themeColor="text1"/>
          <w:sz w:val="44"/>
          <w:szCs w:val="44"/>
        </w:rPr>
        <w:t>Hematocrit</w:t>
      </w:r>
      <w:proofErr w:type="spellEnd"/>
      <w:r w:rsidR="00F104F4" w:rsidRPr="00ED2EA8">
        <w:rPr>
          <w:rFonts w:eastAsia="Times New Roman" w:cs="Arial"/>
          <w:color w:val="000000" w:themeColor="text1"/>
          <w:sz w:val="44"/>
          <w:szCs w:val="44"/>
        </w:rPr>
        <w:t xml:space="preserve"> red blood cell volume (HCT)</w:t>
      </w:r>
      <w:r w:rsidR="003A79CB" w:rsidRPr="00ED2EA8">
        <w:rPr>
          <w:rFonts w:eastAsia="Times New Roman"/>
          <w:color w:val="000000" w:themeColor="text1"/>
          <w:sz w:val="44"/>
          <w:szCs w:val="44"/>
        </w:rPr>
        <w:t xml:space="preserve">, </w:t>
      </w:r>
      <w:r w:rsidR="003A79CB" w:rsidRPr="00ED2EA8">
        <w:rPr>
          <w:rFonts w:eastAsia="Times New Roman" w:cs="Arial"/>
          <w:color w:val="000000" w:themeColor="text1"/>
          <w:sz w:val="44"/>
          <w:szCs w:val="44"/>
        </w:rPr>
        <w:t>Haemoglobin</w:t>
      </w:r>
      <w:r w:rsidR="00F104F4" w:rsidRPr="00ED2EA8">
        <w:rPr>
          <w:rFonts w:eastAsia="Times New Roman" w:cs="Arial"/>
          <w:color w:val="000000" w:themeColor="text1"/>
          <w:sz w:val="44"/>
          <w:szCs w:val="44"/>
        </w:rPr>
        <w:t xml:space="preserve"> concentration (HB). This is the oxygen-carrying protein in red blood cells</w:t>
      </w:r>
      <w:r w:rsidR="009B4E54" w:rsidRPr="00ED2EA8">
        <w:rPr>
          <w:rFonts w:eastAsia="Times New Roman" w:cs="Arial"/>
          <w:color w:val="000000" w:themeColor="text1"/>
          <w:sz w:val="44"/>
          <w:szCs w:val="44"/>
        </w:rPr>
        <w:t xml:space="preserve">, </w:t>
      </w:r>
      <w:r w:rsidR="00F104F4" w:rsidRPr="00ED2EA8">
        <w:rPr>
          <w:rFonts w:eastAsia="Times New Roman" w:cs="Arial"/>
          <w:color w:val="000000" w:themeColor="text1"/>
          <w:sz w:val="44"/>
          <w:szCs w:val="44"/>
        </w:rPr>
        <w:t>Differential white blood count</w:t>
      </w:r>
      <w:r w:rsidR="009B4E54" w:rsidRPr="00ED2EA8">
        <w:rPr>
          <w:rFonts w:eastAsia="Times New Roman"/>
          <w:color w:val="000000" w:themeColor="text1"/>
          <w:sz w:val="44"/>
          <w:szCs w:val="44"/>
        </w:rPr>
        <w:t xml:space="preserve">, </w:t>
      </w:r>
      <w:r w:rsidR="00F104F4" w:rsidRPr="00ED2EA8">
        <w:rPr>
          <w:rFonts w:eastAsia="Times New Roman" w:cs="Arial"/>
          <w:color w:val="000000" w:themeColor="text1"/>
          <w:sz w:val="44"/>
          <w:szCs w:val="44"/>
        </w:rPr>
        <w:t>Red blood cell indices (measurements)</w:t>
      </w:r>
      <w:r w:rsidR="00C723C1" w:rsidRPr="00ED2EA8">
        <w:rPr>
          <w:rStyle w:val="Strong"/>
          <w:rFonts w:eastAsia="Times New Roman" w:cs="Arial"/>
          <w:color w:val="000000" w:themeColor="text1"/>
          <w:sz w:val="44"/>
          <w:szCs w:val="44"/>
        </w:rPr>
        <w:t xml:space="preserve"> </w:t>
      </w:r>
      <w:r w:rsidR="00C723C1" w:rsidRPr="00ED2EA8">
        <w:rPr>
          <w:rStyle w:val="Strong"/>
          <w:rFonts w:eastAsia="Times New Roman" w:cs="Arial"/>
          <w:b w:val="0"/>
          <w:bCs w:val="0"/>
          <w:color w:val="000000" w:themeColor="text1"/>
          <w:sz w:val="44"/>
          <w:szCs w:val="44"/>
        </w:rPr>
        <w:t xml:space="preserve">and </w:t>
      </w:r>
      <w:r w:rsidR="004E46AC" w:rsidRPr="00ED2EA8">
        <w:rPr>
          <w:rStyle w:val="Strong"/>
          <w:rFonts w:eastAsia="Times New Roman" w:cs="Arial"/>
          <w:b w:val="0"/>
          <w:bCs w:val="0"/>
          <w:color w:val="000000" w:themeColor="text1"/>
          <w:sz w:val="44"/>
          <w:szCs w:val="44"/>
        </w:rPr>
        <w:t xml:space="preserve">also </w:t>
      </w:r>
      <w:r w:rsidR="00C723C1" w:rsidRPr="00ED2EA8">
        <w:rPr>
          <w:rStyle w:val="Strong"/>
          <w:rFonts w:eastAsia="Times New Roman" w:cs="Arial"/>
          <w:b w:val="0"/>
          <w:bCs w:val="0"/>
          <w:color w:val="000000" w:themeColor="text1"/>
          <w:sz w:val="44"/>
          <w:szCs w:val="44"/>
        </w:rPr>
        <w:t>bone marrow biopsy</w:t>
      </w:r>
      <w:r w:rsidR="001354CD" w:rsidRPr="00ED2EA8">
        <w:rPr>
          <w:rStyle w:val="Strong"/>
          <w:rFonts w:eastAsia="Times New Roman" w:cs="Arial"/>
          <w:b w:val="0"/>
          <w:bCs w:val="0"/>
          <w:color w:val="000000" w:themeColor="text1"/>
          <w:sz w:val="44"/>
          <w:szCs w:val="44"/>
        </w:rPr>
        <w:t>.</w:t>
      </w:r>
    </w:p>
    <w:p w:rsidR="002C0096" w:rsidRDefault="002C0096">
      <w:pPr>
        <w:rPr>
          <w:b/>
          <w:bCs/>
          <w:sz w:val="44"/>
          <w:szCs w:val="44"/>
        </w:rPr>
      </w:pPr>
    </w:p>
    <w:p w:rsidR="002C0096" w:rsidRDefault="002C0096">
      <w:pPr>
        <w:rPr>
          <w:b/>
          <w:bCs/>
          <w:sz w:val="44"/>
          <w:szCs w:val="44"/>
        </w:rPr>
      </w:pPr>
    </w:p>
    <w:p w:rsidR="00741409" w:rsidRDefault="00741409">
      <w:pPr>
        <w:rPr>
          <w:b/>
          <w:bCs/>
          <w:sz w:val="44"/>
          <w:szCs w:val="44"/>
        </w:rPr>
      </w:pPr>
    </w:p>
    <w:p w:rsidR="00741409" w:rsidRDefault="00741409">
      <w:pPr>
        <w:rPr>
          <w:b/>
          <w:bCs/>
          <w:sz w:val="44"/>
          <w:szCs w:val="44"/>
        </w:rPr>
      </w:pPr>
    </w:p>
    <w:p w:rsidR="00741409" w:rsidRDefault="00741409">
      <w:pPr>
        <w:rPr>
          <w:b/>
          <w:bCs/>
          <w:sz w:val="44"/>
          <w:szCs w:val="44"/>
        </w:rPr>
      </w:pPr>
    </w:p>
    <w:p w:rsidR="00741409" w:rsidRDefault="00741409">
      <w:pPr>
        <w:rPr>
          <w:b/>
          <w:bCs/>
          <w:sz w:val="44"/>
          <w:szCs w:val="44"/>
        </w:rPr>
      </w:pPr>
    </w:p>
    <w:p w:rsidR="00741409" w:rsidRDefault="00741409">
      <w:pPr>
        <w:rPr>
          <w:b/>
          <w:bCs/>
          <w:sz w:val="44"/>
          <w:szCs w:val="44"/>
        </w:rPr>
      </w:pPr>
    </w:p>
    <w:p w:rsidR="00E6375C" w:rsidRPr="00B912CE" w:rsidRDefault="00E6375C">
      <w:pPr>
        <w:rPr>
          <w:b/>
          <w:bCs/>
          <w:sz w:val="44"/>
          <w:szCs w:val="44"/>
        </w:rPr>
      </w:pPr>
      <w:r w:rsidRPr="00B912CE">
        <w:rPr>
          <w:b/>
          <w:bCs/>
          <w:sz w:val="44"/>
          <w:szCs w:val="44"/>
        </w:rPr>
        <w:lastRenderedPageBreak/>
        <w:t>Question 2</w:t>
      </w:r>
    </w:p>
    <w:p w:rsidR="00741409" w:rsidRPr="00F87352" w:rsidRDefault="005C3EFC">
      <w:pPr>
        <w:rPr>
          <w:sz w:val="44"/>
          <w:szCs w:val="44"/>
        </w:rPr>
      </w:pPr>
      <w:r w:rsidRPr="00443DC8">
        <w:rPr>
          <w:sz w:val="44"/>
          <w:szCs w:val="44"/>
        </w:rPr>
        <w:t>Cellular Adaptation precedes cell death,</w:t>
      </w:r>
      <w:r w:rsidR="001A73C6" w:rsidRPr="00443DC8">
        <w:rPr>
          <w:sz w:val="44"/>
          <w:szCs w:val="44"/>
        </w:rPr>
        <w:t xml:space="preserve"> Discuss. Diagrams essential.</w:t>
      </w:r>
    </w:p>
    <w:p w:rsidR="001A73C6" w:rsidRDefault="001A73C6">
      <w:pPr>
        <w:rPr>
          <w:b/>
          <w:bCs/>
          <w:sz w:val="44"/>
          <w:szCs w:val="44"/>
        </w:rPr>
      </w:pPr>
      <w:r w:rsidRPr="00B912CE">
        <w:rPr>
          <w:b/>
          <w:bCs/>
          <w:sz w:val="44"/>
          <w:szCs w:val="44"/>
        </w:rPr>
        <w:t>Answer</w:t>
      </w:r>
    </w:p>
    <w:p w:rsidR="0090488C" w:rsidRDefault="00983C6B" w:rsidP="0090488C">
      <w:pPr>
        <w:rPr>
          <w:sz w:val="40"/>
          <w:szCs w:val="40"/>
        </w:rPr>
      </w:pPr>
      <w:r w:rsidRPr="00976837">
        <w:rPr>
          <w:rFonts w:eastAsia="Times New Roman" w:cs="Arial"/>
          <w:color w:val="1C1D1E"/>
          <w:sz w:val="40"/>
          <w:szCs w:val="40"/>
          <w:shd w:val="clear" w:color="auto" w:fill="FFFFFF"/>
        </w:rPr>
        <w:t>When cells are injured, one of two patterns will generally result: reversible cell injury leading to adaptation of the cells and tissue, or irreversible cell injury leading to cell death and tissue damage</w:t>
      </w:r>
      <w:r w:rsidR="005B5BEB" w:rsidRPr="00976837">
        <w:rPr>
          <w:rFonts w:eastAsia="Times New Roman" w:cs="Arial"/>
          <w:color w:val="1C1D1E"/>
          <w:sz w:val="40"/>
          <w:szCs w:val="40"/>
          <w:shd w:val="clear" w:color="auto" w:fill="FFFFFF"/>
        </w:rPr>
        <w:t>.</w:t>
      </w:r>
      <w:r w:rsidR="005B5BEB" w:rsidRPr="00976837">
        <w:rPr>
          <w:sz w:val="40"/>
          <w:szCs w:val="40"/>
        </w:rPr>
        <w:t xml:space="preserve"> Cellular adaptation is the ability of cells to respond to various types of stimuli and adverse environmental changes.</w:t>
      </w:r>
    </w:p>
    <w:p w:rsidR="00C07D0E" w:rsidRPr="0090488C" w:rsidRDefault="00983C6B" w:rsidP="0090488C">
      <w:pPr>
        <w:rPr>
          <w:sz w:val="40"/>
          <w:szCs w:val="40"/>
        </w:rPr>
      </w:pPr>
      <w:r w:rsidRPr="0090488C">
        <w:rPr>
          <w:rFonts w:eastAsia="Times New Roman" w:cs="Arial"/>
          <w:color w:val="1C1D1E"/>
          <w:sz w:val="40"/>
          <w:szCs w:val="40"/>
          <w:shd w:val="clear" w:color="auto" w:fill="FFFFFF"/>
        </w:rPr>
        <w:t xml:space="preserve">When cells adapt to injury, their adaptive changes can be atrophy, hypertrophy, </w:t>
      </w:r>
      <w:r w:rsidR="00CB6107" w:rsidRPr="0090488C">
        <w:rPr>
          <w:rFonts w:eastAsia="Times New Roman" w:cs="Arial"/>
          <w:color w:val="1C1D1E"/>
          <w:sz w:val="40"/>
          <w:szCs w:val="40"/>
          <w:shd w:val="clear" w:color="auto" w:fill="FFFFFF"/>
        </w:rPr>
        <w:t>hyperplasia, metaplasia</w:t>
      </w:r>
      <w:r w:rsidR="0067791C" w:rsidRPr="0090488C">
        <w:rPr>
          <w:rFonts w:eastAsia="Times New Roman" w:cs="Arial"/>
          <w:color w:val="1C1D1E"/>
          <w:sz w:val="40"/>
          <w:szCs w:val="40"/>
          <w:shd w:val="clear" w:color="auto" w:fill="FFFFFF"/>
        </w:rPr>
        <w:t>, or dysplasia</w:t>
      </w:r>
      <w:r w:rsidRPr="0090488C">
        <w:rPr>
          <w:rFonts w:eastAsia="Times New Roman" w:cs="Arial"/>
          <w:color w:val="1C1D1E"/>
          <w:sz w:val="40"/>
          <w:szCs w:val="40"/>
          <w:shd w:val="clear" w:color="auto" w:fill="FFFFFF"/>
        </w:rPr>
        <w:t>.</w:t>
      </w:r>
      <w:r w:rsidR="00843B54" w:rsidRPr="0090488C">
        <w:rPr>
          <w:rFonts w:eastAsia="Times New Roman" w:cs="Arial"/>
          <w:color w:val="1C1D1E"/>
          <w:sz w:val="40"/>
          <w:szCs w:val="40"/>
          <w:shd w:val="clear" w:color="auto" w:fill="FFFFFF"/>
        </w:rPr>
        <w:t xml:space="preserve"> Tissues adapt differently depending on the</w:t>
      </w:r>
      <w:r w:rsidR="00B334CB" w:rsidRPr="0090488C">
        <w:rPr>
          <w:rFonts w:eastAsia="Times New Roman" w:cs="Arial"/>
          <w:color w:val="1C1D1E"/>
          <w:sz w:val="40"/>
          <w:szCs w:val="40"/>
          <w:shd w:val="clear" w:color="auto" w:fill="FFFFFF"/>
        </w:rPr>
        <w:t xml:space="preserve"> replicative</w:t>
      </w:r>
      <w:r w:rsidR="00843B54" w:rsidRPr="0090488C">
        <w:rPr>
          <w:rFonts w:eastAsia="Times New Roman" w:cs="Arial"/>
          <w:color w:val="1C1D1E"/>
          <w:sz w:val="40"/>
          <w:szCs w:val="40"/>
          <w:shd w:val="clear" w:color="auto" w:fill="FFFFFF"/>
        </w:rPr>
        <w:t xml:space="preserve"> characteristics of the </w:t>
      </w:r>
      <w:r w:rsidR="00CD0F04" w:rsidRPr="0090488C">
        <w:rPr>
          <w:rFonts w:eastAsia="Times New Roman" w:cs="Arial"/>
          <w:color w:val="1C1D1E"/>
          <w:sz w:val="40"/>
          <w:szCs w:val="40"/>
          <w:shd w:val="clear" w:color="auto" w:fill="FFFFFF"/>
        </w:rPr>
        <w:t>cell</w:t>
      </w:r>
      <w:r w:rsidR="00843B54" w:rsidRPr="0090488C">
        <w:rPr>
          <w:rFonts w:eastAsia="Times New Roman" w:cs="Arial"/>
          <w:color w:val="1C1D1E"/>
          <w:sz w:val="40"/>
          <w:szCs w:val="40"/>
          <w:shd w:val="clear" w:color="auto" w:fill="FFFFFF"/>
        </w:rPr>
        <w:t xml:space="preserve">s that make up the </w:t>
      </w:r>
      <w:r w:rsidR="00CD0F04" w:rsidRPr="0090488C">
        <w:rPr>
          <w:rFonts w:eastAsia="Times New Roman" w:cs="Arial"/>
          <w:color w:val="1C1D1E"/>
          <w:sz w:val="40"/>
          <w:szCs w:val="40"/>
          <w:shd w:val="clear" w:color="auto" w:fill="FFFFFF"/>
        </w:rPr>
        <w:t>tissue.</w:t>
      </w:r>
    </w:p>
    <w:p w:rsidR="005D0E40" w:rsidRDefault="005D0E40" w:rsidP="00403751">
      <w:pPr>
        <w:shd w:val="clear" w:color="auto" w:fill="FFFFFF"/>
        <w:spacing w:after="0"/>
        <w:rPr>
          <w:rFonts w:cs="Lucida Sans Unicode"/>
          <w:color w:val="333333"/>
          <w:sz w:val="40"/>
          <w:szCs w:val="40"/>
        </w:rPr>
      </w:pPr>
    </w:p>
    <w:p w:rsidR="00D779A6" w:rsidRPr="00F87352" w:rsidRDefault="005D0E40" w:rsidP="00BB577B">
      <w:pPr>
        <w:numPr>
          <w:ilvl w:val="0"/>
          <w:numId w:val="18"/>
        </w:numPr>
        <w:shd w:val="clear" w:color="auto" w:fill="FFFFFF"/>
        <w:spacing w:after="0"/>
        <w:rPr>
          <w:rFonts w:cs="Lucida Sans Unicode"/>
          <w:b/>
          <w:bCs/>
          <w:color w:val="333333"/>
          <w:sz w:val="40"/>
          <w:szCs w:val="40"/>
        </w:rPr>
      </w:pPr>
      <w:r>
        <w:rPr>
          <w:rFonts w:cs="Lucida Sans Unicode"/>
          <w:b/>
          <w:bCs/>
          <w:color w:val="333333"/>
          <w:sz w:val="40"/>
          <w:szCs w:val="40"/>
        </w:rPr>
        <w:t>Atrophy</w:t>
      </w:r>
      <w:r w:rsidR="00094A34">
        <w:rPr>
          <w:rFonts w:cs="Lucida Sans Unicode"/>
          <w:b/>
          <w:bCs/>
          <w:color w:val="333333"/>
          <w:sz w:val="40"/>
          <w:szCs w:val="40"/>
        </w:rPr>
        <w:t xml:space="preserve">- </w:t>
      </w:r>
      <w:r w:rsidR="00D779A6" w:rsidRPr="001D01EB">
        <w:rPr>
          <w:rFonts w:cs="Lucida Sans Unicode"/>
          <w:color w:val="333333"/>
          <w:sz w:val="40"/>
          <w:szCs w:val="40"/>
        </w:rPr>
        <w:t>A dec</w:t>
      </w:r>
      <w:r w:rsidR="00094A34">
        <w:rPr>
          <w:rFonts w:cs="Lucida Sans Unicode"/>
          <w:color w:val="333333"/>
          <w:sz w:val="40"/>
          <w:szCs w:val="40"/>
        </w:rPr>
        <w:t>r</w:t>
      </w:r>
      <w:r w:rsidR="00D779A6" w:rsidRPr="001D01EB">
        <w:rPr>
          <w:rFonts w:cs="Lucida Sans Unicode"/>
          <w:color w:val="333333"/>
          <w:sz w:val="40"/>
          <w:szCs w:val="40"/>
        </w:rPr>
        <w:t>ease in tissue mass. Can be caus</w:t>
      </w:r>
      <w:r w:rsidR="00D779A6">
        <w:rPr>
          <w:rFonts w:cs="Lucida Sans Unicode"/>
          <w:color w:val="333333"/>
          <w:sz w:val="40"/>
          <w:szCs w:val="40"/>
        </w:rPr>
        <w:t>e</w:t>
      </w:r>
      <w:r w:rsidR="00D779A6" w:rsidRPr="001D01EB">
        <w:rPr>
          <w:rFonts w:cs="Lucida Sans Unicode"/>
          <w:color w:val="333333"/>
          <w:sz w:val="40"/>
          <w:szCs w:val="40"/>
        </w:rPr>
        <w:t>d by decreases in cell size (due to cytoskeleton degradat</w:t>
      </w:r>
      <w:r w:rsidR="00D779A6">
        <w:rPr>
          <w:rFonts w:cs="Lucida Sans Unicode"/>
          <w:color w:val="333333"/>
          <w:sz w:val="40"/>
          <w:szCs w:val="40"/>
        </w:rPr>
        <w:t>i</w:t>
      </w:r>
      <w:r w:rsidR="00D779A6" w:rsidRPr="001D01EB">
        <w:rPr>
          <w:rFonts w:cs="Lucida Sans Unicode"/>
          <w:color w:val="333333"/>
          <w:sz w:val="40"/>
          <w:szCs w:val="40"/>
        </w:rPr>
        <w:t>on or decreases in protein synthesis) or decreases in cell n</w:t>
      </w:r>
      <w:r w:rsidR="00FE306D">
        <w:rPr>
          <w:rFonts w:cs="Lucida Sans Unicode"/>
          <w:color w:val="333333"/>
          <w:sz w:val="40"/>
          <w:szCs w:val="40"/>
        </w:rPr>
        <w:t>u</w:t>
      </w:r>
      <w:r w:rsidR="00D779A6" w:rsidRPr="001D01EB">
        <w:rPr>
          <w:rFonts w:cs="Lucida Sans Unicode"/>
          <w:color w:val="333333"/>
          <w:sz w:val="40"/>
          <w:szCs w:val="40"/>
        </w:rPr>
        <w:t xml:space="preserve">mber (due to apoptosis). </w:t>
      </w:r>
      <w:r w:rsidR="00FE306D">
        <w:rPr>
          <w:rFonts w:cs="Lucida Sans Unicode"/>
          <w:color w:val="333333"/>
          <w:sz w:val="40"/>
          <w:szCs w:val="40"/>
        </w:rPr>
        <w:t xml:space="preserve">Etiologies </w:t>
      </w:r>
      <w:r w:rsidR="00D779A6" w:rsidRPr="001D01EB">
        <w:rPr>
          <w:rFonts w:cs="Lucida Sans Unicode"/>
          <w:color w:val="333333"/>
          <w:sz w:val="40"/>
          <w:szCs w:val="40"/>
        </w:rPr>
        <w:t>include lack of use (e.g., in muscle), denervation, loss of blood supply, loss of hormonal</w:t>
      </w:r>
      <w:r w:rsidR="00BB577B">
        <w:rPr>
          <w:rFonts w:cs="Lucida Sans Unicode"/>
          <w:color w:val="333333"/>
          <w:sz w:val="40"/>
          <w:szCs w:val="40"/>
        </w:rPr>
        <w:t xml:space="preserve"> </w:t>
      </w:r>
      <w:r w:rsidR="00D779A6" w:rsidRPr="00BB577B">
        <w:rPr>
          <w:rFonts w:cs="Lucida Sans Unicode"/>
          <w:color w:val="333333"/>
          <w:sz w:val="40"/>
          <w:szCs w:val="40"/>
        </w:rPr>
        <w:lastRenderedPageBreak/>
        <w:t>stimulation, poor nutrition, and drug adverse effects (e.g., skin thinning from chronic topical steroid use</w:t>
      </w:r>
    </w:p>
    <w:p w:rsidR="00F87352" w:rsidRPr="00BB577B" w:rsidRDefault="00F87352" w:rsidP="00F87352">
      <w:pPr>
        <w:shd w:val="clear" w:color="auto" w:fill="FFFFFF"/>
        <w:spacing w:after="0"/>
        <w:ind w:left="720"/>
        <w:rPr>
          <w:rFonts w:cs="Lucida Sans Unicode"/>
          <w:b/>
          <w:bCs/>
          <w:color w:val="333333"/>
          <w:sz w:val="40"/>
          <w:szCs w:val="40"/>
        </w:rPr>
      </w:pPr>
    </w:p>
    <w:p w:rsidR="00BB577B" w:rsidRPr="00F87352" w:rsidRDefault="00BB577B" w:rsidP="00BB577B">
      <w:pPr>
        <w:numPr>
          <w:ilvl w:val="0"/>
          <w:numId w:val="18"/>
        </w:numPr>
        <w:shd w:val="clear" w:color="auto" w:fill="FFFFFF"/>
        <w:spacing w:after="0"/>
        <w:rPr>
          <w:rFonts w:cs="Lucida Sans Unicode"/>
          <w:b/>
          <w:bCs/>
          <w:color w:val="333333"/>
          <w:sz w:val="40"/>
          <w:szCs w:val="40"/>
        </w:rPr>
      </w:pPr>
      <w:r>
        <w:rPr>
          <w:rFonts w:cs="Lucida Sans Unicode"/>
          <w:b/>
          <w:bCs/>
          <w:color w:val="333333"/>
          <w:sz w:val="40"/>
          <w:szCs w:val="40"/>
        </w:rPr>
        <w:t xml:space="preserve">Hypertrophy- </w:t>
      </w:r>
      <w:r w:rsidR="00F13D09">
        <w:rPr>
          <w:rFonts w:cs="Lucida Sans Unicode"/>
          <w:color w:val="333333"/>
          <w:sz w:val="40"/>
          <w:szCs w:val="40"/>
        </w:rPr>
        <w:t xml:space="preserve">Increased tissue size via enlargement of cells caused by increase </w:t>
      </w:r>
      <w:r w:rsidR="004134B6">
        <w:rPr>
          <w:rFonts w:cs="Lucida Sans Unicode"/>
          <w:color w:val="333333"/>
          <w:sz w:val="40"/>
          <w:szCs w:val="40"/>
        </w:rPr>
        <w:t xml:space="preserve">in cell numbers. E.g. Hypertrophic cardiomyopathy </w:t>
      </w:r>
      <w:r w:rsidR="00E438ED">
        <w:rPr>
          <w:rFonts w:cs="Lucida Sans Unicode"/>
          <w:color w:val="333333"/>
          <w:sz w:val="40"/>
          <w:szCs w:val="40"/>
        </w:rPr>
        <w:t>due to arterial hypertension.</w:t>
      </w:r>
    </w:p>
    <w:p w:rsidR="00F87352" w:rsidRPr="00E438ED" w:rsidRDefault="00F87352" w:rsidP="00F87352">
      <w:pPr>
        <w:shd w:val="clear" w:color="auto" w:fill="FFFFFF"/>
        <w:spacing w:after="0"/>
        <w:ind w:left="720"/>
        <w:rPr>
          <w:rFonts w:cs="Lucida Sans Unicode"/>
          <w:b/>
          <w:bCs/>
          <w:color w:val="333333"/>
          <w:sz w:val="40"/>
          <w:szCs w:val="40"/>
        </w:rPr>
      </w:pPr>
    </w:p>
    <w:p w:rsidR="00E438ED" w:rsidRPr="00F87352" w:rsidRDefault="00E438ED" w:rsidP="00BB577B">
      <w:pPr>
        <w:numPr>
          <w:ilvl w:val="0"/>
          <w:numId w:val="18"/>
        </w:numPr>
        <w:shd w:val="clear" w:color="auto" w:fill="FFFFFF"/>
        <w:spacing w:after="0"/>
        <w:rPr>
          <w:rFonts w:cs="Lucida Sans Unicode"/>
          <w:b/>
          <w:bCs/>
          <w:color w:val="333333"/>
          <w:sz w:val="40"/>
          <w:szCs w:val="40"/>
        </w:rPr>
      </w:pPr>
      <w:r>
        <w:rPr>
          <w:rFonts w:cs="Lucida Sans Unicode"/>
          <w:b/>
          <w:bCs/>
          <w:color w:val="333333"/>
          <w:sz w:val="40"/>
          <w:szCs w:val="40"/>
        </w:rPr>
        <w:t xml:space="preserve">Hyperplasia- </w:t>
      </w:r>
      <w:r w:rsidR="00646CCD">
        <w:rPr>
          <w:rFonts w:cs="Lucida Sans Unicode"/>
          <w:color w:val="333333"/>
          <w:sz w:val="40"/>
          <w:szCs w:val="40"/>
        </w:rPr>
        <w:t>Increased tissue size via an increase in cell numbers</w:t>
      </w:r>
    </w:p>
    <w:p w:rsidR="00F87352" w:rsidRPr="00646CCD" w:rsidRDefault="00F87352" w:rsidP="00F87352">
      <w:pPr>
        <w:shd w:val="clear" w:color="auto" w:fill="FFFFFF"/>
        <w:spacing w:after="0"/>
        <w:rPr>
          <w:rFonts w:cs="Lucida Sans Unicode"/>
          <w:b/>
          <w:bCs/>
          <w:color w:val="333333"/>
          <w:sz w:val="40"/>
          <w:szCs w:val="40"/>
        </w:rPr>
      </w:pPr>
    </w:p>
    <w:p w:rsidR="00646CCD" w:rsidRPr="00F87352" w:rsidRDefault="00646CCD" w:rsidP="00BB577B">
      <w:pPr>
        <w:numPr>
          <w:ilvl w:val="0"/>
          <w:numId w:val="18"/>
        </w:numPr>
        <w:shd w:val="clear" w:color="auto" w:fill="FFFFFF"/>
        <w:spacing w:after="0"/>
        <w:rPr>
          <w:rFonts w:cs="Lucida Sans Unicode"/>
          <w:b/>
          <w:bCs/>
          <w:color w:val="333333"/>
          <w:sz w:val="40"/>
          <w:szCs w:val="40"/>
        </w:rPr>
      </w:pPr>
      <w:r>
        <w:rPr>
          <w:rFonts w:cs="Lucida Sans Unicode"/>
          <w:b/>
          <w:bCs/>
          <w:color w:val="333333"/>
          <w:sz w:val="40"/>
          <w:szCs w:val="40"/>
        </w:rPr>
        <w:t xml:space="preserve">Metaplasia- </w:t>
      </w:r>
      <w:r w:rsidR="006352BA">
        <w:rPr>
          <w:rFonts w:cs="Lucida Sans Unicode"/>
          <w:color w:val="333333"/>
          <w:sz w:val="40"/>
          <w:szCs w:val="40"/>
        </w:rPr>
        <w:t xml:space="preserve">This is the transformation of tissues from one epithelium to </w:t>
      </w:r>
      <w:proofErr w:type="spellStart"/>
      <w:r w:rsidR="0007209C">
        <w:rPr>
          <w:rFonts w:cs="Lucida Sans Unicode"/>
          <w:color w:val="333333"/>
          <w:sz w:val="40"/>
          <w:szCs w:val="40"/>
        </w:rPr>
        <w:t>another.</w:t>
      </w:r>
      <w:r w:rsidR="00274DEE">
        <w:rPr>
          <w:rFonts w:cs="Lucida Sans Unicode"/>
          <w:color w:val="333333"/>
          <w:sz w:val="40"/>
          <w:szCs w:val="40"/>
        </w:rPr>
        <w:t>E.g</w:t>
      </w:r>
      <w:proofErr w:type="spellEnd"/>
      <w:r w:rsidR="00274DEE">
        <w:rPr>
          <w:rFonts w:cs="Lucida Sans Unicode"/>
          <w:color w:val="333333"/>
          <w:sz w:val="40"/>
          <w:szCs w:val="40"/>
        </w:rPr>
        <w:t xml:space="preserve">. Intestinal </w:t>
      </w:r>
      <w:r w:rsidR="00001A86">
        <w:rPr>
          <w:rFonts w:cs="Lucida Sans Unicode"/>
          <w:color w:val="333333"/>
          <w:sz w:val="40"/>
          <w:szCs w:val="40"/>
        </w:rPr>
        <w:t>m</w:t>
      </w:r>
      <w:r w:rsidR="00274DEE">
        <w:rPr>
          <w:rFonts w:cs="Lucida Sans Unicode"/>
          <w:color w:val="333333"/>
          <w:sz w:val="40"/>
          <w:szCs w:val="40"/>
        </w:rPr>
        <w:t>etaplasia(</w:t>
      </w:r>
      <w:r w:rsidR="00D6353F">
        <w:rPr>
          <w:rFonts w:cs="Lucida Sans Unicode"/>
          <w:color w:val="333333"/>
          <w:sz w:val="40"/>
          <w:szCs w:val="40"/>
        </w:rPr>
        <w:t xml:space="preserve"> barett</w:t>
      </w:r>
      <w:r w:rsidR="00274DEE">
        <w:rPr>
          <w:rFonts w:cs="Lucida Sans Unicode"/>
          <w:color w:val="333333"/>
          <w:sz w:val="40"/>
          <w:szCs w:val="40"/>
        </w:rPr>
        <w:t xml:space="preserve"> metaplasia</w:t>
      </w:r>
      <w:r w:rsidR="00D6353F">
        <w:rPr>
          <w:rFonts w:cs="Lucida Sans Unicode"/>
          <w:color w:val="333333"/>
          <w:sz w:val="40"/>
          <w:szCs w:val="40"/>
        </w:rPr>
        <w:t xml:space="preserve">), </w:t>
      </w:r>
      <w:r w:rsidR="0025057E">
        <w:rPr>
          <w:rFonts w:cs="Lucida Sans Unicode"/>
          <w:color w:val="333333"/>
          <w:sz w:val="40"/>
          <w:szCs w:val="40"/>
        </w:rPr>
        <w:t xml:space="preserve">squamous </w:t>
      </w:r>
      <w:r w:rsidR="00001A86">
        <w:rPr>
          <w:rFonts w:cs="Lucida Sans Unicode"/>
          <w:color w:val="333333"/>
          <w:sz w:val="40"/>
          <w:szCs w:val="40"/>
        </w:rPr>
        <w:t>m</w:t>
      </w:r>
      <w:r w:rsidR="0025057E">
        <w:rPr>
          <w:rFonts w:cs="Lucida Sans Unicode"/>
          <w:color w:val="333333"/>
          <w:sz w:val="40"/>
          <w:szCs w:val="40"/>
        </w:rPr>
        <w:t xml:space="preserve">etaplasia of the bronchi due to smoking; </w:t>
      </w:r>
      <w:r w:rsidR="00190996">
        <w:rPr>
          <w:rFonts w:cs="Lucida Sans Unicode"/>
          <w:color w:val="333333"/>
          <w:sz w:val="40"/>
          <w:szCs w:val="40"/>
        </w:rPr>
        <w:t xml:space="preserve">collated pseudostratified columnar epithelium is replaced by stratified </w:t>
      </w:r>
      <w:r w:rsidR="00001A86">
        <w:rPr>
          <w:rFonts w:cs="Lucida Sans Unicode"/>
          <w:color w:val="333333"/>
          <w:sz w:val="40"/>
          <w:szCs w:val="40"/>
        </w:rPr>
        <w:t>squamous epithelium.</w:t>
      </w:r>
    </w:p>
    <w:p w:rsidR="00F87352" w:rsidRPr="007D36BF" w:rsidRDefault="00F87352" w:rsidP="00F87352">
      <w:pPr>
        <w:shd w:val="clear" w:color="auto" w:fill="FFFFFF"/>
        <w:spacing w:after="0"/>
        <w:rPr>
          <w:rFonts w:cs="Lucida Sans Unicode"/>
          <w:b/>
          <w:bCs/>
          <w:color w:val="333333"/>
          <w:sz w:val="40"/>
          <w:szCs w:val="40"/>
        </w:rPr>
      </w:pPr>
    </w:p>
    <w:p w:rsidR="002C0096" w:rsidRPr="008C08EB" w:rsidRDefault="007D36BF" w:rsidP="008C08EB">
      <w:pPr>
        <w:numPr>
          <w:ilvl w:val="0"/>
          <w:numId w:val="18"/>
        </w:numPr>
        <w:shd w:val="clear" w:color="auto" w:fill="FFFFFF"/>
        <w:spacing w:after="0"/>
        <w:rPr>
          <w:rFonts w:cs="Lucida Sans Unicode"/>
          <w:b/>
          <w:bCs/>
          <w:color w:val="333333"/>
          <w:sz w:val="40"/>
          <w:szCs w:val="40"/>
        </w:rPr>
      </w:pPr>
      <w:r>
        <w:rPr>
          <w:rFonts w:cs="Lucida Sans Unicode"/>
          <w:b/>
          <w:bCs/>
          <w:color w:val="333333"/>
          <w:sz w:val="40"/>
          <w:szCs w:val="40"/>
        </w:rPr>
        <w:t xml:space="preserve">Dysplasia- </w:t>
      </w:r>
      <w:r>
        <w:rPr>
          <w:rFonts w:cs="Lucida Sans Unicode"/>
          <w:color w:val="333333"/>
          <w:sz w:val="40"/>
          <w:szCs w:val="40"/>
        </w:rPr>
        <w:t xml:space="preserve">A disordered growth </w:t>
      </w:r>
      <w:r w:rsidR="004104D5">
        <w:rPr>
          <w:rFonts w:cs="Lucida Sans Unicode"/>
          <w:color w:val="333333"/>
          <w:sz w:val="40"/>
          <w:szCs w:val="40"/>
        </w:rPr>
        <w:t>of epithelium characterised by abnormally frequent mitotic figures and loss of cell orientation and</w:t>
      </w:r>
      <w:r w:rsidR="00626246">
        <w:rPr>
          <w:rFonts w:cs="Lucida Sans Unicode"/>
          <w:color w:val="333333"/>
          <w:sz w:val="40"/>
          <w:szCs w:val="40"/>
        </w:rPr>
        <w:t xml:space="preserve"> </w:t>
      </w:r>
      <w:r w:rsidR="004104D5">
        <w:rPr>
          <w:rFonts w:cs="Lucida Sans Unicode"/>
          <w:color w:val="333333"/>
          <w:sz w:val="40"/>
          <w:szCs w:val="40"/>
        </w:rPr>
        <w:t>uniformly</w:t>
      </w:r>
      <w:r w:rsidR="00626246">
        <w:rPr>
          <w:rFonts w:cs="Lucida Sans Unicode"/>
          <w:color w:val="333333"/>
          <w:sz w:val="40"/>
          <w:szCs w:val="40"/>
        </w:rPr>
        <w:t xml:space="preserve"> </w:t>
      </w:r>
      <w:r w:rsidR="004104D5">
        <w:rPr>
          <w:rFonts w:cs="Lucida Sans Unicode"/>
          <w:color w:val="333333"/>
          <w:sz w:val="40"/>
          <w:szCs w:val="40"/>
        </w:rPr>
        <w:t>(</w:t>
      </w:r>
      <w:proofErr w:type="spellStart"/>
      <w:r w:rsidR="004104D5">
        <w:rPr>
          <w:rFonts w:cs="Lucida Sans Unicode"/>
          <w:color w:val="333333"/>
          <w:sz w:val="40"/>
          <w:szCs w:val="40"/>
        </w:rPr>
        <w:t>size,shape</w:t>
      </w:r>
      <w:proofErr w:type="spellEnd"/>
      <w:r w:rsidR="004104D5">
        <w:rPr>
          <w:rFonts w:cs="Lucida Sans Unicode"/>
          <w:color w:val="333333"/>
          <w:sz w:val="40"/>
          <w:szCs w:val="40"/>
        </w:rPr>
        <w:t>)</w:t>
      </w:r>
      <w:r w:rsidR="00473107">
        <w:rPr>
          <w:rFonts w:cs="Lucida Sans Unicode"/>
          <w:color w:val="333333"/>
          <w:sz w:val="40"/>
          <w:szCs w:val="40"/>
        </w:rPr>
        <w:t>.</w:t>
      </w:r>
    </w:p>
    <w:p w:rsidR="002C0096" w:rsidRDefault="002C0096" w:rsidP="00DA0D4F">
      <w:pPr>
        <w:shd w:val="clear" w:color="auto" w:fill="FFFFFF"/>
        <w:spacing w:after="0"/>
        <w:ind w:left="360"/>
        <w:rPr>
          <w:rFonts w:cs="Lucida Sans Unicode"/>
          <w:color w:val="333333"/>
          <w:sz w:val="40"/>
          <w:szCs w:val="40"/>
        </w:rPr>
      </w:pPr>
    </w:p>
    <w:p w:rsidR="007015D5" w:rsidRDefault="002C0096" w:rsidP="00DA0D4F">
      <w:pPr>
        <w:shd w:val="clear" w:color="auto" w:fill="FFFFFF"/>
        <w:spacing w:after="0"/>
        <w:ind w:left="360"/>
        <w:rPr>
          <w:rFonts w:cs="Lucida Sans Unicode"/>
          <w:color w:val="333333"/>
          <w:sz w:val="40"/>
          <w:szCs w:val="40"/>
        </w:rPr>
      </w:pPr>
      <w:r>
        <w:rPr>
          <w:rFonts w:cs="Lucida Sans Unicode"/>
          <w:color w:val="333333"/>
          <w:sz w:val="40"/>
          <w:szCs w:val="40"/>
        </w:rPr>
        <w:lastRenderedPageBreak/>
        <w:t xml:space="preserve">         </w:t>
      </w:r>
      <w:r w:rsidR="007015D5" w:rsidRPr="00DA0D4F">
        <w:rPr>
          <w:rFonts w:cs="Lucida Sans Unicode"/>
          <w:color w:val="333333"/>
          <w:sz w:val="40"/>
          <w:szCs w:val="40"/>
        </w:rPr>
        <w:t xml:space="preserve">If cells are not able to adapt to the adverse </w:t>
      </w:r>
      <w:r w:rsidR="002422E0" w:rsidRPr="00DA0D4F">
        <w:rPr>
          <w:rFonts w:cs="Lucida Sans Unicode"/>
          <w:color w:val="333333"/>
          <w:sz w:val="40"/>
          <w:szCs w:val="40"/>
        </w:rPr>
        <w:t>environmental changes, cell death occurs physiologically in the form of apoptosis, or pathologically, in the form of necrosis.</w:t>
      </w:r>
    </w:p>
    <w:p w:rsidR="00C43DDB" w:rsidRDefault="00C43DDB" w:rsidP="00DA0D4F">
      <w:pPr>
        <w:shd w:val="clear" w:color="auto" w:fill="FFFFFF"/>
        <w:spacing w:after="0"/>
        <w:ind w:left="360"/>
        <w:rPr>
          <w:rFonts w:cs="Lucida Sans Unicode"/>
          <w:color w:val="333333"/>
          <w:sz w:val="40"/>
          <w:szCs w:val="40"/>
        </w:rPr>
      </w:pPr>
    </w:p>
    <w:p w:rsidR="00473107" w:rsidRDefault="007E43D7" w:rsidP="00473107">
      <w:pPr>
        <w:shd w:val="clear" w:color="auto" w:fill="FFFFFF"/>
        <w:spacing w:after="0"/>
        <w:ind w:left="720"/>
        <w:rPr>
          <w:rFonts w:cs="Lucida Sans Unicode"/>
          <w:b/>
          <w:bCs/>
          <w:color w:val="333333"/>
          <w:sz w:val="40"/>
          <w:szCs w:val="40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1E6B6988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3542030" cy="331597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DDB">
        <w:rPr>
          <w:rFonts w:cs="Lucida Sans Unicode"/>
          <w:b/>
          <w:bCs/>
          <w:color w:val="333333"/>
          <w:sz w:val="40"/>
          <w:szCs w:val="40"/>
        </w:rPr>
        <w:t xml:space="preserve">                  </w:t>
      </w:r>
      <w:r w:rsidR="00C43DDB">
        <w:rPr>
          <w:rFonts w:cs="Lucida Sans Unicode"/>
          <w:b/>
          <w:bCs/>
          <w:color w:val="333333"/>
          <w:sz w:val="40"/>
          <w:szCs w:val="40"/>
          <w:u w:val="single"/>
        </w:rPr>
        <w:t xml:space="preserve">DIAGRAM </w:t>
      </w:r>
    </w:p>
    <w:p w:rsidR="008C08EB" w:rsidRDefault="008C08EB" w:rsidP="00473107">
      <w:pPr>
        <w:shd w:val="clear" w:color="auto" w:fill="FFFFFF"/>
        <w:spacing w:after="0"/>
        <w:ind w:left="720"/>
        <w:rPr>
          <w:rFonts w:cs="Lucida Sans Unicode"/>
          <w:b/>
          <w:bCs/>
          <w:color w:val="333333"/>
          <w:sz w:val="40"/>
          <w:szCs w:val="40"/>
          <w:u w:val="single"/>
        </w:rPr>
      </w:pPr>
    </w:p>
    <w:p w:rsidR="008C08EB" w:rsidRPr="00C43DDB" w:rsidRDefault="008C08EB" w:rsidP="00473107">
      <w:pPr>
        <w:shd w:val="clear" w:color="auto" w:fill="FFFFFF"/>
        <w:spacing w:after="0"/>
        <w:ind w:left="720"/>
        <w:rPr>
          <w:rFonts w:cs="Lucida Sans Unicode"/>
          <w:b/>
          <w:bCs/>
          <w:color w:val="333333"/>
          <w:sz w:val="40"/>
          <w:szCs w:val="40"/>
          <w:u w:val="single"/>
        </w:rPr>
      </w:pPr>
    </w:p>
    <w:p w:rsidR="00191133" w:rsidRPr="00E20BF1" w:rsidRDefault="00D72B05">
      <w:pPr>
        <w:rPr>
          <w:rFonts w:eastAsia="Times New Roman" w:cs="Arial"/>
          <w:color w:val="1C1D1E"/>
          <w:sz w:val="40"/>
          <w:szCs w:val="40"/>
          <w:shd w:val="clear" w:color="auto" w:fill="FFFFFF"/>
        </w:rPr>
      </w:pPr>
      <w:r w:rsidRPr="00976837">
        <w:rPr>
          <w:rFonts w:eastAsia="Times New Roman" w:cs="Lucida Sans Unicode"/>
          <w:color w:val="000000"/>
          <w:sz w:val="40"/>
          <w:szCs w:val="40"/>
          <w:shd w:val="clear" w:color="auto" w:fill="F6F7F9"/>
        </w:rPr>
        <w:t xml:space="preserve"> </w:t>
      </w:r>
    </w:p>
    <w:p w:rsidR="00D94EA5" w:rsidRDefault="00D94EA5">
      <w:pPr>
        <w:shd w:val="clear" w:color="auto" w:fill="FFFFFF"/>
        <w:spacing w:after="0"/>
        <w:divId w:val="1513690096"/>
        <w:rPr>
          <w:rFonts w:ascii="Lucida Sans Unicode" w:hAnsi="Lucida Sans Unicode" w:cs="Lucida Sans Unicode"/>
          <w:color w:val="333333"/>
          <w:sz w:val="20"/>
          <w:szCs w:val="20"/>
        </w:rPr>
      </w:pPr>
    </w:p>
    <w:p w:rsidR="00D94EA5" w:rsidRDefault="00D94EA5">
      <w:pPr>
        <w:shd w:val="clear" w:color="auto" w:fill="FFFFFF"/>
        <w:spacing w:after="0"/>
        <w:divId w:val="1513690096"/>
        <w:rPr>
          <w:rFonts w:ascii="Lucida Sans Unicode" w:hAnsi="Lucida Sans Unicode" w:cs="Lucida Sans Unicode"/>
          <w:color w:val="333333"/>
          <w:sz w:val="20"/>
          <w:szCs w:val="20"/>
        </w:rPr>
      </w:pPr>
    </w:p>
    <w:p w:rsidR="00D94EA5" w:rsidRPr="001D01EB" w:rsidRDefault="00D94EA5">
      <w:pPr>
        <w:shd w:val="clear" w:color="auto" w:fill="FFFFFF"/>
        <w:spacing w:after="0"/>
        <w:divId w:val="1513690096"/>
        <w:rPr>
          <w:rFonts w:cs="Lucida Sans Unicode"/>
          <w:color w:val="333333"/>
          <w:sz w:val="40"/>
          <w:szCs w:val="40"/>
        </w:rPr>
      </w:pPr>
    </w:p>
    <w:p w:rsidR="00D66DF7" w:rsidRPr="001D01EB" w:rsidRDefault="00D66DF7">
      <w:pPr>
        <w:rPr>
          <w:b/>
          <w:bCs/>
          <w:sz w:val="40"/>
          <w:szCs w:val="40"/>
        </w:rPr>
      </w:pPr>
    </w:p>
    <w:sectPr w:rsidR="00D66DF7" w:rsidRPr="001D01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7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31E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C37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544E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205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4B49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605B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9A16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9D72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5139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22C66"/>
    <w:multiLevelType w:val="hybridMultilevel"/>
    <w:tmpl w:val="ED28BC84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32605274"/>
    <w:multiLevelType w:val="hybridMultilevel"/>
    <w:tmpl w:val="0EE0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27A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E76B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9D39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A47E5A"/>
    <w:multiLevelType w:val="hybridMultilevel"/>
    <w:tmpl w:val="2AB2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C5AF9"/>
    <w:multiLevelType w:val="hybridMultilevel"/>
    <w:tmpl w:val="BC4C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B16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4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9E59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873E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0"/>
  </w:num>
  <w:num w:numId="5">
    <w:abstractNumId w:val="19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18"/>
  </w:num>
  <w:num w:numId="14">
    <w:abstractNumId w:val="4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59"/>
    <w:rsid w:val="00001A86"/>
    <w:rsid w:val="000038AF"/>
    <w:rsid w:val="0007209C"/>
    <w:rsid w:val="00094A34"/>
    <w:rsid w:val="000C690D"/>
    <w:rsid w:val="00105DC0"/>
    <w:rsid w:val="00134DB8"/>
    <w:rsid w:val="001354CD"/>
    <w:rsid w:val="00190996"/>
    <w:rsid w:val="00191133"/>
    <w:rsid w:val="001A73C6"/>
    <w:rsid w:val="001D01EB"/>
    <w:rsid w:val="00237491"/>
    <w:rsid w:val="002422E0"/>
    <w:rsid w:val="0025057E"/>
    <w:rsid w:val="00271335"/>
    <w:rsid w:val="00274DEE"/>
    <w:rsid w:val="002A517A"/>
    <w:rsid w:val="002B4421"/>
    <w:rsid w:val="002C0096"/>
    <w:rsid w:val="0030283F"/>
    <w:rsid w:val="0030676D"/>
    <w:rsid w:val="00306C31"/>
    <w:rsid w:val="0033701B"/>
    <w:rsid w:val="003705B6"/>
    <w:rsid w:val="003A79CB"/>
    <w:rsid w:val="003F067C"/>
    <w:rsid w:val="00406481"/>
    <w:rsid w:val="004104D5"/>
    <w:rsid w:val="004134B6"/>
    <w:rsid w:val="00432D4D"/>
    <w:rsid w:val="004427BB"/>
    <w:rsid w:val="00443DC8"/>
    <w:rsid w:val="0046303C"/>
    <w:rsid w:val="0046623C"/>
    <w:rsid w:val="00473107"/>
    <w:rsid w:val="004A3599"/>
    <w:rsid w:val="004C44B5"/>
    <w:rsid w:val="004D09EC"/>
    <w:rsid w:val="004E46AC"/>
    <w:rsid w:val="00502B6A"/>
    <w:rsid w:val="00506E69"/>
    <w:rsid w:val="00591A95"/>
    <w:rsid w:val="005954A0"/>
    <w:rsid w:val="005A33AE"/>
    <w:rsid w:val="005B5BEB"/>
    <w:rsid w:val="005C3EFC"/>
    <w:rsid w:val="005D0E40"/>
    <w:rsid w:val="005E08AC"/>
    <w:rsid w:val="00626246"/>
    <w:rsid w:val="0063349E"/>
    <w:rsid w:val="006352BA"/>
    <w:rsid w:val="00636AEF"/>
    <w:rsid w:val="00646CCD"/>
    <w:rsid w:val="0067791C"/>
    <w:rsid w:val="00696963"/>
    <w:rsid w:val="007015D5"/>
    <w:rsid w:val="00714CB7"/>
    <w:rsid w:val="00725C1A"/>
    <w:rsid w:val="00735698"/>
    <w:rsid w:val="00741409"/>
    <w:rsid w:val="007D36BF"/>
    <w:rsid w:val="007E43D7"/>
    <w:rsid w:val="00811EA7"/>
    <w:rsid w:val="0083264D"/>
    <w:rsid w:val="00843B54"/>
    <w:rsid w:val="008449FE"/>
    <w:rsid w:val="00865F6F"/>
    <w:rsid w:val="00875461"/>
    <w:rsid w:val="00882DEB"/>
    <w:rsid w:val="008859C5"/>
    <w:rsid w:val="008B4849"/>
    <w:rsid w:val="008C08EB"/>
    <w:rsid w:val="008F7C78"/>
    <w:rsid w:val="0090488C"/>
    <w:rsid w:val="00976837"/>
    <w:rsid w:val="00983C6B"/>
    <w:rsid w:val="00995BB9"/>
    <w:rsid w:val="00997C97"/>
    <w:rsid w:val="009B4E54"/>
    <w:rsid w:val="009D548C"/>
    <w:rsid w:val="009E21DE"/>
    <w:rsid w:val="00A27164"/>
    <w:rsid w:val="00A347FB"/>
    <w:rsid w:val="00A37959"/>
    <w:rsid w:val="00A550E1"/>
    <w:rsid w:val="00A63DCF"/>
    <w:rsid w:val="00A655BB"/>
    <w:rsid w:val="00A90CA4"/>
    <w:rsid w:val="00A92C07"/>
    <w:rsid w:val="00AF25DC"/>
    <w:rsid w:val="00B27D47"/>
    <w:rsid w:val="00B31796"/>
    <w:rsid w:val="00B334CB"/>
    <w:rsid w:val="00B56A9F"/>
    <w:rsid w:val="00B76780"/>
    <w:rsid w:val="00B912CE"/>
    <w:rsid w:val="00B96B58"/>
    <w:rsid w:val="00BB577B"/>
    <w:rsid w:val="00BC7154"/>
    <w:rsid w:val="00BD6DDE"/>
    <w:rsid w:val="00BE52A1"/>
    <w:rsid w:val="00BF729C"/>
    <w:rsid w:val="00C07D0E"/>
    <w:rsid w:val="00C21978"/>
    <w:rsid w:val="00C357AE"/>
    <w:rsid w:val="00C43DDB"/>
    <w:rsid w:val="00C53506"/>
    <w:rsid w:val="00C65590"/>
    <w:rsid w:val="00C723C1"/>
    <w:rsid w:val="00C942A3"/>
    <w:rsid w:val="00CA3E5A"/>
    <w:rsid w:val="00CB6107"/>
    <w:rsid w:val="00CD0F04"/>
    <w:rsid w:val="00CE0D25"/>
    <w:rsid w:val="00CE4851"/>
    <w:rsid w:val="00D13C1B"/>
    <w:rsid w:val="00D32F57"/>
    <w:rsid w:val="00D6353F"/>
    <w:rsid w:val="00D66DF7"/>
    <w:rsid w:val="00D72B05"/>
    <w:rsid w:val="00D779A6"/>
    <w:rsid w:val="00D94EA5"/>
    <w:rsid w:val="00DA0D4F"/>
    <w:rsid w:val="00DE55F5"/>
    <w:rsid w:val="00DE726D"/>
    <w:rsid w:val="00E0300D"/>
    <w:rsid w:val="00E20BF1"/>
    <w:rsid w:val="00E21E1C"/>
    <w:rsid w:val="00E30B62"/>
    <w:rsid w:val="00E345CE"/>
    <w:rsid w:val="00E438ED"/>
    <w:rsid w:val="00E6375C"/>
    <w:rsid w:val="00E65372"/>
    <w:rsid w:val="00EC3309"/>
    <w:rsid w:val="00EC54DC"/>
    <w:rsid w:val="00ED2EA8"/>
    <w:rsid w:val="00EF1995"/>
    <w:rsid w:val="00F104F4"/>
    <w:rsid w:val="00F135BA"/>
    <w:rsid w:val="00F13D09"/>
    <w:rsid w:val="00F3574F"/>
    <w:rsid w:val="00F57075"/>
    <w:rsid w:val="00F703A8"/>
    <w:rsid w:val="00F87352"/>
    <w:rsid w:val="00FD0CAF"/>
    <w:rsid w:val="00FE306D"/>
    <w:rsid w:val="00FE7766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A29CA"/>
  <w15:chartTrackingRefBased/>
  <w15:docId w15:val="{0DD943A0-12B3-A040-B5FD-8917CAE2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851"/>
    <w:rPr>
      <w:color w:val="0000FF"/>
      <w:u w:val="single"/>
    </w:rPr>
  </w:style>
  <w:style w:type="character" w:customStyle="1" w:styleId="step-1-imppact2">
    <w:name w:val="step-1-imppact2"/>
    <w:basedOn w:val="DefaultParagraphFont"/>
    <w:rsid w:val="009D548C"/>
  </w:style>
  <w:style w:type="character" w:customStyle="1" w:styleId="wichtig">
    <w:name w:val="wichtig"/>
    <w:basedOn w:val="DefaultParagraphFont"/>
    <w:rsid w:val="009D548C"/>
  </w:style>
  <w:style w:type="character" w:customStyle="1" w:styleId="nowrap">
    <w:name w:val="nowrap"/>
    <w:basedOn w:val="DefaultParagraphFont"/>
    <w:rsid w:val="009D548C"/>
  </w:style>
  <w:style w:type="character" w:customStyle="1" w:styleId="js-relevance-term">
    <w:name w:val="js-relevance-term"/>
    <w:basedOn w:val="DefaultParagraphFont"/>
    <w:rsid w:val="009D548C"/>
  </w:style>
  <w:style w:type="character" w:customStyle="1" w:styleId="dictionary">
    <w:name w:val="dictionary"/>
    <w:basedOn w:val="DefaultParagraphFont"/>
    <w:rsid w:val="009D548C"/>
  </w:style>
  <w:style w:type="character" w:customStyle="1" w:styleId="linksuggest">
    <w:name w:val="linksuggest"/>
    <w:basedOn w:val="DefaultParagraphFont"/>
    <w:rsid w:val="009D548C"/>
  </w:style>
  <w:style w:type="character" w:customStyle="1" w:styleId="leitwort">
    <w:name w:val="leitwort"/>
    <w:basedOn w:val="DefaultParagraphFont"/>
    <w:rsid w:val="009D548C"/>
  </w:style>
  <w:style w:type="character" w:customStyle="1" w:styleId="scientific-name">
    <w:name w:val="scientific-name"/>
    <w:basedOn w:val="DefaultParagraphFont"/>
    <w:rsid w:val="009D548C"/>
  </w:style>
  <w:style w:type="paragraph" w:styleId="NormalWeb">
    <w:name w:val="Normal (Web)"/>
    <w:basedOn w:val="Normal"/>
    <w:uiPriority w:val="99"/>
    <w:unhideWhenUsed/>
    <w:rsid w:val="009D54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F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5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2348087117517</dc:creator>
  <cp:keywords/>
  <dc:description/>
  <cp:lastModifiedBy>2348087117517</cp:lastModifiedBy>
  <cp:revision>2</cp:revision>
  <dcterms:created xsi:type="dcterms:W3CDTF">2020-05-29T18:37:00Z</dcterms:created>
  <dcterms:modified xsi:type="dcterms:W3CDTF">2020-05-29T18:37:00Z</dcterms:modified>
</cp:coreProperties>
</file>