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1" w:rsidRDefault="00122B76" w:rsidP="008F4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OTENE VICTOR.A.</w:t>
      </w:r>
    </w:p>
    <w:p w:rsidR="00122B76" w:rsidRDefault="00122B76" w:rsidP="008F4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17/SCI01/072</w:t>
      </w:r>
    </w:p>
    <w:p w:rsidR="00122B76" w:rsidRDefault="00122B76" w:rsidP="008F4E64">
      <w:pPr>
        <w:jc w:val="both"/>
        <w:rPr>
          <w:rFonts w:ascii="Times New Roman" w:hAnsi="Times New Roman" w:cs="Times New Roman"/>
        </w:rPr>
      </w:pPr>
    </w:p>
    <w:p w:rsidR="00122B76" w:rsidRPr="008F4E64" w:rsidRDefault="00122B76" w:rsidP="008F4E64">
      <w:pPr>
        <w:jc w:val="both"/>
        <w:rPr>
          <w:rFonts w:ascii="Times New Roman" w:hAnsi="Times New Roman" w:cs="Times New Roman"/>
          <w:b/>
        </w:rPr>
      </w:pPr>
      <w:r w:rsidRPr="008F4E64">
        <w:rPr>
          <w:rFonts w:ascii="Times New Roman" w:hAnsi="Times New Roman" w:cs="Times New Roman"/>
          <w:b/>
        </w:rPr>
        <w:t xml:space="preserve">Grammar </w:t>
      </w:r>
    </w:p>
    <w:p w:rsidR="00122B76" w:rsidRDefault="00122B76" w:rsidP="008F4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grammar is a set of production rules which are used to generate strings of a language.</w:t>
      </w:r>
    </w:p>
    <w:p w:rsidR="00122B76" w:rsidRDefault="00122B76" w:rsidP="008F4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</w:p>
    <w:p w:rsidR="00122B76" w:rsidRDefault="00122B76" w:rsidP="008F4E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 grammar G, its corresponding </w:t>
      </w:r>
      <w:r w:rsidR="002F5338">
        <w:rPr>
          <w:rFonts w:ascii="Times New Roman" w:hAnsi="Times New Roman" w:cs="Times New Roman"/>
        </w:rPr>
        <w:t>language</w:t>
      </w:r>
      <w:bookmarkStart w:id="0" w:name="_GoBack"/>
      <w:bookmarkEnd w:id="0"/>
      <w:r w:rsidR="008F4E64">
        <w:rPr>
          <w:rFonts w:ascii="Times New Roman" w:hAnsi="Times New Roman" w:cs="Times New Roman"/>
        </w:rPr>
        <w:t xml:space="preserve"> L(G) represents the set of all strings generated from G</w:t>
      </w:r>
    </w:p>
    <w:p w:rsidR="008F4E64" w:rsidRDefault="008F4E64" w:rsidP="008F4E64">
      <w:pPr>
        <w:jc w:val="both"/>
        <w:rPr>
          <w:rFonts w:ascii="Times New Roman" w:hAnsi="Times New Roman" w:cs="Times New Roman"/>
        </w:rPr>
      </w:pPr>
    </w:p>
    <w:p w:rsidR="008F4E64" w:rsidRDefault="008F4E64" w:rsidP="008F4E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Null symbol</w:t>
      </w:r>
    </w:p>
    <w:p w:rsidR="008F4E64" w:rsidRDefault="008F4E64" w:rsidP="008F4E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It is a useful concept in analysis, indicating lack of an element where one might be expected. It is usually written with the symbol “Ø</w:t>
      </w:r>
      <w:r>
        <w:rPr>
          <w:rFonts w:ascii="Times New Roman" w:hAnsi="Times New Roman" w:cs="Times New Roman"/>
          <w:lang w:val="en-US"/>
        </w:rPr>
        <w:t>”</w:t>
      </w:r>
    </w:p>
    <w:p w:rsidR="008F4E64" w:rsidRDefault="008F4E64" w:rsidP="008F4E64">
      <w:pPr>
        <w:jc w:val="both"/>
        <w:rPr>
          <w:rFonts w:ascii="Times New Roman" w:hAnsi="Times New Roman" w:cs="Times New Roman"/>
          <w:b/>
          <w:lang w:val="en-US"/>
        </w:rPr>
      </w:pPr>
    </w:p>
    <w:p w:rsidR="008F4E64" w:rsidRDefault="008F4E64" w:rsidP="008F4E64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Production</w:t>
      </w:r>
    </w:p>
    <w:p w:rsidR="008F4E64" w:rsidRDefault="008F4E64" w:rsidP="008F4E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Production are rules for replacing (or rewriting) nonterminal symbols (on the left side of the production) in a string with other nonterminal or terminal symbols (on the right side of the production)</w:t>
      </w:r>
    </w:p>
    <w:p w:rsidR="008F4E64" w:rsidRDefault="008F4E64" w:rsidP="008F4E64">
      <w:pPr>
        <w:jc w:val="both"/>
        <w:rPr>
          <w:rFonts w:ascii="Times New Roman" w:hAnsi="Times New Roman" w:cs="Times New Roman"/>
          <w:lang w:val="en-US"/>
        </w:rPr>
      </w:pPr>
    </w:p>
    <w:p w:rsidR="008F4E64" w:rsidRDefault="008F4E64" w:rsidP="008F4E64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Derivation</w:t>
      </w:r>
    </w:p>
    <w:p w:rsidR="008F4E64" w:rsidRDefault="008F4E64" w:rsidP="008F4E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Derivation, in descriptive linguistics and traditional grammar, the formation of a word by changing the form of the base or by adding affixes to it. It is a major source of new words in a language </w:t>
      </w:r>
    </w:p>
    <w:p w:rsidR="008F4E64" w:rsidRDefault="008F4E64" w:rsidP="008F4E64">
      <w:pPr>
        <w:jc w:val="both"/>
        <w:rPr>
          <w:rFonts w:ascii="Times New Roman" w:hAnsi="Times New Roman" w:cs="Times New Roman"/>
          <w:lang w:val="en-US"/>
        </w:rPr>
      </w:pPr>
    </w:p>
    <w:p w:rsidR="008F4E64" w:rsidRDefault="008F4E64" w:rsidP="008F4E64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Sentence</w:t>
      </w:r>
    </w:p>
    <w:p w:rsidR="008F4E64" w:rsidRPr="008F4E64" w:rsidRDefault="008F4E64" w:rsidP="008F4E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grammar, a sentence is the basic grammatical unit. It contains a group of words and expresses a complete thought.</w:t>
      </w:r>
    </w:p>
    <w:sectPr w:rsidR="008F4E64" w:rsidRPr="008F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4"/>
    <w:rsid w:val="00122B76"/>
    <w:rsid w:val="002F5338"/>
    <w:rsid w:val="008A6B64"/>
    <w:rsid w:val="008F4E64"/>
    <w:rsid w:val="00B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6A9E"/>
  <w15:chartTrackingRefBased/>
  <w15:docId w15:val="{191F9D15-81EC-4408-BE4B-F4703FE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9</cp:revision>
  <dcterms:created xsi:type="dcterms:W3CDTF">2020-05-28T16:09:00Z</dcterms:created>
  <dcterms:modified xsi:type="dcterms:W3CDTF">2020-05-30T09:58:00Z</dcterms:modified>
</cp:coreProperties>
</file>