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797C3" w14:textId="77777777" w:rsidR="00C24F49" w:rsidRPr="00065BCF" w:rsidRDefault="00C24F49" w:rsidP="00065BCF">
      <w:pPr>
        <w:spacing w:line="480" w:lineRule="auto"/>
        <w:rPr>
          <w:rFonts w:ascii="Times New Roman" w:hAnsi="Times New Roman" w:cs="Times New Roman"/>
          <w:sz w:val="24"/>
          <w:szCs w:val="24"/>
        </w:rPr>
      </w:pPr>
    </w:p>
    <w:p w14:paraId="4EFB2234" w14:textId="77777777" w:rsidR="00A250A7" w:rsidRPr="00F25798" w:rsidRDefault="00A250A7" w:rsidP="00A250A7">
      <w:pPr>
        <w:spacing w:line="480" w:lineRule="auto"/>
        <w:jc w:val="both"/>
        <w:rPr>
          <w:rFonts w:ascii="Times New Roman" w:eastAsia="Calibri" w:hAnsi="Times New Roman" w:cs="Times New Roman"/>
          <w:b/>
          <w:sz w:val="32"/>
          <w:szCs w:val="32"/>
        </w:rPr>
      </w:pPr>
      <w:r w:rsidRPr="00F25798">
        <w:rPr>
          <w:rFonts w:ascii="Times New Roman" w:eastAsia="Calibri" w:hAnsi="Times New Roman" w:cs="Times New Roman"/>
          <w:b/>
          <w:sz w:val="32"/>
          <w:szCs w:val="32"/>
        </w:rPr>
        <w:t xml:space="preserve">           DEPARTMENT OF HUMAN ANATOMY</w:t>
      </w:r>
    </w:p>
    <w:p w14:paraId="135BF956" w14:textId="77777777" w:rsidR="00A250A7" w:rsidRPr="00F25798" w:rsidRDefault="00A250A7" w:rsidP="00A250A7">
      <w:pPr>
        <w:spacing w:after="200" w:line="480" w:lineRule="auto"/>
        <w:jc w:val="both"/>
        <w:rPr>
          <w:rFonts w:ascii="Times New Roman" w:eastAsia="Calibri" w:hAnsi="Times New Roman" w:cs="Times New Roman"/>
          <w:b/>
          <w:sz w:val="32"/>
          <w:szCs w:val="32"/>
        </w:rPr>
      </w:pPr>
      <w:r w:rsidRPr="00F25798">
        <w:rPr>
          <w:rFonts w:ascii="Times New Roman" w:eastAsia="Calibri" w:hAnsi="Times New Roman" w:cs="Times New Roman"/>
          <w:b/>
          <w:sz w:val="32"/>
          <w:szCs w:val="32"/>
        </w:rPr>
        <w:t>AFE BABALOLA UNIVERSITY, ADO EKITI STATE</w:t>
      </w:r>
    </w:p>
    <w:p w14:paraId="4A7926EB" w14:textId="77777777" w:rsidR="00A250A7" w:rsidRPr="00F25798" w:rsidRDefault="00A250A7" w:rsidP="00A250A7">
      <w:pPr>
        <w:spacing w:after="200" w:line="480" w:lineRule="auto"/>
        <w:jc w:val="both"/>
        <w:rPr>
          <w:rFonts w:ascii="Times New Roman" w:eastAsia="Calibri" w:hAnsi="Times New Roman" w:cs="Times New Roman"/>
          <w:sz w:val="32"/>
          <w:szCs w:val="32"/>
        </w:rPr>
      </w:pPr>
    </w:p>
    <w:p w14:paraId="24D6D493" w14:textId="77777777" w:rsidR="00A250A7" w:rsidRPr="00F25798" w:rsidRDefault="00A250A7" w:rsidP="00A250A7">
      <w:pPr>
        <w:spacing w:after="200" w:line="480" w:lineRule="auto"/>
        <w:jc w:val="both"/>
        <w:rPr>
          <w:rFonts w:ascii="Times New Roman" w:eastAsia="Calibri" w:hAnsi="Times New Roman" w:cs="Times New Roman"/>
          <w:sz w:val="32"/>
          <w:szCs w:val="32"/>
        </w:rPr>
      </w:pPr>
    </w:p>
    <w:p w14:paraId="60A5BEA7" w14:textId="77777777" w:rsidR="00A250A7" w:rsidRPr="00F25798" w:rsidRDefault="00A250A7" w:rsidP="00A250A7">
      <w:pPr>
        <w:spacing w:after="200" w:line="240" w:lineRule="auto"/>
        <w:jc w:val="both"/>
        <w:rPr>
          <w:rFonts w:ascii="Times New Roman" w:eastAsia="Calibri" w:hAnsi="Times New Roman" w:cs="Times New Roman"/>
          <w:sz w:val="32"/>
          <w:szCs w:val="32"/>
        </w:rPr>
      </w:pPr>
      <w:r w:rsidRPr="00F25798">
        <w:rPr>
          <w:rFonts w:ascii="Times New Roman" w:eastAsia="Calibri" w:hAnsi="Times New Roman" w:cs="Times New Roman"/>
          <w:b/>
          <w:sz w:val="32"/>
          <w:szCs w:val="32"/>
        </w:rPr>
        <w:t>COURSE TITLE:</w:t>
      </w:r>
      <w:r w:rsidRPr="00F25798">
        <w:rPr>
          <w:rFonts w:ascii="Times New Roman" w:eastAsia="Calibri" w:hAnsi="Times New Roman" w:cs="Times New Roman"/>
          <w:sz w:val="32"/>
          <w:szCs w:val="32"/>
        </w:rPr>
        <w:t xml:space="preserve"> INTRODUCTION TO HISTOPATHOLOGY</w:t>
      </w:r>
    </w:p>
    <w:p w14:paraId="0C17CD64" w14:textId="515F06EB" w:rsidR="00A250A7" w:rsidRDefault="00A250A7" w:rsidP="00A250A7">
      <w:pPr>
        <w:spacing w:after="200" w:line="240" w:lineRule="auto"/>
        <w:jc w:val="both"/>
        <w:rPr>
          <w:rFonts w:ascii="Times New Roman" w:eastAsia="Calibri" w:hAnsi="Times New Roman" w:cs="Times New Roman"/>
          <w:sz w:val="32"/>
          <w:szCs w:val="32"/>
        </w:rPr>
      </w:pPr>
      <w:r w:rsidRPr="00F25798">
        <w:rPr>
          <w:rFonts w:ascii="Times New Roman" w:eastAsia="Calibri" w:hAnsi="Times New Roman" w:cs="Times New Roman"/>
          <w:b/>
          <w:sz w:val="32"/>
          <w:szCs w:val="32"/>
        </w:rPr>
        <w:t>COURSE CODE:</w:t>
      </w:r>
      <w:r w:rsidRPr="00F25798">
        <w:rPr>
          <w:rFonts w:ascii="Times New Roman" w:eastAsia="Calibri" w:hAnsi="Times New Roman" w:cs="Times New Roman"/>
          <w:sz w:val="32"/>
          <w:szCs w:val="32"/>
        </w:rPr>
        <w:t xml:space="preserve"> ANA 404</w:t>
      </w:r>
      <w:r>
        <w:rPr>
          <w:rFonts w:ascii="Times New Roman" w:eastAsia="Calibri" w:hAnsi="Times New Roman" w:cs="Times New Roman"/>
          <w:sz w:val="32"/>
          <w:szCs w:val="32"/>
        </w:rPr>
        <w:t>.</w:t>
      </w:r>
    </w:p>
    <w:p w14:paraId="082F2549" w14:textId="77777777" w:rsidR="00A250A7" w:rsidRDefault="00A250A7" w:rsidP="00A250A7">
      <w:pPr>
        <w:spacing w:after="200" w:line="240" w:lineRule="auto"/>
        <w:jc w:val="both"/>
        <w:rPr>
          <w:rFonts w:ascii="Times New Roman" w:eastAsia="Calibri" w:hAnsi="Times New Roman" w:cs="Times New Roman"/>
          <w:sz w:val="32"/>
          <w:szCs w:val="32"/>
        </w:rPr>
      </w:pPr>
    </w:p>
    <w:p w14:paraId="13B61E97" w14:textId="77777777" w:rsidR="00A250A7" w:rsidRDefault="00A250A7" w:rsidP="00A250A7">
      <w:pPr>
        <w:spacing w:after="200" w:line="240" w:lineRule="auto"/>
        <w:jc w:val="both"/>
        <w:rPr>
          <w:rFonts w:ascii="Times New Roman" w:eastAsia="Calibri" w:hAnsi="Times New Roman" w:cs="Times New Roman"/>
          <w:sz w:val="32"/>
          <w:szCs w:val="32"/>
        </w:rPr>
      </w:pPr>
    </w:p>
    <w:p w14:paraId="4CC03BC1" w14:textId="77777777" w:rsidR="00A250A7" w:rsidRDefault="00A250A7" w:rsidP="00A250A7">
      <w:pPr>
        <w:spacing w:after="200" w:line="240" w:lineRule="auto"/>
        <w:jc w:val="both"/>
        <w:rPr>
          <w:rFonts w:ascii="Times New Roman" w:eastAsia="Calibri" w:hAnsi="Times New Roman" w:cs="Times New Roman"/>
          <w:sz w:val="32"/>
          <w:szCs w:val="32"/>
        </w:rPr>
      </w:pPr>
    </w:p>
    <w:p w14:paraId="05C13E19" w14:textId="77777777" w:rsidR="00A250A7" w:rsidRDefault="00A250A7" w:rsidP="00A250A7">
      <w:pPr>
        <w:spacing w:after="200" w:line="240" w:lineRule="auto"/>
        <w:jc w:val="both"/>
        <w:rPr>
          <w:rFonts w:ascii="Times New Roman" w:eastAsia="Calibri" w:hAnsi="Times New Roman" w:cs="Times New Roman"/>
          <w:sz w:val="32"/>
          <w:szCs w:val="32"/>
        </w:rPr>
      </w:pPr>
    </w:p>
    <w:p w14:paraId="6177F688" w14:textId="77777777" w:rsidR="00A250A7" w:rsidRPr="00F25798" w:rsidRDefault="00A250A7" w:rsidP="00A250A7">
      <w:pPr>
        <w:spacing w:after="200" w:line="240" w:lineRule="auto"/>
        <w:jc w:val="both"/>
        <w:rPr>
          <w:rFonts w:ascii="Times New Roman" w:eastAsia="Calibri" w:hAnsi="Times New Roman" w:cs="Times New Roman"/>
          <w:sz w:val="32"/>
          <w:szCs w:val="32"/>
        </w:rPr>
      </w:pPr>
      <w:r w:rsidRPr="00F25798">
        <w:rPr>
          <w:rFonts w:ascii="Times New Roman" w:eastAsia="Calibri" w:hAnsi="Times New Roman" w:cs="Times New Roman"/>
          <w:sz w:val="32"/>
          <w:szCs w:val="32"/>
        </w:rPr>
        <w:t>BY</w:t>
      </w:r>
    </w:p>
    <w:p w14:paraId="5239BB1D" w14:textId="77777777" w:rsidR="00A250A7" w:rsidRPr="00F25798" w:rsidRDefault="00A250A7" w:rsidP="00A250A7">
      <w:pPr>
        <w:spacing w:after="200" w:line="240" w:lineRule="auto"/>
        <w:jc w:val="both"/>
        <w:rPr>
          <w:rFonts w:ascii="Times New Roman" w:eastAsia="Calibri" w:hAnsi="Times New Roman" w:cs="Times New Roman"/>
          <w:sz w:val="32"/>
          <w:szCs w:val="32"/>
        </w:rPr>
      </w:pPr>
      <w:r w:rsidRPr="00F25798">
        <w:rPr>
          <w:rFonts w:ascii="Times New Roman" w:eastAsia="Calibri" w:hAnsi="Times New Roman" w:cs="Times New Roman"/>
          <w:sz w:val="32"/>
          <w:szCs w:val="32"/>
        </w:rPr>
        <w:t>OGBE NNENNA CHIMDALU</w:t>
      </w:r>
    </w:p>
    <w:p w14:paraId="0BCC1D1B" w14:textId="77777777" w:rsidR="00A250A7" w:rsidRPr="00F25798" w:rsidRDefault="00A250A7" w:rsidP="00A250A7">
      <w:pPr>
        <w:spacing w:after="200" w:line="240" w:lineRule="auto"/>
        <w:jc w:val="both"/>
        <w:rPr>
          <w:rFonts w:ascii="Times New Roman" w:eastAsia="Calibri" w:hAnsi="Times New Roman" w:cs="Times New Roman"/>
          <w:sz w:val="32"/>
          <w:szCs w:val="32"/>
        </w:rPr>
      </w:pPr>
      <w:r w:rsidRPr="00F25798">
        <w:rPr>
          <w:rFonts w:ascii="Times New Roman" w:eastAsia="Calibri" w:hAnsi="Times New Roman" w:cs="Times New Roman"/>
          <w:b/>
          <w:sz w:val="32"/>
          <w:szCs w:val="32"/>
        </w:rPr>
        <w:t>MATRIC NUMBER:</w:t>
      </w:r>
      <w:r w:rsidRPr="00F25798">
        <w:rPr>
          <w:rFonts w:ascii="Times New Roman" w:eastAsia="Calibri" w:hAnsi="Times New Roman" w:cs="Times New Roman"/>
          <w:sz w:val="32"/>
          <w:szCs w:val="32"/>
        </w:rPr>
        <w:t xml:space="preserve"> 16/MHSO3/021</w:t>
      </w:r>
    </w:p>
    <w:p w14:paraId="6AE611A4" w14:textId="230E253E" w:rsidR="00065BCF" w:rsidRPr="00065BCF" w:rsidRDefault="00A250A7" w:rsidP="00A250A7">
      <w:pPr>
        <w:spacing w:line="480" w:lineRule="auto"/>
        <w:rPr>
          <w:rFonts w:ascii="Times New Roman" w:hAnsi="Times New Roman" w:cs="Times New Roman"/>
          <w:sz w:val="24"/>
          <w:szCs w:val="24"/>
        </w:rPr>
      </w:pPr>
      <w:r w:rsidRPr="00F25798">
        <w:rPr>
          <w:rFonts w:ascii="Times New Roman" w:eastAsia="Calibri" w:hAnsi="Times New Roman" w:cs="Times New Roman"/>
          <w:b/>
          <w:sz w:val="32"/>
          <w:szCs w:val="32"/>
        </w:rPr>
        <w:t>COURSE LECTURER</w:t>
      </w:r>
      <w:r w:rsidRPr="00F25798">
        <w:rPr>
          <w:rFonts w:ascii="Times New Roman" w:eastAsia="Calibri" w:hAnsi="Times New Roman" w:cs="Times New Roman"/>
          <w:sz w:val="32"/>
          <w:szCs w:val="32"/>
        </w:rPr>
        <w:t>: MR. EDEM.</w:t>
      </w:r>
      <w:r>
        <w:rPr>
          <w:rFonts w:ascii="Times New Roman" w:eastAsia="Calibri" w:hAnsi="Times New Roman" w:cs="Times New Roman"/>
          <w:sz w:val="32"/>
          <w:szCs w:val="32"/>
        </w:rPr>
        <w:t xml:space="preserve"> </w:t>
      </w:r>
      <w:r w:rsidRPr="00F25798">
        <w:rPr>
          <w:rFonts w:ascii="Times New Roman" w:eastAsia="Calibri" w:hAnsi="Times New Roman" w:cs="Times New Roman"/>
          <w:sz w:val="32"/>
          <w:szCs w:val="32"/>
        </w:rPr>
        <w:t>E.</w:t>
      </w:r>
      <w:r>
        <w:rPr>
          <w:rFonts w:ascii="Times New Roman" w:eastAsia="Calibri" w:hAnsi="Times New Roman" w:cs="Times New Roman"/>
          <w:sz w:val="32"/>
          <w:szCs w:val="32"/>
        </w:rPr>
        <w:t xml:space="preserve"> </w:t>
      </w:r>
      <w:r w:rsidRPr="00F25798">
        <w:rPr>
          <w:rFonts w:ascii="Times New Roman" w:eastAsia="Calibri" w:hAnsi="Times New Roman" w:cs="Times New Roman"/>
          <w:sz w:val="32"/>
          <w:szCs w:val="32"/>
        </w:rPr>
        <w:t>EDEM</w:t>
      </w:r>
    </w:p>
    <w:p w14:paraId="173FBFE2" w14:textId="77777777" w:rsidR="00065BCF" w:rsidRPr="00065BCF" w:rsidRDefault="00065BCF" w:rsidP="00065BCF">
      <w:pPr>
        <w:spacing w:line="480" w:lineRule="auto"/>
        <w:rPr>
          <w:rFonts w:ascii="Times New Roman" w:hAnsi="Times New Roman" w:cs="Times New Roman"/>
          <w:sz w:val="24"/>
          <w:szCs w:val="24"/>
        </w:rPr>
      </w:pPr>
    </w:p>
    <w:p w14:paraId="03B10BF5" w14:textId="77777777" w:rsidR="00065BCF" w:rsidRPr="00065BCF" w:rsidRDefault="00065BCF" w:rsidP="00065BCF">
      <w:pPr>
        <w:spacing w:line="480" w:lineRule="auto"/>
        <w:rPr>
          <w:rFonts w:ascii="Times New Roman" w:hAnsi="Times New Roman" w:cs="Times New Roman"/>
          <w:sz w:val="24"/>
          <w:szCs w:val="24"/>
        </w:rPr>
      </w:pPr>
    </w:p>
    <w:p w14:paraId="3A247B17" w14:textId="77777777" w:rsidR="00065BCF" w:rsidRPr="00065BCF" w:rsidRDefault="00065BCF" w:rsidP="00065BCF">
      <w:pPr>
        <w:spacing w:line="480" w:lineRule="auto"/>
        <w:rPr>
          <w:rFonts w:ascii="Times New Roman" w:hAnsi="Times New Roman" w:cs="Times New Roman"/>
          <w:sz w:val="24"/>
          <w:szCs w:val="24"/>
        </w:rPr>
      </w:pPr>
    </w:p>
    <w:p w14:paraId="576B08B8" w14:textId="77777777" w:rsidR="00DC2DBB" w:rsidRDefault="00DC2DBB" w:rsidP="00065BCF">
      <w:pPr>
        <w:spacing w:line="480" w:lineRule="auto"/>
        <w:rPr>
          <w:rFonts w:ascii="Times New Roman" w:hAnsi="Times New Roman" w:cs="Times New Roman"/>
          <w:sz w:val="24"/>
          <w:szCs w:val="24"/>
        </w:rPr>
      </w:pPr>
    </w:p>
    <w:p w14:paraId="6030487C" w14:textId="0A180B02" w:rsidR="00B75A5D" w:rsidRDefault="00B75A5D" w:rsidP="00065BCF">
      <w:pPr>
        <w:spacing w:line="480" w:lineRule="auto"/>
        <w:rPr>
          <w:rFonts w:ascii="Times New Roman" w:hAnsi="Times New Roman" w:cs="Times New Roman"/>
          <w:color w:val="222222"/>
          <w:sz w:val="24"/>
          <w:szCs w:val="24"/>
          <w:shd w:val="clear" w:color="auto" w:fill="FFFFFF"/>
        </w:rPr>
      </w:pPr>
      <w:bookmarkStart w:id="0" w:name="_GoBack"/>
      <w:bookmarkEnd w:id="0"/>
      <w:r w:rsidRPr="00B75A5D">
        <w:rPr>
          <w:rFonts w:ascii="Times New Roman" w:hAnsi="Times New Roman" w:cs="Times New Roman"/>
          <w:b/>
          <w:bCs/>
          <w:color w:val="222222"/>
          <w:sz w:val="24"/>
          <w:szCs w:val="24"/>
          <w:shd w:val="clear" w:color="auto" w:fill="FFFFFF"/>
        </w:rPr>
        <w:lastRenderedPageBreak/>
        <w:t>Write on cancers epidemiology in Africa generally, and Nigeria in particular</w:t>
      </w:r>
      <w:r>
        <w:rPr>
          <w:rFonts w:ascii="Times New Roman" w:hAnsi="Times New Roman" w:cs="Times New Roman"/>
          <w:color w:val="222222"/>
          <w:sz w:val="24"/>
          <w:szCs w:val="24"/>
          <w:shd w:val="clear" w:color="auto" w:fill="FFFFFF"/>
        </w:rPr>
        <w:t>.</w:t>
      </w:r>
    </w:p>
    <w:p w14:paraId="3A19B41B" w14:textId="31E2ADBF" w:rsidR="00065BCF" w:rsidRPr="00065BCF" w:rsidRDefault="00065BCF" w:rsidP="00065BCF">
      <w:pPr>
        <w:spacing w:line="480" w:lineRule="auto"/>
        <w:rPr>
          <w:rFonts w:ascii="Times New Roman" w:hAnsi="Times New Roman" w:cs="Times New Roman"/>
          <w:color w:val="222222"/>
          <w:sz w:val="24"/>
          <w:szCs w:val="24"/>
          <w:shd w:val="clear" w:color="auto" w:fill="FFFFFF"/>
        </w:rPr>
      </w:pPr>
      <w:r w:rsidRPr="00065BCF">
        <w:rPr>
          <w:rFonts w:ascii="Times New Roman" w:hAnsi="Times New Roman" w:cs="Times New Roman"/>
          <w:color w:val="222222"/>
          <w:sz w:val="24"/>
          <w:szCs w:val="24"/>
          <w:shd w:val="clear" w:color="auto" w:fill="FFFFFF"/>
        </w:rPr>
        <w:t xml:space="preserve">Cancer epidemiology is the study of the distribution, determinants, and frequency of malignant disease in specific populations </w:t>
      </w:r>
      <w:r>
        <w:rPr>
          <w:rFonts w:ascii="Times New Roman" w:hAnsi="Times New Roman" w:cs="Times New Roman"/>
          <w:color w:val="222222"/>
          <w:sz w:val="24"/>
          <w:szCs w:val="24"/>
          <w:shd w:val="clear" w:color="auto" w:fill="FFFFFF"/>
        </w:rPr>
        <w:t>(</w:t>
      </w:r>
      <w:r w:rsidRPr="00065BCF">
        <w:rPr>
          <w:rFonts w:ascii="Times New Roman" w:hAnsi="Times New Roman" w:cs="Times New Roman"/>
          <w:sz w:val="24"/>
          <w:szCs w:val="24"/>
        </w:rPr>
        <w:t xml:space="preserve">Hennekens </w:t>
      </w:r>
      <w:r>
        <w:rPr>
          <w:rFonts w:ascii="Times New Roman" w:hAnsi="Times New Roman" w:cs="Times New Roman"/>
          <w:sz w:val="24"/>
          <w:szCs w:val="24"/>
        </w:rPr>
        <w:t>and</w:t>
      </w:r>
      <w:r w:rsidRPr="00065BCF">
        <w:rPr>
          <w:rFonts w:ascii="Times New Roman" w:hAnsi="Times New Roman" w:cs="Times New Roman"/>
          <w:sz w:val="24"/>
          <w:szCs w:val="24"/>
        </w:rPr>
        <w:t xml:space="preserve"> Buring</w:t>
      </w:r>
      <w:r>
        <w:rPr>
          <w:rFonts w:ascii="Times New Roman" w:hAnsi="Times New Roman" w:cs="Times New Roman"/>
          <w:sz w:val="24"/>
          <w:szCs w:val="24"/>
        </w:rPr>
        <w:t xml:space="preserve">, </w:t>
      </w:r>
      <w:r w:rsidR="007252FB">
        <w:rPr>
          <w:rFonts w:ascii="Times New Roman" w:hAnsi="Times New Roman" w:cs="Times New Roman"/>
          <w:sz w:val="24"/>
          <w:szCs w:val="24"/>
        </w:rPr>
        <w:t>1987)</w:t>
      </w:r>
      <w:r w:rsidRPr="00065BCF">
        <w:rPr>
          <w:rFonts w:ascii="Times New Roman" w:hAnsi="Times New Roman" w:cs="Times New Roman"/>
          <w:color w:val="222222"/>
          <w:sz w:val="24"/>
          <w:szCs w:val="24"/>
          <w:shd w:val="clear" w:color="auto" w:fill="FFFFFF"/>
        </w:rPr>
        <w:t>. The objective is to define causative factors to formulate preventive strategies for control of the disease. Epidemiologic assessment provides the clinician with a quantification of cancer risk, outlines the basis for screening modalities for high-risk populations, and determines the efficacy of any preventive intervention.</w:t>
      </w:r>
    </w:p>
    <w:p w14:paraId="00BCBF25" w14:textId="63B16F5B" w:rsidR="00065BCF" w:rsidRDefault="00065BCF" w:rsidP="00065BCF">
      <w:pPr>
        <w:spacing w:line="480" w:lineRule="auto"/>
        <w:rPr>
          <w:rFonts w:ascii="Times New Roman" w:hAnsi="Times New Roman" w:cs="Times New Roman"/>
          <w:color w:val="222222"/>
          <w:sz w:val="24"/>
          <w:szCs w:val="24"/>
          <w:shd w:val="clear" w:color="auto" w:fill="FFFFFF"/>
        </w:rPr>
      </w:pPr>
      <w:r w:rsidRPr="00065BCF">
        <w:rPr>
          <w:rFonts w:ascii="Times New Roman" w:hAnsi="Times New Roman" w:cs="Times New Roman"/>
          <w:color w:val="222222"/>
          <w:sz w:val="24"/>
          <w:szCs w:val="24"/>
          <w:shd w:val="clear" w:color="auto" w:fill="FFFFFF"/>
        </w:rPr>
        <w:t>Three types of epidemiologic research apply to the field of cancer. Descriptive epidemiology focuses on the trends and frequency of disease in a given population. Analytic epidemiology deals with identifying causes and the predisposing risk associated with the development of disease. Clinical epidemiology outlines screening programs and evaluates the impact of prevention strategies on overall outcome.</w:t>
      </w:r>
    </w:p>
    <w:p w14:paraId="438323AA" w14:textId="77777777" w:rsidR="00484E37" w:rsidRPr="00484E37" w:rsidRDefault="00484E37" w:rsidP="00484E37">
      <w:pPr>
        <w:spacing w:line="480" w:lineRule="auto"/>
        <w:rPr>
          <w:rFonts w:ascii="Times New Roman" w:hAnsi="Times New Roman" w:cs="Times New Roman"/>
          <w:b/>
          <w:bCs/>
          <w:color w:val="222222"/>
          <w:sz w:val="24"/>
          <w:szCs w:val="24"/>
          <w:shd w:val="clear" w:color="auto" w:fill="FFFFFF"/>
        </w:rPr>
      </w:pPr>
      <w:r w:rsidRPr="00484E37">
        <w:rPr>
          <w:rFonts w:ascii="Times New Roman" w:hAnsi="Times New Roman" w:cs="Times New Roman"/>
          <w:b/>
          <w:bCs/>
          <w:color w:val="222222"/>
          <w:sz w:val="24"/>
          <w:szCs w:val="24"/>
          <w:shd w:val="clear" w:color="auto" w:fill="FFFFFF"/>
        </w:rPr>
        <w:t>Cancer Epidemiology in Sub-Saharan Africa</w:t>
      </w:r>
    </w:p>
    <w:p w14:paraId="2909DAB0" w14:textId="5E298497" w:rsidR="00F4100D" w:rsidRDefault="00484E37" w:rsidP="00484E37">
      <w:pPr>
        <w:spacing w:line="480" w:lineRule="auto"/>
        <w:rPr>
          <w:rFonts w:ascii="Times New Roman" w:hAnsi="Times New Roman" w:cs="Times New Roman"/>
          <w:color w:val="222222"/>
          <w:sz w:val="24"/>
          <w:szCs w:val="24"/>
          <w:shd w:val="clear" w:color="auto" w:fill="FFFFFF"/>
        </w:rPr>
      </w:pPr>
      <w:r w:rsidRPr="00484E37">
        <w:rPr>
          <w:rFonts w:ascii="Times New Roman" w:hAnsi="Times New Roman" w:cs="Times New Roman"/>
          <w:color w:val="222222"/>
          <w:sz w:val="24"/>
          <w:szCs w:val="24"/>
          <w:shd w:val="clear" w:color="auto" w:fill="FFFFFF"/>
        </w:rPr>
        <w:t>GLOBOCAN is a database of the International Agency for Research in Cancer (IARC) that provides estimated incidence, mortality and prevalence of cancers worldwide. In 2012, it reported that there were 14.1 million new cancer cases worldwide, 8.2 million cancer-related deaths and 32.6 million people living with cancer (within 5 years of diagnosis) (Ferlay et al. 2012). Alarmingly, 57% (8 million) of new cancer cases and 65% (5.3 million) of mortality occurred in the less developed countries of the world in 2012. There is regional variation in cancer incidence and</w:t>
      </w:r>
      <w:r>
        <w:rPr>
          <w:rFonts w:ascii="Times New Roman" w:hAnsi="Times New Roman" w:cs="Times New Roman"/>
          <w:color w:val="222222"/>
          <w:sz w:val="24"/>
          <w:szCs w:val="24"/>
          <w:shd w:val="clear" w:color="auto" w:fill="FFFFFF"/>
        </w:rPr>
        <w:t xml:space="preserve"> </w:t>
      </w:r>
      <w:r w:rsidRPr="00484E37">
        <w:rPr>
          <w:rFonts w:ascii="Times New Roman" w:hAnsi="Times New Roman" w:cs="Times New Roman"/>
          <w:color w:val="222222"/>
          <w:sz w:val="24"/>
          <w:szCs w:val="24"/>
          <w:shd w:val="clear" w:color="auto" w:fill="FFFFFF"/>
        </w:rPr>
        <w:t xml:space="preserve">mortality across continents with some </w:t>
      </w:r>
      <w:r w:rsidRPr="00484E37">
        <w:rPr>
          <w:rFonts w:ascii="Times New Roman" w:hAnsi="Times New Roman" w:cs="Times New Roman"/>
          <w:color w:val="222222"/>
          <w:sz w:val="24"/>
          <w:szCs w:val="24"/>
          <w:shd w:val="clear" w:color="auto" w:fill="FFFFFF"/>
        </w:rPr>
        <w:t>cancer’s</w:t>
      </w:r>
      <w:r w:rsidRPr="00484E37">
        <w:rPr>
          <w:rFonts w:ascii="Times New Roman" w:hAnsi="Times New Roman" w:cs="Times New Roman"/>
          <w:color w:val="222222"/>
          <w:sz w:val="24"/>
          <w:szCs w:val="24"/>
          <w:shd w:val="clear" w:color="auto" w:fill="FFFFFF"/>
        </w:rPr>
        <w:t xml:space="preserve"> commoner in some parts of the world. Genetic susceptibility, cancer biology, environmental and risk factors’ exposures can explain the geographic differences observed. In the WHO Africa region, in 2012, the estimated </w:t>
      </w:r>
      <w:r w:rsidRPr="00484E37">
        <w:rPr>
          <w:rFonts w:ascii="Times New Roman" w:hAnsi="Times New Roman" w:cs="Times New Roman"/>
          <w:color w:val="222222"/>
          <w:sz w:val="24"/>
          <w:szCs w:val="24"/>
          <w:shd w:val="clear" w:color="auto" w:fill="FFFFFF"/>
        </w:rPr>
        <w:lastRenderedPageBreak/>
        <w:t xml:space="preserve">age-standardized incidence rates for all cancers (excluding non-melanoma skin cancer) were 645 per 100,000 population (both sexes), 265 per 100,000 in males and 381 per 100,000 in females (Ferlay et al. 2012). The changes in population dynamics, lifestyles and diet across Africa have coincided with the increasing cancer burden. Life expectancy is improving in developing countries so more people live longer with disease. In Sub-Saharan Africa, the five most frequent cancers in males, in order of decreasing age- </w:t>
      </w:r>
      <w:r w:rsidR="001E2012" w:rsidRPr="00484E37">
        <w:rPr>
          <w:rFonts w:ascii="Times New Roman" w:hAnsi="Times New Roman" w:cs="Times New Roman"/>
          <w:color w:val="222222"/>
          <w:sz w:val="24"/>
          <w:szCs w:val="24"/>
          <w:shd w:val="clear" w:color="auto" w:fill="FFFFFF"/>
        </w:rPr>
        <w:t>standardized</w:t>
      </w:r>
      <w:r w:rsidRPr="00484E37">
        <w:rPr>
          <w:rFonts w:ascii="Times New Roman" w:hAnsi="Times New Roman" w:cs="Times New Roman"/>
          <w:color w:val="222222"/>
          <w:sz w:val="24"/>
          <w:szCs w:val="24"/>
          <w:shd w:val="clear" w:color="auto" w:fill="FFFFFF"/>
        </w:rPr>
        <w:t xml:space="preserve"> incidence are: prostate, liver, Kaposi sarcoma, oesophageal and colorectal cancer and in females, they were: cervix uteri, breast, liver, colorectal and ovarian cancers</w:t>
      </w:r>
      <w:r w:rsidR="005F50FA">
        <w:rPr>
          <w:rFonts w:ascii="Times New Roman" w:hAnsi="Times New Roman" w:cs="Times New Roman"/>
          <w:color w:val="222222"/>
          <w:sz w:val="24"/>
          <w:szCs w:val="24"/>
          <w:shd w:val="clear" w:color="auto" w:fill="FFFFFF"/>
        </w:rPr>
        <w:t>.</w:t>
      </w:r>
    </w:p>
    <w:p w14:paraId="38872F5B" w14:textId="77777777" w:rsidR="005F50FA" w:rsidRPr="00B75A5D" w:rsidRDefault="005F50FA" w:rsidP="005F50FA">
      <w:pPr>
        <w:spacing w:line="480" w:lineRule="auto"/>
        <w:rPr>
          <w:rFonts w:ascii="Times New Roman" w:hAnsi="Times New Roman" w:cs="Times New Roman"/>
          <w:b/>
          <w:bCs/>
          <w:color w:val="222222"/>
          <w:sz w:val="24"/>
          <w:szCs w:val="24"/>
          <w:shd w:val="clear" w:color="auto" w:fill="FFFFFF"/>
        </w:rPr>
      </w:pPr>
      <w:r w:rsidRPr="00B75A5D">
        <w:rPr>
          <w:rFonts w:ascii="Times New Roman" w:hAnsi="Times New Roman" w:cs="Times New Roman"/>
          <w:b/>
          <w:bCs/>
          <w:color w:val="222222"/>
          <w:sz w:val="24"/>
          <w:szCs w:val="24"/>
          <w:shd w:val="clear" w:color="auto" w:fill="FFFFFF"/>
        </w:rPr>
        <w:t>Males</w:t>
      </w:r>
    </w:p>
    <w:p w14:paraId="34128515" w14:textId="23BFA7A9" w:rsidR="005F50FA" w:rsidRDefault="005F50FA" w:rsidP="005F50FA">
      <w:pPr>
        <w:spacing w:line="480" w:lineRule="auto"/>
        <w:rPr>
          <w:rFonts w:ascii="Times New Roman" w:hAnsi="Times New Roman" w:cs="Times New Roman"/>
          <w:color w:val="222222"/>
          <w:sz w:val="24"/>
          <w:szCs w:val="24"/>
          <w:shd w:val="clear" w:color="auto" w:fill="FFFFFF"/>
        </w:rPr>
      </w:pPr>
      <w:r w:rsidRPr="005F50FA">
        <w:rPr>
          <w:rFonts w:ascii="Times New Roman" w:hAnsi="Times New Roman" w:cs="Times New Roman"/>
          <w:color w:val="222222"/>
          <w:sz w:val="24"/>
          <w:szCs w:val="24"/>
          <w:shd w:val="clear" w:color="auto" w:fill="FFFFFF"/>
        </w:rPr>
        <w:t>Prostate cancer accounted for the highest estimated number of cancer cases for all ages in males in 2012 with 20.3% of the overall cancer burden, followed by liver cancer (9.7%), Kaposi sarcoma (9.2%), Non-Hodgkin lymphoma (5.7%) and Colorectal cancer (5.6%)</w:t>
      </w:r>
      <w:r>
        <w:rPr>
          <w:rFonts w:ascii="Times New Roman" w:hAnsi="Times New Roman" w:cs="Times New Roman"/>
          <w:color w:val="222222"/>
          <w:sz w:val="24"/>
          <w:szCs w:val="24"/>
          <w:shd w:val="clear" w:color="auto" w:fill="FFFFFF"/>
        </w:rPr>
        <w:t>.</w:t>
      </w:r>
      <w:r w:rsidRPr="005F50FA">
        <w:rPr>
          <w:rFonts w:ascii="Times New Roman" w:hAnsi="Times New Roman" w:cs="Times New Roman"/>
          <w:color w:val="222222"/>
          <w:sz w:val="24"/>
          <w:szCs w:val="24"/>
          <w:shd w:val="clear" w:color="auto" w:fill="FFFFFF"/>
        </w:rPr>
        <w:t xml:space="preserve"> In prostate cancer, there is genetic predisposition and patients in SSA tend to present late. Liver cancer is associated with hepatitis B &amp; C infection and alcohol consumption including local spirits. Kaposi sarcoma is linked to the Human Herpes Virus 8 (HHV8; also known as Kaposi Sarcoma Associated Herpes-Virus (KSHV)) infection and AIDS with on-going epidemics of the latter in SSA. Dietary and lifestyle changes with a trend towards those of the developed world has contributed towards the colorectal cancer proportions. Men tend to be younger at presentation with colorectal cancer in South Africa with median age of 59 years (Wentink et al. 2010) compared with 71 years in North America (Horner et al. 2009). Age-</w:t>
      </w:r>
      <w:r w:rsidR="001E2012" w:rsidRPr="005F50FA">
        <w:rPr>
          <w:rFonts w:ascii="Times New Roman" w:hAnsi="Times New Roman" w:cs="Times New Roman"/>
          <w:color w:val="222222"/>
          <w:sz w:val="24"/>
          <w:szCs w:val="24"/>
          <w:shd w:val="clear" w:color="auto" w:fill="FFFFFF"/>
        </w:rPr>
        <w:t>standardized</w:t>
      </w:r>
      <w:r w:rsidRPr="005F50FA">
        <w:rPr>
          <w:rFonts w:ascii="Times New Roman" w:hAnsi="Times New Roman" w:cs="Times New Roman"/>
          <w:color w:val="222222"/>
          <w:sz w:val="24"/>
          <w:szCs w:val="24"/>
          <w:shd w:val="clear" w:color="auto" w:fill="FFFFFF"/>
        </w:rPr>
        <w:t xml:space="preserve"> mortality rates from cancers in Sub-Saharan African men in 2012 was highest for prostate cancer (20.9%), followed by liver cancer (9.6%), Kaposi Sarcoma (6.5%), </w:t>
      </w:r>
      <w:r w:rsidR="001E2012" w:rsidRPr="005F50FA">
        <w:rPr>
          <w:rFonts w:ascii="Times New Roman" w:hAnsi="Times New Roman" w:cs="Times New Roman"/>
          <w:color w:val="222222"/>
          <w:sz w:val="24"/>
          <w:szCs w:val="24"/>
          <w:shd w:val="clear" w:color="auto" w:fill="FFFFFF"/>
        </w:rPr>
        <w:t>Esophageal</w:t>
      </w:r>
      <w:r w:rsidRPr="005F50FA">
        <w:rPr>
          <w:rFonts w:ascii="Times New Roman" w:hAnsi="Times New Roman" w:cs="Times New Roman"/>
          <w:color w:val="222222"/>
          <w:sz w:val="24"/>
          <w:szCs w:val="24"/>
          <w:shd w:val="clear" w:color="auto" w:fill="FFFFFF"/>
        </w:rPr>
        <w:t xml:space="preserve"> (6.4%), Colorectal (4.9%) and lung (4.3%) cancers. The high mortality rates for these cancers are often due to late </w:t>
      </w:r>
      <w:r w:rsidRPr="005F50FA">
        <w:rPr>
          <w:rFonts w:ascii="Times New Roman" w:hAnsi="Times New Roman" w:cs="Times New Roman"/>
          <w:color w:val="222222"/>
          <w:sz w:val="24"/>
          <w:szCs w:val="24"/>
          <w:shd w:val="clear" w:color="auto" w:fill="FFFFFF"/>
        </w:rPr>
        <w:lastRenderedPageBreak/>
        <w:t>presentation, lack of diagnostic and treatment facilities and an immunocompromised state (especially with Kaposi sarcoma). In comparison to the rest of the world regions, mortality rates from prostate cancer, for example, is disproportionately higher</w:t>
      </w:r>
      <w:r w:rsidR="001E2012">
        <w:rPr>
          <w:rFonts w:ascii="Times New Roman" w:hAnsi="Times New Roman" w:cs="Times New Roman"/>
          <w:color w:val="222222"/>
          <w:sz w:val="24"/>
          <w:szCs w:val="24"/>
          <w:shd w:val="clear" w:color="auto" w:fill="FFFFFF"/>
        </w:rPr>
        <w:t>.</w:t>
      </w:r>
    </w:p>
    <w:p w14:paraId="533A9F06" w14:textId="77777777" w:rsidR="001E2012" w:rsidRPr="00B75A5D" w:rsidRDefault="001E2012" w:rsidP="001E2012">
      <w:pPr>
        <w:spacing w:line="480" w:lineRule="auto"/>
        <w:rPr>
          <w:rFonts w:ascii="Times New Roman" w:hAnsi="Times New Roman" w:cs="Times New Roman"/>
          <w:b/>
          <w:bCs/>
          <w:color w:val="222222"/>
          <w:sz w:val="24"/>
          <w:szCs w:val="24"/>
          <w:shd w:val="clear" w:color="auto" w:fill="FFFFFF"/>
        </w:rPr>
      </w:pPr>
      <w:r w:rsidRPr="00B75A5D">
        <w:rPr>
          <w:rFonts w:ascii="Times New Roman" w:hAnsi="Times New Roman" w:cs="Times New Roman"/>
          <w:b/>
          <w:bCs/>
          <w:color w:val="222222"/>
          <w:sz w:val="24"/>
          <w:szCs w:val="24"/>
          <w:shd w:val="clear" w:color="auto" w:fill="FFFFFF"/>
        </w:rPr>
        <w:t>Females</w:t>
      </w:r>
    </w:p>
    <w:p w14:paraId="5C0398B8" w14:textId="530FCF7B" w:rsidR="001E2012" w:rsidRDefault="001E2012" w:rsidP="001E2012">
      <w:pPr>
        <w:spacing w:line="480" w:lineRule="auto"/>
        <w:rPr>
          <w:rFonts w:ascii="Times New Roman" w:hAnsi="Times New Roman" w:cs="Times New Roman"/>
          <w:color w:val="222222"/>
          <w:sz w:val="24"/>
          <w:szCs w:val="24"/>
          <w:shd w:val="clear" w:color="auto" w:fill="FFFFFF"/>
        </w:rPr>
      </w:pPr>
      <w:r w:rsidRPr="001E2012">
        <w:rPr>
          <w:rFonts w:ascii="Times New Roman" w:hAnsi="Times New Roman" w:cs="Times New Roman"/>
          <w:color w:val="222222"/>
          <w:sz w:val="24"/>
          <w:szCs w:val="24"/>
          <w:shd w:val="clear" w:color="auto" w:fill="FFFFFF"/>
        </w:rPr>
        <w:t xml:space="preserve">The most burden of cancer cases for all ages in women in SSA in 2012 was from breast (25.5%) and cervix uteri cancer (25.2%). The lack of optimal screening </w:t>
      </w:r>
      <w:r w:rsidR="00467AB6" w:rsidRPr="001E2012">
        <w:rPr>
          <w:rFonts w:ascii="Times New Roman" w:hAnsi="Times New Roman" w:cs="Times New Roman"/>
          <w:color w:val="222222"/>
          <w:sz w:val="24"/>
          <w:szCs w:val="24"/>
          <w:shd w:val="clear" w:color="auto" w:fill="FFFFFF"/>
        </w:rPr>
        <w:t>programs</w:t>
      </w:r>
      <w:r w:rsidRPr="001E2012">
        <w:rPr>
          <w:rFonts w:ascii="Times New Roman" w:hAnsi="Times New Roman" w:cs="Times New Roman"/>
          <w:color w:val="222222"/>
          <w:sz w:val="24"/>
          <w:szCs w:val="24"/>
          <w:shd w:val="clear" w:color="auto" w:fill="FFFFFF"/>
        </w:rPr>
        <w:t xml:space="preserve"> for these cancers, </w:t>
      </w:r>
      <w:r w:rsidR="00467AB6" w:rsidRPr="001E2012">
        <w:rPr>
          <w:rFonts w:ascii="Times New Roman" w:hAnsi="Times New Roman" w:cs="Times New Roman"/>
          <w:color w:val="222222"/>
          <w:sz w:val="24"/>
          <w:szCs w:val="24"/>
          <w:shd w:val="clear" w:color="auto" w:fill="FFFFFF"/>
        </w:rPr>
        <w:t>Papanicolaou</w:t>
      </w:r>
      <w:r w:rsidRPr="001E2012">
        <w:rPr>
          <w:rFonts w:ascii="Times New Roman" w:hAnsi="Times New Roman" w:cs="Times New Roman"/>
          <w:color w:val="222222"/>
          <w:sz w:val="24"/>
          <w:szCs w:val="24"/>
          <w:shd w:val="clear" w:color="auto" w:fill="FFFFFF"/>
        </w:rPr>
        <w:t xml:space="preserve"> smears or HPV DNA screening for cervical cancer and mammography for breast cancer drives late presentation which ultimately leads to poor quality of life and high mortality.</w:t>
      </w:r>
      <w:r w:rsidRPr="001E2012">
        <w:t xml:space="preserve"> </w:t>
      </w:r>
      <w:r w:rsidRPr="001E2012">
        <w:rPr>
          <w:rFonts w:ascii="Times New Roman" w:hAnsi="Times New Roman" w:cs="Times New Roman"/>
          <w:color w:val="222222"/>
          <w:sz w:val="24"/>
          <w:szCs w:val="24"/>
          <w:shd w:val="clear" w:color="auto" w:fill="FFFFFF"/>
        </w:rPr>
        <w:t>In 2012, the age-</w:t>
      </w:r>
      <w:r w:rsidR="00467AB6" w:rsidRPr="001E2012">
        <w:rPr>
          <w:rFonts w:ascii="Times New Roman" w:hAnsi="Times New Roman" w:cs="Times New Roman"/>
          <w:color w:val="222222"/>
          <w:sz w:val="24"/>
          <w:szCs w:val="24"/>
          <w:shd w:val="clear" w:color="auto" w:fill="FFFFFF"/>
        </w:rPr>
        <w:t>standardized</w:t>
      </w:r>
      <w:r w:rsidRPr="001E2012">
        <w:rPr>
          <w:rFonts w:ascii="Times New Roman" w:hAnsi="Times New Roman" w:cs="Times New Roman"/>
          <w:color w:val="222222"/>
          <w:sz w:val="24"/>
          <w:szCs w:val="24"/>
          <w:shd w:val="clear" w:color="auto" w:fill="FFFFFF"/>
        </w:rPr>
        <w:t xml:space="preserve"> mortality rate from cervix uteri cancer was highest in SSA at 22.5%, compared to 2.6% in North America and mortality from breast cancer was 17.2% compared to 14.8% in North America.</w:t>
      </w:r>
    </w:p>
    <w:p w14:paraId="2097765B" w14:textId="217F880F" w:rsidR="00467AB6" w:rsidRDefault="00467AB6" w:rsidP="001E2012">
      <w:pPr>
        <w:spacing w:line="480" w:lineRule="auto"/>
        <w:rPr>
          <w:rFonts w:ascii="Times New Roman" w:hAnsi="Times New Roman" w:cs="Times New Roman"/>
          <w:b/>
          <w:bCs/>
          <w:color w:val="222222"/>
          <w:sz w:val="24"/>
          <w:szCs w:val="24"/>
          <w:shd w:val="clear" w:color="auto" w:fill="FFFFFF"/>
        </w:rPr>
      </w:pPr>
      <w:r w:rsidRPr="00467AB6">
        <w:rPr>
          <w:rFonts w:ascii="Times New Roman" w:hAnsi="Times New Roman" w:cs="Times New Roman"/>
          <w:b/>
          <w:bCs/>
          <w:color w:val="222222"/>
          <w:sz w:val="24"/>
          <w:szCs w:val="24"/>
          <w:shd w:val="clear" w:color="auto" w:fill="FFFFFF"/>
        </w:rPr>
        <w:t>Cancer Epidemiology in Nigeria</w:t>
      </w:r>
    </w:p>
    <w:p w14:paraId="6FCC9C25" w14:textId="77777777" w:rsidR="00C844F0" w:rsidRPr="00C844F0" w:rsidRDefault="00C844F0" w:rsidP="00C844F0">
      <w:pPr>
        <w:spacing w:line="480" w:lineRule="auto"/>
        <w:rPr>
          <w:rFonts w:ascii="Times New Roman" w:hAnsi="Times New Roman" w:cs="Times New Roman"/>
          <w:color w:val="222222"/>
          <w:sz w:val="24"/>
          <w:szCs w:val="24"/>
          <w:shd w:val="clear" w:color="auto" w:fill="FFFFFF"/>
        </w:rPr>
      </w:pPr>
      <w:r w:rsidRPr="00C844F0">
        <w:rPr>
          <w:rFonts w:ascii="Times New Roman" w:hAnsi="Times New Roman" w:cs="Times New Roman"/>
          <w:color w:val="222222"/>
          <w:sz w:val="24"/>
          <w:szCs w:val="24"/>
          <w:shd w:val="clear" w:color="auto" w:fill="FFFFFF"/>
        </w:rPr>
        <w:t>The burden of cancer in Nigeria is unknown; mainly because of lack of statistics or under-reporting. This is not peculiar to only Nigeria but most parts of Africa. Large proportions of the population still never seek orthodox medical care and so are not recorded. Other reasons are inadequate diagnostic facilities, limited access to care, inadequate technical manpower and infrastructure as well as quality of cancer data systems all contribute to inaccurate data on cancer burden. There are 11 cancer registries in Nigeria; located in various tertiary hospitals in various parts of the country. Most of the Registries are poorly funded and except probably The Ibadan Cancer Registry, they all produce hospital-based data</w:t>
      </w:r>
    </w:p>
    <w:p w14:paraId="3493650B" w14:textId="3B9702A2" w:rsidR="00C844F0" w:rsidRPr="00C844F0" w:rsidRDefault="00C844F0" w:rsidP="00C844F0">
      <w:pPr>
        <w:spacing w:line="480" w:lineRule="auto"/>
        <w:rPr>
          <w:rFonts w:ascii="Times New Roman" w:hAnsi="Times New Roman" w:cs="Times New Roman"/>
          <w:color w:val="222222"/>
          <w:sz w:val="24"/>
          <w:szCs w:val="24"/>
          <w:shd w:val="clear" w:color="auto" w:fill="FFFFFF"/>
        </w:rPr>
      </w:pPr>
      <w:r w:rsidRPr="00C844F0">
        <w:rPr>
          <w:rFonts w:ascii="Times New Roman" w:hAnsi="Times New Roman" w:cs="Times New Roman"/>
          <w:color w:val="222222"/>
          <w:sz w:val="24"/>
          <w:szCs w:val="24"/>
          <w:shd w:val="clear" w:color="auto" w:fill="FFFFFF"/>
        </w:rPr>
        <w:t xml:space="preserve"> In a study of cancer registry literature update from all over the world, only 1% of the literature emanated from Africa compared to 34% and 42% from Europe and Asia respectively. This is </w:t>
      </w:r>
      <w:r w:rsidRPr="00C844F0">
        <w:rPr>
          <w:rFonts w:ascii="Times New Roman" w:hAnsi="Times New Roman" w:cs="Times New Roman"/>
          <w:color w:val="222222"/>
          <w:sz w:val="24"/>
          <w:szCs w:val="24"/>
          <w:shd w:val="clear" w:color="auto" w:fill="FFFFFF"/>
        </w:rPr>
        <w:lastRenderedPageBreak/>
        <w:t>partly due to inaccurate population statistics which makes age specific incidence rates impossible or if available inaccurate.</w:t>
      </w:r>
    </w:p>
    <w:p w14:paraId="050FA6AF" w14:textId="2B4CE76E" w:rsidR="00467AB6" w:rsidRDefault="00467AB6" w:rsidP="001E2012">
      <w:pPr>
        <w:spacing w:line="480" w:lineRule="auto"/>
        <w:rPr>
          <w:rFonts w:ascii="Times New Roman" w:hAnsi="Times New Roman" w:cs="Times New Roman"/>
          <w:color w:val="222222"/>
          <w:sz w:val="24"/>
          <w:szCs w:val="24"/>
          <w:shd w:val="clear" w:color="auto" w:fill="FFFFFF"/>
        </w:rPr>
      </w:pPr>
      <w:r w:rsidRPr="00467AB6">
        <w:rPr>
          <w:rFonts w:ascii="Times New Roman" w:hAnsi="Times New Roman" w:cs="Times New Roman"/>
          <w:color w:val="222222"/>
          <w:sz w:val="24"/>
          <w:szCs w:val="24"/>
          <w:shd w:val="clear" w:color="auto" w:fill="FFFFFF"/>
        </w:rPr>
        <w:t>The earliest study from Nigeria was from the Ibadan Cancer Registry-1960-69(ICR); Edington and</w:t>
      </w:r>
      <w:r>
        <w:rPr>
          <w:rFonts w:ascii="Times New Roman" w:hAnsi="Times New Roman" w:cs="Times New Roman"/>
          <w:color w:val="222222"/>
          <w:sz w:val="24"/>
          <w:szCs w:val="24"/>
          <w:shd w:val="clear" w:color="auto" w:fill="FFFFFF"/>
        </w:rPr>
        <w:t xml:space="preserve"> </w:t>
      </w:r>
      <w:r w:rsidRPr="00467AB6">
        <w:rPr>
          <w:rFonts w:ascii="Times New Roman" w:hAnsi="Times New Roman" w:cs="Times New Roman"/>
          <w:color w:val="222222"/>
          <w:sz w:val="24"/>
          <w:szCs w:val="24"/>
          <w:shd w:val="clear" w:color="auto" w:fill="FFFFFF"/>
        </w:rPr>
        <w:t>MacLean reported higher rates of cancer in females with age standardized rates (ASR) of 105.1 and 78 per 100,000 females and males respectively</w:t>
      </w:r>
      <w:r>
        <w:rPr>
          <w:rFonts w:ascii="Times New Roman" w:hAnsi="Times New Roman" w:cs="Times New Roman"/>
          <w:color w:val="222222"/>
          <w:sz w:val="24"/>
          <w:szCs w:val="24"/>
          <w:shd w:val="clear" w:color="auto" w:fill="FFFFFF"/>
        </w:rPr>
        <w:t xml:space="preserve">. </w:t>
      </w:r>
      <w:r w:rsidRPr="00467AB6">
        <w:rPr>
          <w:rFonts w:ascii="Times New Roman" w:hAnsi="Times New Roman" w:cs="Times New Roman"/>
          <w:color w:val="222222"/>
          <w:sz w:val="24"/>
          <w:szCs w:val="24"/>
          <w:shd w:val="clear" w:color="auto" w:fill="FFFFFF"/>
        </w:rPr>
        <w:t>In 1998, 74.5 per 100,000 females and 63.9 for males was recorded from the same center. In Zaria, 1976-78 data reported 1575 cases with 52% of cases in males and 48% in females; a latter study however showed more cancers in females than males (Abdulkareem, 2009)</w:t>
      </w:r>
      <w:r w:rsidR="0031536D">
        <w:rPr>
          <w:rFonts w:ascii="Times New Roman" w:hAnsi="Times New Roman" w:cs="Times New Roman"/>
          <w:color w:val="222222"/>
          <w:sz w:val="24"/>
          <w:szCs w:val="24"/>
          <w:shd w:val="clear" w:color="auto" w:fill="FFFFFF"/>
        </w:rPr>
        <w:t>.</w:t>
      </w:r>
    </w:p>
    <w:p w14:paraId="405733FD" w14:textId="468B0E22" w:rsidR="00C844F0" w:rsidRDefault="00C844F0" w:rsidP="00C844F0">
      <w:pPr>
        <w:spacing w:line="480" w:lineRule="auto"/>
        <w:rPr>
          <w:rFonts w:ascii="Times New Roman" w:hAnsi="Times New Roman" w:cs="Times New Roman"/>
          <w:color w:val="222222"/>
          <w:sz w:val="24"/>
          <w:szCs w:val="24"/>
          <w:shd w:val="clear" w:color="auto" w:fill="FFFFFF"/>
        </w:rPr>
      </w:pPr>
      <w:r w:rsidRPr="00C844F0">
        <w:rPr>
          <w:rFonts w:ascii="Times New Roman" w:hAnsi="Times New Roman" w:cs="Times New Roman"/>
          <w:color w:val="222222"/>
          <w:sz w:val="24"/>
          <w:szCs w:val="24"/>
          <w:shd w:val="clear" w:color="auto" w:fill="FFFFFF"/>
        </w:rPr>
        <w:t>Current data (2001-2005) from Ibadan showed increasing incidence and the ASR for all cancers as 81.6 per 100,000 for males and 115.1 per 100,000 for females with 65.9% and 34.1% in females and males</w:t>
      </w:r>
      <w:r>
        <w:rPr>
          <w:rFonts w:ascii="Times New Roman" w:hAnsi="Times New Roman" w:cs="Times New Roman"/>
          <w:color w:val="222222"/>
          <w:sz w:val="24"/>
          <w:szCs w:val="24"/>
          <w:shd w:val="clear" w:color="auto" w:fill="FFFFFF"/>
        </w:rPr>
        <w:t xml:space="preserve"> </w:t>
      </w:r>
      <w:r w:rsidRPr="00C844F0">
        <w:rPr>
          <w:rFonts w:ascii="Times New Roman" w:hAnsi="Times New Roman" w:cs="Times New Roman"/>
          <w:color w:val="222222"/>
          <w:sz w:val="24"/>
          <w:szCs w:val="24"/>
          <w:shd w:val="clear" w:color="auto" w:fill="FFFFFF"/>
        </w:rPr>
        <w:t>respectively</w:t>
      </w:r>
      <w:r>
        <w:rPr>
          <w:rFonts w:ascii="Times New Roman" w:hAnsi="Times New Roman" w:cs="Times New Roman"/>
          <w:color w:val="222222"/>
          <w:sz w:val="24"/>
          <w:szCs w:val="24"/>
          <w:shd w:val="clear" w:color="auto" w:fill="FFFFFF"/>
        </w:rPr>
        <w:t>. From</w:t>
      </w:r>
      <w:r w:rsidRPr="00C844F0">
        <w:rPr>
          <w:rFonts w:ascii="Times New Roman" w:hAnsi="Times New Roman" w:cs="Times New Roman"/>
          <w:color w:val="222222"/>
          <w:sz w:val="24"/>
          <w:szCs w:val="24"/>
          <w:shd w:val="clear" w:color="auto" w:fill="FFFFFF"/>
        </w:rPr>
        <w:t xml:space="preserve"> Kano, of 1001 cancers recorded for period 1995-2004, male cancers accounted for 50.3% and49.7% in females. Mandong</w:t>
      </w:r>
      <w:r>
        <w:rPr>
          <w:rFonts w:ascii="Times New Roman" w:hAnsi="Times New Roman" w:cs="Times New Roman"/>
          <w:color w:val="222222"/>
          <w:sz w:val="24"/>
          <w:szCs w:val="24"/>
          <w:shd w:val="clear" w:color="auto" w:fill="FFFFFF"/>
        </w:rPr>
        <w:t xml:space="preserve"> </w:t>
      </w:r>
      <w:r w:rsidRPr="00C844F0">
        <w:rPr>
          <w:rFonts w:ascii="Times New Roman" w:hAnsi="Times New Roman" w:cs="Times New Roman"/>
          <w:color w:val="222222"/>
          <w:sz w:val="24"/>
          <w:szCs w:val="24"/>
          <w:shd w:val="clear" w:color="auto" w:fill="FFFFFF"/>
        </w:rPr>
        <w:t>et al (2001) recorded 1162 and 1657 cancer cases respectively for males and</w:t>
      </w:r>
      <w:r w:rsidR="001A6543">
        <w:rPr>
          <w:rFonts w:ascii="Times New Roman" w:hAnsi="Times New Roman" w:cs="Times New Roman"/>
          <w:color w:val="222222"/>
          <w:sz w:val="24"/>
          <w:szCs w:val="24"/>
          <w:shd w:val="clear" w:color="auto" w:fill="FFFFFF"/>
        </w:rPr>
        <w:t xml:space="preserve"> </w:t>
      </w:r>
      <w:r w:rsidRPr="00C844F0">
        <w:rPr>
          <w:rFonts w:ascii="Times New Roman" w:hAnsi="Times New Roman" w:cs="Times New Roman"/>
          <w:color w:val="222222"/>
          <w:sz w:val="24"/>
          <w:szCs w:val="24"/>
          <w:shd w:val="clear" w:color="auto" w:fill="FFFFFF"/>
        </w:rPr>
        <w:t>females for the period between 1995 and 2002 from the Cancer Registry in Jos University Teaching</w:t>
      </w:r>
      <w:r w:rsidR="001A6543">
        <w:rPr>
          <w:rFonts w:ascii="Times New Roman" w:hAnsi="Times New Roman" w:cs="Times New Roman"/>
          <w:color w:val="222222"/>
          <w:sz w:val="24"/>
          <w:szCs w:val="24"/>
          <w:shd w:val="clear" w:color="auto" w:fill="FFFFFF"/>
        </w:rPr>
        <w:t xml:space="preserve"> </w:t>
      </w:r>
      <w:r w:rsidRPr="00C844F0">
        <w:rPr>
          <w:rFonts w:ascii="Times New Roman" w:hAnsi="Times New Roman" w:cs="Times New Roman"/>
          <w:color w:val="222222"/>
          <w:sz w:val="24"/>
          <w:szCs w:val="24"/>
          <w:shd w:val="clear" w:color="auto" w:fill="FFFFFF"/>
        </w:rPr>
        <w:t>Hospital.</w:t>
      </w:r>
      <w:r w:rsidR="001A6543">
        <w:rPr>
          <w:rFonts w:ascii="Times New Roman" w:hAnsi="Times New Roman" w:cs="Times New Roman"/>
          <w:color w:val="222222"/>
          <w:sz w:val="24"/>
          <w:szCs w:val="24"/>
          <w:shd w:val="clear" w:color="auto" w:fill="FFFFFF"/>
        </w:rPr>
        <w:t xml:space="preserve"> </w:t>
      </w:r>
      <w:r w:rsidRPr="00C844F0">
        <w:rPr>
          <w:rFonts w:ascii="Times New Roman" w:hAnsi="Times New Roman" w:cs="Times New Roman"/>
          <w:color w:val="222222"/>
          <w:sz w:val="24"/>
          <w:szCs w:val="24"/>
          <w:shd w:val="clear" w:color="auto" w:fill="FFFFFF"/>
        </w:rPr>
        <w:t>Report from University of Benin Teaching Hospital showed 2258 cases over a 20year period with female</w:t>
      </w:r>
      <w:r w:rsidR="001A6543">
        <w:rPr>
          <w:rFonts w:ascii="Times New Roman" w:hAnsi="Times New Roman" w:cs="Times New Roman"/>
          <w:color w:val="222222"/>
          <w:sz w:val="24"/>
          <w:szCs w:val="24"/>
          <w:shd w:val="clear" w:color="auto" w:fill="FFFFFF"/>
        </w:rPr>
        <w:t xml:space="preserve"> </w:t>
      </w:r>
      <w:r w:rsidRPr="00C844F0">
        <w:rPr>
          <w:rFonts w:ascii="Times New Roman" w:hAnsi="Times New Roman" w:cs="Times New Roman"/>
          <w:color w:val="222222"/>
          <w:sz w:val="24"/>
          <w:szCs w:val="24"/>
          <w:shd w:val="clear" w:color="auto" w:fill="FFFFFF"/>
        </w:rPr>
        <w:t>cancers</w:t>
      </w:r>
      <w:r w:rsidR="001A6543">
        <w:rPr>
          <w:rFonts w:ascii="Times New Roman" w:hAnsi="Times New Roman" w:cs="Times New Roman"/>
          <w:color w:val="222222"/>
          <w:sz w:val="24"/>
          <w:szCs w:val="24"/>
          <w:shd w:val="clear" w:color="auto" w:fill="FFFFFF"/>
        </w:rPr>
        <w:t xml:space="preserve"> </w:t>
      </w:r>
      <w:r w:rsidRPr="00C844F0">
        <w:rPr>
          <w:rFonts w:ascii="Times New Roman" w:hAnsi="Times New Roman" w:cs="Times New Roman"/>
          <w:color w:val="222222"/>
          <w:sz w:val="24"/>
          <w:szCs w:val="24"/>
          <w:shd w:val="clear" w:color="auto" w:fill="FFFFFF"/>
        </w:rPr>
        <w:t>predominating</w:t>
      </w:r>
      <w:r w:rsidR="001A6543">
        <w:rPr>
          <w:rFonts w:ascii="Times New Roman" w:hAnsi="Times New Roman" w:cs="Times New Roman"/>
          <w:color w:val="222222"/>
          <w:sz w:val="24"/>
          <w:szCs w:val="24"/>
          <w:shd w:val="clear" w:color="auto" w:fill="FFFFFF"/>
        </w:rPr>
        <w:t xml:space="preserve"> </w:t>
      </w:r>
      <w:r w:rsidRPr="00C844F0">
        <w:rPr>
          <w:rFonts w:ascii="Times New Roman" w:hAnsi="Times New Roman" w:cs="Times New Roman"/>
          <w:color w:val="222222"/>
          <w:sz w:val="24"/>
          <w:szCs w:val="24"/>
          <w:shd w:val="clear" w:color="auto" w:fill="FFFFFF"/>
        </w:rPr>
        <w:t>(64%) while that from Calabar showed a total of 588 cancers between 2004-2006</w:t>
      </w:r>
      <w:r w:rsidR="001A6543">
        <w:rPr>
          <w:rFonts w:ascii="Times New Roman" w:hAnsi="Times New Roman" w:cs="Times New Roman"/>
          <w:color w:val="222222"/>
          <w:sz w:val="24"/>
          <w:szCs w:val="24"/>
          <w:shd w:val="clear" w:color="auto" w:fill="FFFFFF"/>
        </w:rPr>
        <w:t xml:space="preserve"> </w:t>
      </w:r>
      <w:r w:rsidRPr="00C844F0">
        <w:rPr>
          <w:rFonts w:ascii="Times New Roman" w:hAnsi="Times New Roman" w:cs="Times New Roman"/>
          <w:color w:val="222222"/>
          <w:sz w:val="24"/>
          <w:szCs w:val="24"/>
          <w:shd w:val="clear" w:color="auto" w:fill="FFFFFF"/>
        </w:rPr>
        <w:t>with 50.9% and 49.1% respectively for males and females</w:t>
      </w:r>
      <w:r w:rsidR="001A6543">
        <w:rPr>
          <w:rFonts w:ascii="Times New Roman" w:hAnsi="Times New Roman" w:cs="Times New Roman"/>
          <w:color w:val="222222"/>
          <w:sz w:val="24"/>
          <w:szCs w:val="24"/>
          <w:shd w:val="clear" w:color="auto" w:fill="FFFFFF"/>
        </w:rPr>
        <w:t xml:space="preserve">. </w:t>
      </w:r>
      <w:r w:rsidRPr="00C844F0">
        <w:rPr>
          <w:rFonts w:ascii="Times New Roman" w:hAnsi="Times New Roman" w:cs="Times New Roman"/>
          <w:color w:val="222222"/>
          <w:sz w:val="24"/>
          <w:szCs w:val="24"/>
          <w:shd w:val="clear" w:color="auto" w:fill="FFFFFF"/>
        </w:rPr>
        <w:t>The WHO estimated incidence of cancer from all sites in 2002 for Nigeria was 90.7 and 100.9 per 10,000for males and females respectively while mortality rates were 72.2 and 76 respectively (Globocan, 2008).This is comparable to 89.1 and 104.1/100,000 incidence for males and females and 72.2 and 79.6 crude</w:t>
      </w:r>
      <w:r w:rsidR="001A6543">
        <w:rPr>
          <w:rFonts w:ascii="Times New Roman" w:hAnsi="Times New Roman" w:cs="Times New Roman"/>
          <w:color w:val="222222"/>
          <w:sz w:val="24"/>
          <w:szCs w:val="24"/>
          <w:shd w:val="clear" w:color="auto" w:fill="FFFFFF"/>
        </w:rPr>
        <w:t xml:space="preserve"> </w:t>
      </w:r>
      <w:r w:rsidRPr="00C844F0">
        <w:rPr>
          <w:rFonts w:ascii="Times New Roman" w:hAnsi="Times New Roman" w:cs="Times New Roman"/>
          <w:color w:val="222222"/>
          <w:sz w:val="24"/>
          <w:szCs w:val="24"/>
          <w:shd w:val="clear" w:color="auto" w:fill="FFFFFF"/>
        </w:rPr>
        <w:t>mortality rates recorded for Ghana but much less than figures recorded for United Kingdom and USA</w:t>
      </w:r>
      <w:r w:rsidR="001A6543">
        <w:rPr>
          <w:rFonts w:ascii="Times New Roman" w:hAnsi="Times New Roman" w:cs="Times New Roman"/>
          <w:color w:val="222222"/>
          <w:sz w:val="24"/>
          <w:szCs w:val="24"/>
          <w:shd w:val="clear" w:color="auto" w:fill="FFFFFF"/>
        </w:rPr>
        <w:t xml:space="preserve">. </w:t>
      </w:r>
      <w:r w:rsidR="001A6543" w:rsidRPr="00C844F0">
        <w:rPr>
          <w:rFonts w:ascii="Times New Roman" w:hAnsi="Times New Roman" w:cs="Times New Roman"/>
          <w:color w:val="222222"/>
          <w:sz w:val="24"/>
          <w:szCs w:val="24"/>
          <w:shd w:val="clear" w:color="auto" w:fill="FFFFFF"/>
        </w:rPr>
        <w:t>Generally,</w:t>
      </w:r>
      <w:r w:rsidRPr="00C844F0">
        <w:rPr>
          <w:rFonts w:ascii="Times New Roman" w:hAnsi="Times New Roman" w:cs="Times New Roman"/>
          <w:color w:val="222222"/>
          <w:sz w:val="24"/>
          <w:szCs w:val="24"/>
          <w:shd w:val="clear" w:color="auto" w:fill="FFFFFF"/>
        </w:rPr>
        <w:t xml:space="preserve"> cancer incidence in Nigeria appears low compared to developed countries which may not truly</w:t>
      </w:r>
      <w:r w:rsidR="001A6543">
        <w:rPr>
          <w:rFonts w:ascii="Times New Roman" w:hAnsi="Times New Roman" w:cs="Times New Roman"/>
          <w:color w:val="222222"/>
          <w:sz w:val="24"/>
          <w:szCs w:val="24"/>
          <w:shd w:val="clear" w:color="auto" w:fill="FFFFFF"/>
        </w:rPr>
        <w:t xml:space="preserve"> </w:t>
      </w:r>
      <w:r w:rsidRPr="00C844F0">
        <w:rPr>
          <w:rFonts w:ascii="Times New Roman" w:hAnsi="Times New Roman" w:cs="Times New Roman"/>
          <w:color w:val="222222"/>
          <w:sz w:val="24"/>
          <w:szCs w:val="24"/>
          <w:shd w:val="clear" w:color="auto" w:fill="FFFFFF"/>
        </w:rPr>
        <w:t>reflect</w:t>
      </w:r>
      <w:r w:rsidR="001A6543">
        <w:rPr>
          <w:rFonts w:ascii="Times New Roman" w:hAnsi="Times New Roman" w:cs="Times New Roman"/>
          <w:color w:val="222222"/>
          <w:sz w:val="24"/>
          <w:szCs w:val="24"/>
          <w:shd w:val="clear" w:color="auto" w:fill="FFFFFF"/>
        </w:rPr>
        <w:t xml:space="preserve"> </w:t>
      </w:r>
      <w:r w:rsidRPr="00C844F0">
        <w:rPr>
          <w:rFonts w:ascii="Times New Roman" w:hAnsi="Times New Roman" w:cs="Times New Roman"/>
          <w:color w:val="222222"/>
          <w:sz w:val="24"/>
          <w:szCs w:val="24"/>
          <w:shd w:val="clear" w:color="auto" w:fill="FFFFFF"/>
        </w:rPr>
        <w:lastRenderedPageBreak/>
        <w:t>the burden Similar to reports from other parts of the world, it is slightly higher in female</w:t>
      </w:r>
      <w:r w:rsidR="001A6543">
        <w:rPr>
          <w:rFonts w:ascii="Times New Roman" w:hAnsi="Times New Roman" w:cs="Times New Roman"/>
          <w:color w:val="222222"/>
          <w:sz w:val="24"/>
          <w:szCs w:val="24"/>
          <w:shd w:val="clear" w:color="auto" w:fill="FFFFFF"/>
        </w:rPr>
        <w:t xml:space="preserve"> </w:t>
      </w:r>
      <w:r w:rsidRPr="00C844F0">
        <w:rPr>
          <w:rFonts w:ascii="Times New Roman" w:hAnsi="Times New Roman" w:cs="Times New Roman"/>
          <w:color w:val="222222"/>
          <w:sz w:val="24"/>
          <w:szCs w:val="24"/>
          <w:shd w:val="clear" w:color="auto" w:fill="FFFFFF"/>
        </w:rPr>
        <w:t>(Abdukareem, 2010).</w:t>
      </w:r>
    </w:p>
    <w:p w14:paraId="04073F5C" w14:textId="6F12E049" w:rsidR="001A6543" w:rsidRPr="001A6543" w:rsidRDefault="001A6543" w:rsidP="001A6543">
      <w:pPr>
        <w:spacing w:line="480" w:lineRule="auto"/>
        <w:rPr>
          <w:rFonts w:ascii="Times New Roman" w:hAnsi="Times New Roman" w:cs="Times New Roman"/>
          <w:color w:val="222222"/>
          <w:sz w:val="24"/>
          <w:szCs w:val="24"/>
          <w:shd w:val="clear" w:color="auto" w:fill="FFFFFF"/>
        </w:rPr>
      </w:pPr>
      <w:r w:rsidRPr="001A6543">
        <w:rPr>
          <w:rFonts w:ascii="Times New Roman" w:hAnsi="Times New Roman" w:cs="Times New Roman"/>
          <w:color w:val="222222"/>
          <w:sz w:val="24"/>
          <w:szCs w:val="24"/>
          <w:shd w:val="clear" w:color="auto" w:fill="FFFFFF"/>
        </w:rPr>
        <w:t>Thus,</w:t>
      </w:r>
      <w:r w:rsidRPr="001A6543">
        <w:rPr>
          <w:rFonts w:ascii="Times New Roman" w:hAnsi="Times New Roman" w:cs="Times New Roman"/>
          <w:color w:val="222222"/>
          <w:sz w:val="24"/>
          <w:szCs w:val="24"/>
          <w:shd w:val="clear" w:color="auto" w:fill="FFFFFF"/>
        </w:rPr>
        <w:t xml:space="preserve"> data from various parts of the country show that cancer incidence is increasing with female cancers</w:t>
      </w:r>
      <w:r>
        <w:rPr>
          <w:rFonts w:ascii="Times New Roman" w:hAnsi="Times New Roman" w:cs="Times New Roman"/>
          <w:color w:val="222222"/>
          <w:sz w:val="24"/>
          <w:szCs w:val="24"/>
          <w:shd w:val="clear" w:color="auto" w:fill="FFFFFF"/>
        </w:rPr>
        <w:t xml:space="preserve"> </w:t>
      </w:r>
      <w:r w:rsidRPr="001A6543">
        <w:rPr>
          <w:rFonts w:ascii="Times New Roman" w:hAnsi="Times New Roman" w:cs="Times New Roman"/>
          <w:color w:val="222222"/>
          <w:sz w:val="24"/>
          <w:szCs w:val="24"/>
          <w:shd w:val="clear" w:color="auto" w:fill="FFFFFF"/>
        </w:rPr>
        <w:t>leading, changing pattern has also been noticed from all the regions other country.</w:t>
      </w:r>
      <w:r>
        <w:rPr>
          <w:rFonts w:ascii="Times New Roman" w:hAnsi="Times New Roman" w:cs="Times New Roman"/>
          <w:color w:val="222222"/>
          <w:sz w:val="24"/>
          <w:szCs w:val="24"/>
          <w:shd w:val="clear" w:color="auto" w:fill="FFFFFF"/>
        </w:rPr>
        <w:t xml:space="preserve"> </w:t>
      </w:r>
      <w:r w:rsidRPr="001A6543">
        <w:rPr>
          <w:rFonts w:ascii="Times New Roman" w:hAnsi="Times New Roman" w:cs="Times New Roman"/>
          <w:color w:val="222222"/>
          <w:sz w:val="24"/>
          <w:szCs w:val="24"/>
          <w:shd w:val="clear" w:color="auto" w:fill="FFFFFF"/>
        </w:rPr>
        <w:t>Increasing incidence has been attributed to poor awareness about the risk factors and changes in lifestyle</w:t>
      </w:r>
      <w:r>
        <w:rPr>
          <w:rFonts w:ascii="Times New Roman" w:hAnsi="Times New Roman" w:cs="Times New Roman"/>
          <w:color w:val="222222"/>
          <w:sz w:val="24"/>
          <w:szCs w:val="24"/>
          <w:shd w:val="clear" w:color="auto" w:fill="FFFFFF"/>
        </w:rPr>
        <w:t xml:space="preserve"> </w:t>
      </w:r>
      <w:r w:rsidRPr="001A6543">
        <w:rPr>
          <w:rFonts w:ascii="Times New Roman" w:hAnsi="Times New Roman" w:cs="Times New Roman"/>
          <w:color w:val="222222"/>
          <w:sz w:val="24"/>
          <w:szCs w:val="24"/>
          <w:shd w:val="clear" w:color="auto" w:fill="FFFFFF"/>
        </w:rPr>
        <w:t>(Abdukareem, 2009).</w:t>
      </w:r>
    </w:p>
    <w:p w14:paraId="251664C5" w14:textId="77777777" w:rsidR="001A6543" w:rsidRPr="001A6543" w:rsidRDefault="001A6543" w:rsidP="001A6543">
      <w:pPr>
        <w:spacing w:line="480" w:lineRule="auto"/>
        <w:rPr>
          <w:rFonts w:ascii="Times New Roman" w:hAnsi="Times New Roman" w:cs="Times New Roman"/>
          <w:color w:val="222222"/>
          <w:sz w:val="24"/>
          <w:szCs w:val="24"/>
          <w:shd w:val="clear" w:color="auto" w:fill="FFFFFF"/>
        </w:rPr>
      </w:pPr>
      <w:r w:rsidRPr="001A6543">
        <w:rPr>
          <w:rFonts w:ascii="Times New Roman" w:hAnsi="Times New Roman" w:cs="Times New Roman"/>
          <w:color w:val="222222"/>
          <w:sz w:val="24"/>
          <w:szCs w:val="24"/>
          <w:shd w:val="clear" w:color="auto" w:fill="FFFFFF"/>
        </w:rPr>
        <w:t>The six most common cancers in Nigeria in descending order of frequency are</w:t>
      </w:r>
    </w:p>
    <w:p w14:paraId="4FD80761" w14:textId="6F7C2528" w:rsidR="001A6543" w:rsidRDefault="001A6543" w:rsidP="001A6543">
      <w:pPr>
        <w:spacing w:line="480" w:lineRule="auto"/>
        <w:rPr>
          <w:rFonts w:ascii="Times New Roman" w:hAnsi="Times New Roman" w:cs="Times New Roman"/>
          <w:color w:val="222222"/>
          <w:sz w:val="24"/>
          <w:szCs w:val="24"/>
          <w:shd w:val="clear" w:color="auto" w:fill="FFFFFF"/>
        </w:rPr>
      </w:pPr>
      <w:r w:rsidRPr="001A6543">
        <w:rPr>
          <w:rFonts w:ascii="Times New Roman" w:hAnsi="Times New Roman" w:cs="Times New Roman"/>
          <w:color w:val="222222"/>
          <w:sz w:val="24"/>
          <w:szCs w:val="24"/>
          <w:shd w:val="clear" w:color="auto" w:fill="FFFFFF"/>
        </w:rPr>
        <w:t>1)</w:t>
      </w:r>
      <w:r>
        <w:rPr>
          <w:rFonts w:ascii="Times New Roman" w:hAnsi="Times New Roman" w:cs="Times New Roman"/>
          <w:color w:val="222222"/>
          <w:sz w:val="24"/>
          <w:szCs w:val="24"/>
          <w:shd w:val="clear" w:color="auto" w:fill="FFFFFF"/>
        </w:rPr>
        <w:t xml:space="preserve"> </w:t>
      </w:r>
      <w:r w:rsidRPr="001A6543">
        <w:rPr>
          <w:rFonts w:ascii="Times New Roman" w:hAnsi="Times New Roman" w:cs="Times New Roman"/>
          <w:color w:val="222222"/>
          <w:sz w:val="24"/>
          <w:szCs w:val="24"/>
          <w:shd w:val="clear" w:color="auto" w:fill="FFFFFF"/>
        </w:rPr>
        <w:t>Breast,</w:t>
      </w:r>
    </w:p>
    <w:p w14:paraId="2458ED47" w14:textId="3431A462" w:rsidR="001A6543" w:rsidRPr="001A6543" w:rsidRDefault="001A6543" w:rsidP="001A6543">
      <w:pPr>
        <w:spacing w:line="480" w:lineRule="auto"/>
        <w:rPr>
          <w:rFonts w:ascii="Times New Roman" w:hAnsi="Times New Roman" w:cs="Times New Roman"/>
          <w:color w:val="222222"/>
          <w:sz w:val="24"/>
          <w:szCs w:val="24"/>
          <w:shd w:val="clear" w:color="auto" w:fill="FFFFFF"/>
        </w:rPr>
      </w:pPr>
      <w:r w:rsidRPr="001A6543">
        <w:rPr>
          <w:rFonts w:ascii="Times New Roman" w:hAnsi="Times New Roman" w:cs="Times New Roman"/>
          <w:color w:val="222222"/>
          <w:sz w:val="24"/>
          <w:szCs w:val="24"/>
          <w:shd w:val="clear" w:color="auto" w:fill="FFFFFF"/>
        </w:rPr>
        <w:t>2)</w:t>
      </w:r>
      <w:r>
        <w:rPr>
          <w:rFonts w:ascii="Times New Roman" w:hAnsi="Times New Roman" w:cs="Times New Roman"/>
          <w:color w:val="222222"/>
          <w:sz w:val="24"/>
          <w:szCs w:val="24"/>
          <w:shd w:val="clear" w:color="auto" w:fill="FFFFFF"/>
        </w:rPr>
        <w:t xml:space="preserve"> </w:t>
      </w:r>
      <w:r w:rsidRPr="001A6543">
        <w:rPr>
          <w:rFonts w:ascii="Times New Roman" w:hAnsi="Times New Roman" w:cs="Times New Roman"/>
          <w:color w:val="222222"/>
          <w:sz w:val="24"/>
          <w:szCs w:val="24"/>
          <w:shd w:val="clear" w:color="auto" w:fill="FFFFFF"/>
        </w:rPr>
        <w:t>Cervix,</w:t>
      </w:r>
    </w:p>
    <w:p w14:paraId="11216E30" w14:textId="77777777" w:rsidR="001A6543" w:rsidRDefault="001A6543" w:rsidP="001A6543">
      <w:pPr>
        <w:spacing w:line="480" w:lineRule="auto"/>
        <w:rPr>
          <w:rFonts w:ascii="Times New Roman" w:hAnsi="Times New Roman" w:cs="Times New Roman"/>
          <w:color w:val="222222"/>
          <w:sz w:val="24"/>
          <w:szCs w:val="24"/>
          <w:shd w:val="clear" w:color="auto" w:fill="FFFFFF"/>
        </w:rPr>
      </w:pPr>
      <w:r w:rsidRPr="001A6543">
        <w:rPr>
          <w:rFonts w:ascii="Times New Roman" w:hAnsi="Times New Roman" w:cs="Times New Roman"/>
          <w:color w:val="222222"/>
          <w:sz w:val="24"/>
          <w:szCs w:val="24"/>
          <w:shd w:val="clear" w:color="auto" w:fill="FFFFFF"/>
        </w:rPr>
        <w:t>3)</w:t>
      </w:r>
      <w:r>
        <w:rPr>
          <w:rFonts w:ascii="Times New Roman" w:hAnsi="Times New Roman" w:cs="Times New Roman"/>
          <w:color w:val="222222"/>
          <w:sz w:val="24"/>
          <w:szCs w:val="24"/>
          <w:shd w:val="clear" w:color="auto" w:fill="FFFFFF"/>
        </w:rPr>
        <w:t xml:space="preserve"> </w:t>
      </w:r>
      <w:r w:rsidRPr="001A6543">
        <w:rPr>
          <w:rFonts w:ascii="Times New Roman" w:hAnsi="Times New Roman" w:cs="Times New Roman"/>
          <w:color w:val="222222"/>
          <w:sz w:val="24"/>
          <w:szCs w:val="24"/>
          <w:shd w:val="clear" w:color="auto" w:fill="FFFFFF"/>
        </w:rPr>
        <w:t>Prostate,</w:t>
      </w:r>
    </w:p>
    <w:p w14:paraId="4609F3B9" w14:textId="094DBEBF" w:rsidR="001A6543" w:rsidRPr="001A6543" w:rsidRDefault="001A6543" w:rsidP="001A6543">
      <w:pPr>
        <w:spacing w:line="480" w:lineRule="auto"/>
        <w:rPr>
          <w:rFonts w:ascii="Times New Roman" w:hAnsi="Times New Roman" w:cs="Times New Roman"/>
          <w:color w:val="222222"/>
          <w:sz w:val="24"/>
          <w:szCs w:val="24"/>
          <w:shd w:val="clear" w:color="auto" w:fill="FFFFFF"/>
        </w:rPr>
      </w:pPr>
      <w:r w:rsidRPr="001A6543">
        <w:rPr>
          <w:rFonts w:ascii="Times New Roman" w:hAnsi="Times New Roman" w:cs="Times New Roman"/>
          <w:color w:val="222222"/>
          <w:sz w:val="24"/>
          <w:szCs w:val="24"/>
          <w:shd w:val="clear" w:color="auto" w:fill="FFFFFF"/>
        </w:rPr>
        <w:t>4)</w:t>
      </w:r>
      <w:r>
        <w:rPr>
          <w:rFonts w:ascii="Times New Roman" w:hAnsi="Times New Roman" w:cs="Times New Roman"/>
          <w:color w:val="222222"/>
          <w:sz w:val="24"/>
          <w:szCs w:val="24"/>
          <w:shd w:val="clear" w:color="auto" w:fill="FFFFFF"/>
        </w:rPr>
        <w:t xml:space="preserve"> </w:t>
      </w:r>
      <w:r w:rsidRPr="001A6543">
        <w:rPr>
          <w:rFonts w:ascii="Times New Roman" w:hAnsi="Times New Roman" w:cs="Times New Roman"/>
          <w:color w:val="222222"/>
          <w:sz w:val="24"/>
          <w:szCs w:val="24"/>
          <w:shd w:val="clear" w:color="auto" w:fill="FFFFFF"/>
        </w:rPr>
        <w:t>Colorectal</w:t>
      </w:r>
    </w:p>
    <w:p w14:paraId="5FAA1B12" w14:textId="59BE4180" w:rsidR="001A6543" w:rsidRDefault="001A6543" w:rsidP="001A6543">
      <w:pPr>
        <w:spacing w:line="480" w:lineRule="auto"/>
        <w:rPr>
          <w:rFonts w:ascii="Times New Roman" w:hAnsi="Times New Roman" w:cs="Times New Roman"/>
          <w:color w:val="222222"/>
          <w:sz w:val="24"/>
          <w:szCs w:val="24"/>
          <w:shd w:val="clear" w:color="auto" w:fill="FFFFFF"/>
        </w:rPr>
      </w:pPr>
      <w:r w:rsidRPr="001A6543">
        <w:rPr>
          <w:rFonts w:ascii="Times New Roman" w:hAnsi="Times New Roman" w:cs="Times New Roman"/>
          <w:color w:val="222222"/>
          <w:sz w:val="24"/>
          <w:szCs w:val="24"/>
          <w:shd w:val="clear" w:color="auto" w:fill="FFFFFF"/>
        </w:rPr>
        <w:t>5)</w:t>
      </w:r>
      <w:r>
        <w:rPr>
          <w:rFonts w:ascii="Times New Roman" w:hAnsi="Times New Roman" w:cs="Times New Roman"/>
          <w:color w:val="222222"/>
          <w:sz w:val="24"/>
          <w:szCs w:val="24"/>
          <w:shd w:val="clear" w:color="auto" w:fill="FFFFFF"/>
        </w:rPr>
        <w:t xml:space="preserve"> </w:t>
      </w:r>
      <w:r w:rsidRPr="001A6543">
        <w:rPr>
          <w:rFonts w:ascii="Times New Roman" w:hAnsi="Times New Roman" w:cs="Times New Roman"/>
          <w:color w:val="222222"/>
          <w:sz w:val="24"/>
          <w:szCs w:val="24"/>
          <w:shd w:val="clear" w:color="auto" w:fill="FFFFFF"/>
        </w:rPr>
        <w:t>Liver Cancer And</w:t>
      </w:r>
    </w:p>
    <w:p w14:paraId="72E3C0AF" w14:textId="5D28D045" w:rsidR="001A6543" w:rsidRDefault="001A6543" w:rsidP="001A6543">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6) NHL.</w:t>
      </w:r>
    </w:p>
    <w:p w14:paraId="02949E72" w14:textId="53D19927" w:rsidR="00065BCF" w:rsidRDefault="00037326" w:rsidP="00065BCF">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Critically examine the involvement of angiogenic genes in the development and progression of osteosarcomas.</w:t>
      </w:r>
    </w:p>
    <w:p w14:paraId="2AED4BCE" w14:textId="48696C60" w:rsidR="00037326" w:rsidRDefault="00037326" w:rsidP="00065BCF">
      <w:pPr>
        <w:spacing w:line="480" w:lineRule="auto"/>
        <w:rPr>
          <w:rFonts w:ascii="Times New Roman" w:hAnsi="Times New Roman" w:cs="Times New Roman"/>
          <w:color w:val="222222"/>
          <w:sz w:val="24"/>
          <w:szCs w:val="24"/>
          <w:shd w:val="clear" w:color="auto" w:fill="FFFFFF"/>
        </w:rPr>
      </w:pPr>
      <w:r w:rsidRPr="00037326">
        <w:rPr>
          <w:rFonts w:ascii="Times New Roman" w:hAnsi="Times New Roman" w:cs="Times New Roman"/>
          <w:color w:val="222222"/>
          <w:sz w:val="24"/>
          <w:szCs w:val="24"/>
          <w:shd w:val="clear" w:color="auto" w:fill="FFFFFF"/>
        </w:rPr>
        <w:t>The process of metastasis includes tumor cell migration, invasion, entry into the circulation, and eventual arrest and extravasation at distant secondary sites, which has been reviewed extensively.</w:t>
      </w:r>
      <w:r>
        <w:rPr>
          <w:rFonts w:ascii="Times New Roman" w:hAnsi="Times New Roman" w:cs="Times New Roman"/>
          <w:color w:val="222222"/>
          <w:sz w:val="24"/>
          <w:szCs w:val="24"/>
          <w:shd w:val="clear" w:color="auto" w:fill="FFFFFF"/>
        </w:rPr>
        <w:t xml:space="preserve"> </w:t>
      </w:r>
      <w:r w:rsidRPr="00037326">
        <w:rPr>
          <w:rFonts w:ascii="Times New Roman" w:hAnsi="Times New Roman" w:cs="Times New Roman"/>
          <w:color w:val="222222"/>
          <w:sz w:val="24"/>
          <w:szCs w:val="24"/>
          <w:shd w:val="clear" w:color="auto" w:fill="FFFFFF"/>
        </w:rPr>
        <w:t xml:space="preserve">(Mendoza </w:t>
      </w:r>
      <w:r>
        <w:rPr>
          <w:rFonts w:ascii="Times New Roman" w:hAnsi="Times New Roman" w:cs="Times New Roman"/>
          <w:color w:val="222222"/>
          <w:sz w:val="24"/>
          <w:szCs w:val="24"/>
          <w:shd w:val="clear" w:color="auto" w:fill="FFFFFF"/>
        </w:rPr>
        <w:t>and</w:t>
      </w:r>
      <w:r w:rsidRPr="00037326">
        <w:rPr>
          <w:rFonts w:ascii="Times New Roman" w:hAnsi="Times New Roman" w:cs="Times New Roman"/>
          <w:color w:val="222222"/>
          <w:sz w:val="24"/>
          <w:szCs w:val="24"/>
          <w:shd w:val="clear" w:color="auto" w:fill="FFFFFF"/>
        </w:rPr>
        <w:t xml:space="preserve"> Khanna</w:t>
      </w:r>
      <w:r>
        <w:rPr>
          <w:rFonts w:ascii="Times New Roman" w:hAnsi="Times New Roman" w:cs="Times New Roman"/>
          <w:color w:val="222222"/>
          <w:sz w:val="24"/>
          <w:szCs w:val="24"/>
          <w:shd w:val="clear" w:color="auto" w:fill="FFFFFF"/>
        </w:rPr>
        <w:t>, 2009</w:t>
      </w:r>
      <w:r w:rsidRPr="00037326">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w:t>
      </w:r>
      <w:r w:rsidRPr="00037326">
        <w:rPr>
          <w:rFonts w:ascii="Times New Roman" w:hAnsi="Times New Roman" w:cs="Times New Roman"/>
          <w:color w:val="222222"/>
          <w:sz w:val="24"/>
          <w:szCs w:val="24"/>
          <w:shd w:val="clear" w:color="auto" w:fill="FFFFFF"/>
        </w:rPr>
        <w:t xml:space="preserve"> Many of the genes that have been associated with osteosarcoma formation (i.e., oncogenesis) are likely to contribute to progression and metastases. Unfortunately, as discussed earlier, the underlying genetic complexity has complicated efforts to identify driving and causal genetic drivers for metastasis in osteosarcoma despite a number of </w:t>
      </w:r>
      <w:r w:rsidRPr="00037326">
        <w:rPr>
          <w:rFonts w:ascii="Times New Roman" w:hAnsi="Times New Roman" w:cs="Times New Roman"/>
          <w:color w:val="222222"/>
          <w:sz w:val="24"/>
          <w:szCs w:val="24"/>
          <w:shd w:val="clear" w:color="auto" w:fill="FFFFFF"/>
        </w:rPr>
        <w:lastRenderedPageBreak/>
        <w:t>biologic motifs (i.e., growth factor signaling paths, angiogenic phenotype, and mesenchymal stem cell origin) that are consistently associated with osteosarcoma progression and may be described as metastasis ‘‘virulence’’ factors, as recently coined by others.(</w:t>
      </w:r>
      <w:r w:rsidRPr="00037326">
        <w:t xml:space="preserve"> </w:t>
      </w:r>
      <w:r w:rsidRPr="00037326">
        <w:rPr>
          <w:rFonts w:ascii="Times New Roman" w:hAnsi="Times New Roman" w:cs="Times New Roman"/>
          <w:color w:val="222222"/>
          <w:sz w:val="24"/>
          <w:szCs w:val="24"/>
          <w:shd w:val="clear" w:color="auto" w:fill="FFFFFF"/>
        </w:rPr>
        <w:t xml:space="preserve">Nguyen </w:t>
      </w:r>
      <w:r>
        <w:rPr>
          <w:rFonts w:ascii="Times New Roman" w:hAnsi="Times New Roman" w:cs="Times New Roman"/>
          <w:i/>
          <w:iCs/>
          <w:color w:val="222222"/>
          <w:sz w:val="24"/>
          <w:szCs w:val="24"/>
          <w:shd w:val="clear" w:color="auto" w:fill="FFFFFF"/>
        </w:rPr>
        <w:t>et al</w:t>
      </w:r>
      <w:r>
        <w:rPr>
          <w:rFonts w:ascii="Times New Roman" w:hAnsi="Times New Roman" w:cs="Times New Roman"/>
          <w:color w:val="222222"/>
          <w:sz w:val="24"/>
          <w:szCs w:val="24"/>
          <w:shd w:val="clear" w:color="auto" w:fill="FFFFFF"/>
        </w:rPr>
        <w:t>., 2009</w:t>
      </w:r>
      <w:r w:rsidRPr="00037326">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w:t>
      </w:r>
      <w:r w:rsidRPr="00037326">
        <w:rPr>
          <w:rFonts w:ascii="Times New Roman" w:hAnsi="Times New Roman" w:cs="Times New Roman"/>
          <w:color w:val="222222"/>
          <w:sz w:val="24"/>
          <w:szCs w:val="24"/>
          <w:shd w:val="clear" w:color="auto" w:fill="FFFFFF"/>
        </w:rPr>
        <w:t xml:space="preserve"> The following progression (i.e., virulence) factors in osteosarcoma have been consistently held across several investigative platforms and studies</w:t>
      </w:r>
      <w:r>
        <w:rPr>
          <w:rFonts w:ascii="Times New Roman" w:hAnsi="Times New Roman" w:cs="Times New Roman"/>
          <w:color w:val="222222"/>
          <w:sz w:val="24"/>
          <w:szCs w:val="24"/>
          <w:shd w:val="clear" w:color="auto" w:fill="FFFFFF"/>
        </w:rPr>
        <w:t xml:space="preserve"> </w:t>
      </w:r>
      <w:r w:rsidRPr="00037326">
        <w:rPr>
          <w:rFonts w:ascii="Times New Roman" w:hAnsi="Times New Roman" w:cs="Times New Roman"/>
          <w:color w:val="222222"/>
          <w:sz w:val="24"/>
          <w:szCs w:val="24"/>
          <w:shd w:val="clear" w:color="auto" w:fill="FFFFFF"/>
        </w:rPr>
        <w:t>(</w:t>
      </w:r>
      <w:r w:rsidR="00EB2E53" w:rsidRPr="00EB2E53">
        <w:rPr>
          <w:rFonts w:ascii="Times New Roman" w:hAnsi="Times New Roman" w:cs="Times New Roman"/>
          <w:color w:val="222222"/>
          <w:sz w:val="24"/>
          <w:szCs w:val="24"/>
          <w:shd w:val="clear" w:color="auto" w:fill="FFFFFF"/>
        </w:rPr>
        <w:t>Khanna</w:t>
      </w:r>
      <w:r w:rsidR="00EB2E53">
        <w:rPr>
          <w:rFonts w:ascii="Times New Roman" w:hAnsi="Times New Roman" w:cs="Times New Roman"/>
          <w:color w:val="222222"/>
          <w:sz w:val="24"/>
          <w:szCs w:val="24"/>
          <w:shd w:val="clear" w:color="auto" w:fill="FFFFFF"/>
        </w:rPr>
        <w:t>, 2008</w:t>
      </w:r>
      <w:r w:rsidRPr="00037326">
        <w:rPr>
          <w:rFonts w:ascii="Times New Roman" w:hAnsi="Times New Roman" w:cs="Times New Roman"/>
          <w:color w:val="222222"/>
          <w:sz w:val="24"/>
          <w:szCs w:val="24"/>
          <w:shd w:val="clear" w:color="auto" w:fill="FFFFFF"/>
        </w:rPr>
        <w:t xml:space="preserve">): Angiogenesis. The development of an angiogenic phenotype is a recognized determinant of metastatic cells. In osteosarcoma, several associations with such an angiogenic phenotype have been </w:t>
      </w:r>
      <w:r w:rsidR="00EB2E53" w:rsidRPr="00037326">
        <w:rPr>
          <w:rFonts w:ascii="Times New Roman" w:hAnsi="Times New Roman" w:cs="Times New Roman"/>
          <w:color w:val="222222"/>
          <w:sz w:val="24"/>
          <w:szCs w:val="24"/>
          <w:shd w:val="clear" w:color="auto" w:fill="FFFFFF"/>
        </w:rPr>
        <w:t>denied</w:t>
      </w:r>
      <w:r w:rsidRPr="00037326">
        <w:rPr>
          <w:rFonts w:ascii="Times New Roman" w:hAnsi="Times New Roman" w:cs="Times New Roman"/>
          <w:color w:val="222222"/>
          <w:sz w:val="24"/>
          <w:szCs w:val="24"/>
          <w:shd w:val="clear" w:color="auto" w:fill="FFFFFF"/>
        </w:rPr>
        <w:t>. This includes an association with metastatic risk and primary tumor microvessel density, expression of angiogenesis-associated growth factors, and the use of inhibitors of angiogenesis in osteosarcoma model systems.</w:t>
      </w:r>
      <w:r>
        <w:rPr>
          <w:rFonts w:ascii="Times New Roman" w:hAnsi="Times New Roman" w:cs="Times New Roman"/>
          <w:color w:val="222222"/>
          <w:sz w:val="24"/>
          <w:szCs w:val="24"/>
          <w:shd w:val="clear" w:color="auto" w:fill="FFFFFF"/>
        </w:rPr>
        <w:t xml:space="preserve"> </w:t>
      </w:r>
      <w:r w:rsidRPr="00037326">
        <w:rPr>
          <w:rFonts w:ascii="Times New Roman" w:hAnsi="Times New Roman" w:cs="Times New Roman"/>
          <w:color w:val="222222"/>
          <w:sz w:val="24"/>
          <w:szCs w:val="24"/>
          <w:shd w:val="clear" w:color="auto" w:fill="FFFFFF"/>
        </w:rPr>
        <w:t>(</w:t>
      </w:r>
      <w:r w:rsidR="00EB2E53">
        <w:rPr>
          <w:rFonts w:ascii="Times New Roman" w:hAnsi="Times New Roman" w:cs="Times New Roman"/>
          <w:color w:val="222222"/>
          <w:sz w:val="24"/>
          <w:szCs w:val="24"/>
          <w:shd w:val="clear" w:color="auto" w:fill="FFFFFF"/>
        </w:rPr>
        <w:t xml:space="preserve">Yin </w:t>
      </w:r>
      <w:r w:rsidR="00EB2E53">
        <w:rPr>
          <w:rFonts w:ascii="Times New Roman" w:hAnsi="Times New Roman" w:cs="Times New Roman"/>
          <w:i/>
          <w:iCs/>
          <w:color w:val="222222"/>
          <w:sz w:val="24"/>
          <w:szCs w:val="24"/>
          <w:shd w:val="clear" w:color="auto" w:fill="FFFFFF"/>
        </w:rPr>
        <w:t>et al</w:t>
      </w:r>
      <w:r w:rsidR="00EB2E53">
        <w:rPr>
          <w:rFonts w:ascii="Times New Roman" w:hAnsi="Times New Roman" w:cs="Times New Roman"/>
          <w:color w:val="222222"/>
          <w:sz w:val="24"/>
          <w:szCs w:val="24"/>
          <w:shd w:val="clear" w:color="auto" w:fill="FFFFFF"/>
        </w:rPr>
        <w:t>., 2008</w:t>
      </w:r>
      <w:r w:rsidRPr="00037326">
        <w:rPr>
          <w:rFonts w:ascii="Times New Roman" w:hAnsi="Times New Roman" w:cs="Times New Roman"/>
          <w:color w:val="222222"/>
          <w:sz w:val="24"/>
          <w:szCs w:val="24"/>
          <w:shd w:val="clear" w:color="auto" w:fill="FFFFFF"/>
        </w:rPr>
        <w:t xml:space="preserve">) Ezrin. The cytoskeleton linker protein ezrin, a member of the ezrin, radixin, and </w:t>
      </w:r>
      <w:r w:rsidR="00EB2E53" w:rsidRPr="00037326">
        <w:rPr>
          <w:rFonts w:ascii="Times New Roman" w:hAnsi="Times New Roman" w:cs="Times New Roman"/>
          <w:color w:val="222222"/>
          <w:sz w:val="24"/>
          <w:szCs w:val="24"/>
          <w:shd w:val="clear" w:color="auto" w:fill="FFFFFF"/>
        </w:rPr>
        <w:t>myosin</w:t>
      </w:r>
      <w:r w:rsidRPr="00037326">
        <w:rPr>
          <w:rFonts w:ascii="Times New Roman" w:hAnsi="Times New Roman" w:cs="Times New Roman"/>
          <w:color w:val="222222"/>
          <w:sz w:val="24"/>
          <w:szCs w:val="24"/>
          <w:shd w:val="clear" w:color="auto" w:fill="FFFFFF"/>
        </w:rPr>
        <w:t xml:space="preserve"> (ERM) family, has been connected to the metastatic phenotype in murine, canine, and human osteosarcoma.</w:t>
      </w:r>
      <w:r w:rsidR="00EB2E53">
        <w:rPr>
          <w:rFonts w:ascii="Times New Roman" w:hAnsi="Times New Roman" w:cs="Times New Roman"/>
          <w:color w:val="222222"/>
          <w:sz w:val="24"/>
          <w:szCs w:val="24"/>
          <w:shd w:val="clear" w:color="auto" w:fill="FFFFFF"/>
        </w:rPr>
        <w:t xml:space="preserve"> </w:t>
      </w:r>
      <w:r w:rsidRPr="00037326">
        <w:rPr>
          <w:rFonts w:ascii="Times New Roman" w:hAnsi="Times New Roman" w:cs="Times New Roman"/>
          <w:color w:val="222222"/>
          <w:sz w:val="24"/>
          <w:szCs w:val="24"/>
          <w:shd w:val="clear" w:color="auto" w:fill="FFFFFF"/>
        </w:rPr>
        <w:t>(</w:t>
      </w:r>
      <w:r w:rsidR="00EB2E53" w:rsidRPr="00EB2E53">
        <w:t xml:space="preserve"> </w:t>
      </w:r>
      <w:r w:rsidR="00EB2E53" w:rsidRPr="00EB2E53">
        <w:rPr>
          <w:rFonts w:ascii="Times New Roman" w:hAnsi="Times New Roman" w:cs="Times New Roman"/>
          <w:color w:val="222222"/>
          <w:sz w:val="24"/>
          <w:szCs w:val="24"/>
          <w:shd w:val="clear" w:color="auto" w:fill="FFFFFF"/>
        </w:rPr>
        <w:t>Khanna</w:t>
      </w:r>
      <w:r w:rsidR="00EB2E53">
        <w:rPr>
          <w:rFonts w:ascii="Times New Roman" w:hAnsi="Times New Roman" w:cs="Times New Roman"/>
          <w:color w:val="222222"/>
          <w:sz w:val="24"/>
          <w:szCs w:val="24"/>
          <w:shd w:val="clear" w:color="auto" w:fill="FFFFFF"/>
        </w:rPr>
        <w:t xml:space="preserve"> </w:t>
      </w:r>
      <w:r w:rsidR="00EB2E53">
        <w:rPr>
          <w:rFonts w:ascii="Times New Roman" w:hAnsi="Times New Roman" w:cs="Times New Roman"/>
          <w:i/>
          <w:iCs/>
          <w:color w:val="222222"/>
          <w:sz w:val="24"/>
          <w:szCs w:val="24"/>
          <w:shd w:val="clear" w:color="auto" w:fill="FFFFFF"/>
        </w:rPr>
        <w:t>et al</w:t>
      </w:r>
      <w:r w:rsidR="00EB2E53">
        <w:rPr>
          <w:rFonts w:ascii="Times New Roman" w:hAnsi="Times New Roman" w:cs="Times New Roman"/>
          <w:color w:val="222222"/>
          <w:sz w:val="24"/>
          <w:szCs w:val="24"/>
          <w:shd w:val="clear" w:color="auto" w:fill="FFFFFF"/>
        </w:rPr>
        <w:t>., 2004</w:t>
      </w:r>
      <w:r w:rsidRPr="00037326">
        <w:rPr>
          <w:rFonts w:ascii="Times New Roman" w:hAnsi="Times New Roman" w:cs="Times New Roman"/>
          <w:color w:val="222222"/>
          <w:sz w:val="24"/>
          <w:szCs w:val="24"/>
          <w:shd w:val="clear" w:color="auto" w:fill="FFFFFF"/>
        </w:rPr>
        <w:t>)</w:t>
      </w:r>
      <w:r w:rsidR="00EB2E53">
        <w:rPr>
          <w:rFonts w:ascii="Times New Roman" w:hAnsi="Times New Roman" w:cs="Times New Roman"/>
          <w:color w:val="222222"/>
          <w:sz w:val="24"/>
          <w:szCs w:val="24"/>
          <w:shd w:val="clear" w:color="auto" w:fill="FFFFFF"/>
        </w:rPr>
        <w:t>.</w:t>
      </w:r>
      <w:r w:rsidRPr="00037326">
        <w:rPr>
          <w:rFonts w:ascii="Times New Roman" w:hAnsi="Times New Roman" w:cs="Times New Roman"/>
          <w:color w:val="222222"/>
          <w:sz w:val="24"/>
          <w:szCs w:val="24"/>
          <w:shd w:val="clear" w:color="auto" w:fill="FFFFFF"/>
        </w:rPr>
        <w:t xml:space="preserve"> It is reasonable that a physical connection between the actin cytoskeleton and the cell membrane is of value to a metastatic cell as it engages its microenvironment in cancer. Studies of ezrin in osteosarcoma have demonstrated a functional </w:t>
      </w:r>
      <w:r w:rsidR="00EB2E53" w:rsidRPr="00037326">
        <w:rPr>
          <w:rFonts w:ascii="Times New Roman" w:hAnsi="Times New Roman" w:cs="Times New Roman"/>
          <w:color w:val="222222"/>
          <w:sz w:val="24"/>
          <w:szCs w:val="24"/>
          <w:shd w:val="clear" w:color="auto" w:fill="FFFFFF"/>
        </w:rPr>
        <w:t>efficiency</w:t>
      </w:r>
      <w:r w:rsidRPr="00037326">
        <w:rPr>
          <w:rFonts w:ascii="Times New Roman" w:hAnsi="Times New Roman" w:cs="Times New Roman"/>
          <w:color w:val="222222"/>
          <w:sz w:val="24"/>
          <w:szCs w:val="24"/>
          <w:shd w:val="clear" w:color="auto" w:fill="FFFFFF"/>
        </w:rPr>
        <w:t xml:space="preserve"> provided by the linkage between the cell membrane and actin cytoskeleton that is related to the signal-transduction activity of membrane proteins that are associated with metastasis.</w:t>
      </w:r>
      <w:r w:rsidR="00B75A5D">
        <w:rPr>
          <w:rFonts w:ascii="Times New Roman" w:hAnsi="Times New Roman" w:cs="Times New Roman"/>
          <w:color w:val="222222"/>
          <w:sz w:val="24"/>
          <w:szCs w:val="24"/>
          <w:shd w:val="clear" w:color="auto" w:fill="FFFFFF"/>
        </w:rPr>
        <w:t xml:space="preserve"> </w:t>
      </w:r>
      <w:r w:rsidRPr="00037326">
        <w:rPr>
          <w:rFonts w:ascii="Times New Roman" w:hAnsi="Times New Roman" w:cs="Times New Roman"/>
          <w:color w:val="222222"/>
          <w:sz w:val="24"/>
          <w:szCs w:val="24"/>
          <w:shd w:val="clear" w:color="auto" w:fill="FFFFFF"/>
        </w:rPr>
        <w:t>(</w:t>
      </w:r>
      <w:r w:rsidR="00EB2E53">
        <w:rPr>
          <w:rFonts w:ascii="Times New Roman" w:hAnsi="Times New Roman" w:cs="Times New Roman"/>
          <w:color w:val="222222"/>
          <w:sz w:val="24"/>
          <w:szCs w:val="24"/>
          <w:shd w:val="clear" w:color="auto" w:fill="FFFFFF"/>
        </w:rPr>
        <w:t xml:space="preserve">Wan </w:t>
      </w:r>
      <w:r w:rsidR="00EB2E53">
        <w:rPr>
          <w:rFonts w:ascii="Times New Roman" w:hAnsi="Times New Roman" w:cs="Times New Roman"/>
          <w:i/>
          <w:iCs/>
          <w:color w:val="222222"/>
          <w:sz w:val="24"/>
          <w:szCs w:val="24"/>
          <w:shd w:val="clear" w:color="auto" w:fill="FFFFFF"/>
        </w:rPr>
        <w:t>et al</w:t>
      </w:r>
      <w:r w:rsidR="00EB2E53">
        <w:rPr>
          <w:rFonts w:ascii="Times New Roman" w:hAnsi="Times New Roman" w:cs="Times New Roman"/>
          <w:color w:val="222222"/>
          <w:sz w:val="24"/>
          <w:szCs w:val="24"/>
          <w:shd w:val="clear" w:color="auto" w:fill="FFFFFF"/>
        </w:rPr>
        <w:t>., 2005</w:t>
      </w:r>
      <w:r w:rsidRPr="00037326">
        <w:rPr>
          <w:rFonts w:ascii="Times New Roman" w:hAnsi="Times New Roman" w:cs="Times New Roman"/>
          <w:color w:val="222222"/>
          <w:sz w:val="24"/>
          <w:szCs w:val="24"/>
          <w:shd w:val="clear" w:color="auto" w:fill="FFFFFF"/>
        </w:rPr>
        <w:t>)</w:t>
      </w:r>
      <w:r w:rsidR="00EB2E53">
        <w:rPr>
          <w:rFonts w:ascii="Times New Roman" w:hAnsi="Times New Roman" w:cs="Times New Roman"/>
          <w:color w:val="222222"/>
          <w:sz w:val="24"/>
          <w:szCs w:val="24"/>
          <w:shd w:val="clear" w:color="auto" w:fill="FFFFFF"/>
        </w:rPr>
        <w:t>.</w:t>
      </w:r>
      <w:r w:rsidRPr="00037326">
        <w:rPr>
          <w:rFonts w:ascii="Times New Roman" w:hAnsi="Times New Roman" w:cs="Times New Roman"/>
          <w:color w:val="222222"/>
          <w:sz w:val="24"/>
          <w:szCs w:val="24"/>
          <w:shd w:val="clear" w:color="auto" w:fill="FFFFFF"/>
        </w:rPr>
        <w:t xml:space="preserve"> The speci</w:t>
      </w:r>
      <w:r w:rsidR="00EB2E53">
        <w:rPr>
          <w:rFonts w:ascii="Times New Roman" w:hAnsi="Times New Roman" w:cs="Times New Roman"/>
          <w:color w:val="222222"/>
          <w:sz w:val="24"/>
          <w:szCs w:val="24"/>
          <w:shd w:val="clear" w:color="auto" w:fill="FFFFFF"/>
        </w:rPr>
        <w:t>fi</w:t>
      </w:r>
      <w:r w:rsidRPr="00037326">
        <w:rPr>
          <w:rFonts w:ascii="Times New Roman" w:hAnsi="Times New Roman" w:cs="Times New Roman"/>
          <w:color w:val="222222"/>
          <w:sz w:val="24"/>
          <w:szCs w:val="24"/>
          <w:shd w:val="clear" w:color="auto" w:fill="FFFFFF"/>
        </w:rPr>
        <w:t>c</w:t>
      </w:r>
      <w:r w:rsidR="00EB2E53">
        <w:rPr>
          <w:rFonts w:ascii="Times New Roman" w:hAnsi="Times New Roman" w:cs="Times New Roman"/>
          <w:color w:val="222222"/>
          <w:sz w:val="24"/>
          <w:szCs w:val="24"/>
          <w:shd w:val="clear" w:color="auto" w:fill="FFFFFF"/>
        </w:rPr>
        <w:t xml:space="preserve"> </w:t>
      </w:r>
      <w:r w:rsidRPr="00037326">
        <w:rPr>
          <w:rFonts w:ascii="Times New Roman" w:hAnsi="Times New Roman" w:cs="Times New Roman"/>
          <w:color w:val="222222"/>
          <w:sz w:val="24"/>
          <w:szCs w:val="24"/>
          <w:shd w:val="clear" w:color="auto" w:fill="FFFFFF"/>
        </w:rPr>
        <w:t>mechanisms associated with ezrin’s role in metastasis is not known; however, a uniting hypothesis suggests that ezrin is part of a complex solution used by metastatic cells to deal with the stresses of the process of metastasis</w:t>
      </w:r>
    </w:p>
    <w:p w14:paraId="4A7CB220" w14:textId="77777777" w:rsidR="00037326" w:rsidRPr="00065BCF" w:rsidRDefault="00037326" w:rsidP="00065BCF">
      <w:pPr>
        <w:spacing w:line="480" w:lineRule="auto"/>
        <w:rPr>
          <w:rFonts w:ascii="Times New Roman" w:hAnsi="Times New Roman" w:cs="Times New Roman"/>
          <w:color w:val="222222"/>
          <w:sz w:val="24"/>
          <w:szCs w:val="24"/>
          <w:shd w:val="clear" w:color="auto" w:fill="FFFFFF"/>
        </w:rPr>
      </w:pPr>
    </w:p>
    <w:p w14:paraId="7FE76AF1" w14:textId="6BFE9B8E" w:rsidR="00065BCF" w:rsidRPr="00065BCF" w:rsidRDefault="00065BCF" w:rsidP="00065BCF">
      <w:pPr>
        <w:spacing w:line="480" w:lineRule="auto"/>
        <w:rPr>
          <w:rFonts w:ascii="Times New Roman" w:hAnsi="Times New Roman" w:cs="Times New Roman"/>
          <w:color w:val="222222"/>
          <w:sz w:val="24"/>
          <w:szCs w:val="24"/>
          <w:shd w:val="clear" w:color="auto" w:fill="FFFFFF"/>
        </w:rPr>
      </w:pPr>
    </w:p>
    <w:p w14:paraId="1BDE1DE0" w14:textId="77777777" w:rsidR="00EB2E53" w:rsidRDefault="00EB2E53" w:rsidP="00065BCF">
      <w:pPr>
        <w:spacing w:line="480" w:lineRule="auto"/>
        <w:rPr>
          <w:rFonts w:ascii="Times New Roman" w:hAnsi="Times New Roman" w:cs="Times New Roman"/>
          <w:color w:val="222222"/>
          <w:sz w:val="24"/>
          <w:szCs w:val="24"/>
          <w:shd w:val="clear" w:color="auto" w:fill="FFFFFF"/>
        </w:rPr>
      </w:pPr>
    </w:p>
    <w:p w14:paraId="471B512A" w14:textId="61BA595D" w:rsidR="00EB2E53" w:rsidRPr="00EB2E53" w:rsidRDefault="00EB2E53" w:rsidP="00065BCF">
      <w:pPr>
        <w:spacing w:line="480" w:lineRule="auto"/>
        <w:rPr>
          <w:rFonts w:ascii="Times New Roman" w:hAnsi="Times New Roman" w:cs="Times New Roman"/>
          <w:b/>
          <w:bCs/>
          <w:color w:val="222222"/>
          <w:sz w:val="24"/>
          <w:szCs w:val="24"/>
          <w:shd w:val="clear" w:color="auto" w:fill="FFFFFF"/>
        </w:rPr>
      </w:pPr>
      <w:r w:rsidRPr="00EB2E53">
        <w:rPr>
          <w:rFonts w:ascii="Times New Roman" w:hAnsi="Times New Roman" w:cs="Times New Roman"/>
          <w:b/>
          <w:bCs/>
          <w:color w:val="222222"/>
          <w:sz w:val="24"/>
          <w:szCs w:val="24"/>
          <w:shd w:val="clear" w:color="auto" w:fill="FFFFFF"/>
        </w:rPr>
        <w:lastRenderedPageBreak/>
        <w:t>References</w:t>
      </w:r>
    </w:p>
    <w:p w14:paraId="7E05807C" w14:textId="77777777" w:rsidR="00EB2E53" w:rsidRPr="001A6543" w:rsidRDefault="00EB2E53" w:rsidP="001A6543">
      <w:pPr>
        <w:spacing w:line="480" w:lineRule="auto"/>
        <w:rPr>
          <w:rFonts w:ascii="Times New Roman" w:hAnsi="Times New Roman" w:cs="Times New Roman"/>
          <w:sz w:val="24"/>
          <w:szCs w:val="24"/>
        </w:rPr>
      </w:pPr>
      <w:r w:rsidRPr="001A6543">
        <w:rPr>
          <w:rFonts w:ascii="Times New Roman" w:hAnsi="Times New Roman" w:cs="Times New Roman"/>
          <w:sz w:val="24"/>
          <w:szCs w:val="24"/>
        </w:rPr>
        <w:t>Abdulkareem F. B. (2009): Epidemiology and Incidence of Common Cancers in Nigeria.Presented at</w:t>
      </w:r>
      <w:r>
        <w:rPr>
          <w:rFonts w:ascii="Times New Roman" w:hAnsi="Times New Roman" w:cs="Times New Roman"/>
          <w:sz w:val="24"/>
          <w:szCs w:val="24"/>
        </w:rPr>
        <w:t xml:space="preserve"> </w:t>
      </w:r>
      <w:r w:rsidRPr="001A6543">
        <w:rPr>
          <w:rFonts w:ascii="Times New Roman" w:hAnsi="Times New Roman" w:cs="Times New Roman"/>
          <w:sz w:val="24"/>
          <w:szCs w:val="24"/>
        </w:rPr>
        <w:t>Cancer Reg and Epid wkshop. Anatomic Pathology, College of Medicine, Universityof Lagos: pp. 1-58</w:t>
      </w:r>
      <w:r>
        <w:rPr>
          <w:rFonts w:ascii="Times New Roman" w:hAnsi="Times New Roman" w:cs="Times New Roman"/>
          <w:sz w:val="24"/>
          <w:szCs w:val="24"/>
        </w:rPr>
        <w:t>.</w:t>
      </w:r>
    </w:p>
    <w:p w14:paraId="341F1926" w14:textId="77777777" w:rsidR="00EB2E53" w:rsidRDefault="00EB2E53" w:rsidP="001A6543">
      <w:pPr>
        <w:spacing w:line="480" w:lineRule="auto"/>
        <w:rPr>
          <w:rFonts w:ascii="Times New Roman" w:hAnsi="Times New Roman" w:cs="Times New Roman"/>
          <w:sz w:val="24"/>
          <w:szCs w:val="24"/>
        </w:rPr>
      </w:pPr>
      <w:r w:rsidRPr="001A6543">
        <w:rPr>
          <w:rFonts w:ascii="Times New Roman" w:hAnsi="Times New Roman" w:cs="Times New Roman"/>
          <w:sz w:val="24"/>
          <w:szCs w:val="24"/>
        </w:rPr>
        <w:t xml:space="preserve"> Abdulkareem F. B. (2010)</w:t>
      </w:r>
      <w:r>
        <w:rPr>
          <w:rFonts w:ascii="Times New Roman" w:hAnsi="Times New Roman" w:cs="Times New Roman"/>
          <w:sz w:val="24"/>
          <w:szCs w:val="24"/>
        </w:rPr>
        <w:t xml:space="preserve"> </w:t>
      </w:r>
      <w:r w:rsidRPr="001A6543">
        <w:rPr>
          <w:rFonts w:ascii="Times New Roman" w:hAnsi="Times New Roman" w:cs="Times New Roman"/>
          <w:sz w:val="24"/>
          <w:szCs w:val="24"/>
        </w:rPr>
        <w:t xml:space="preserve">Overview </w:t>
      </w:r>
      <w:r w:rsidRPr="001A6543">
        <w:rPr>
          <w:rFonts w:ascii="Times New Roman" w:hAnsi="Times New Roman" w:cs="Times New Roman"/>
          <w:sz w:val="24"/>
          <w:szCs w:val="24"/>
        </w:rPr>
        <w:t>of</w:t>
      </w:r>
      <w:r w:rsidRPr="001A6543">
        <w:rPr>
          <w:rFonts w:ascii="Times New Roman" w:hAnsi="Times New Roman" w:cs="Times New Roman"/>
          <w:sz w:val="24"/>
          <w:szCs w:val="24"/>
        </w:rPr>
        <w:t xml:space="preserve"> Cancer </w:t>
      </w:r>
      <w:r>
        <w:rPr>
          <w:rFonts w:ascii="Times New Roman" w:hAnsi="Times New Roman" w:cs="Times New Roman"/>
          <w:sz w:val="24"/>
          <w:szCs w:val="24"/>
        </w:rPr>
        <w:t>a</w:t>
      </w:r>
      <w:r w:rsidRPr="001A6543">
        <w:rPr>
          <w:rFonts w:ascii="Times New Roman" w:hAnsi="Times New Roman" w:cs="Times New Roman"/>
          <w:sz w:val="24"/>
          <w:szCs w:val="24"/>
        </w:rPr>
        <w:t>nd Cancer Registration in Nigerian Health</w:t>
      </w:r>
      <w:r>
        <w:rPr>
          <w:rFonts w:ascii="Times New Roman" w:hAnsi="Times New Roman" w:cs="Times New Roman"/>
          <w:sz w:val="24"/>
          <w:szCs w:val="24"/>
        </w:rPr>
        <w:t xml:space="preserve"> </w:t>
      </w:r>
      <w:r w:rsidRPr="001A6543">
        <w:rPr>
          <w:rFonts w:ascii="Times New Roman" w:hAnsi="Times New Roman" w:cs="Times New Roman"/>
          <w:sz w:val="24"/>
          <w:szCs w:val="24"/>
        </w:rPr>
        <w:t>Review. Health Reform Foundation of Nigeria (HERFON),</w:t>
      </w:r>
      <w:r>
        <w:rPr>
          <w:rFonts w:ascii="Times New Roman" w:hAnsi="Times New Roman" w:cs="Times New Roman"/>
          <w:sz w:val="24"/>
          <w:szCs w:val="24"/>
        </w:rPr>
        <w:t xml:space="preserve"> </w:t>
      </w:r>
      <w:r w:rsidRPr="001A6543">
        <w:rPr>
          <w:rFonts w:ascii="Times New Roman" w:hAnsi="Times New Roman" w:cs="Times New Roman"/>
          <w:sz w:val="24"/>
          <w:szCs w:val="24"/>
        </w:rPr>
        <w:t>Wuse II, Abuja. Pp. 103-119</w:t>
      </w:r>
      <w:r>
        <w:rPr>
          <w:rFonts w:ascii="Times New Roman" w:hAnsi="Times New Roman" w:cs="Times New Roman"/>
          <w:sz w:val="24"/>
          <w:szCs w:val="24"/>
        </w:rPr>
        <w:t>.</w:t>
      </w:r>
    </w:p>
    <w:p w14:paraId="28148346" w14:textId="77777777" w:rsidR="00EB2E53" w:rsidRDefault="00EB2E53" w:rsidP="00065BCF">
      <w:pPr>
        <w:spacing w:line="480" w:lineRule="auto"/>
        <w:rPr>
          <w:rFonts w:ascii="Times New Roman" w:hAnsi="Times New Roman" w:cs="Times New Roman"/>
          <w:sz w:val="24"/>
          <w:szCs w:val="24"/>
        </w:rPr>
      </w:pPr>
      <w:r w:rsidRPr="001E2012">
        <w:rPr>
          <w:rFonts w:ascii="Times New Roman" w:hAnsi="Times New Roman" w:cs="Times New Roman"/>
          <w:sz w:val="24"/>
          <w:szCs w:val="24"/>
        </w:rPr>
        <w:t>Ferlay J, Forman D, Mathers CD, Bray F. Breast and cervical cancer in 187 countries between 1980 and 2010. Lancet. 2012;379(9824):1390–1.</w:t>
      </w:r>
    </w:p>
    <w:p w14:paraId="35FCDE4F" w14:textId="77777777" w:rsidR="00EB2E53" w:rsidRDefault="00EB2E53" w:rsidP="00EA57B3">
      <w:pPr>
        <w:spacing w:line="480" w:lineRule="auto"/>
        <w:rPr>
          <w:rFonts w:ascii="Times New Roman" w:hAnsi="Times New Roman" w:cs="Times New Roman"/>
          <w:sz w:val="24"/>
          <w:szCs w:val="24"/>
        </w:rPr>
      </w:pPr>
      <w:r w:rsidRPr="00EA57B3">
        <w:rPr>
          <w:rFonts w:ascii="Times New Roman" w:hAnsi="Times New Roman" w:cs="Times New Roman"/>
          <w:sz w:val="24"/>
          <w:szCs w:val="24"/>
        </w:rPr>
        <w:t>GLOBOCAN (2002)</w:t>
      </w:r>
      <w:r>
        <w:rPr>
          <w:rFonts w:ascii="Times New Roman" w:hAnsi="Times New Roman" w:cs="Times New Roman"/>
          <w:sz w:val="24"/>
          <w:szCs w:val="24"/>
        </w:rPr>
        <w:t xml:space="preserve"> </w:t>
      </w:r>
      <w:r w:rsidRPr="00EA57B3">
        <w:rPr>
          <w:rFonts w:ascii="Times New Roman" w:hAnsi="Times New Roman" w:cs="Times New Roman"/>
          <w:sz w:val="24"/>
          <w:szCs w:val="24"/>
        </w:rPr>
        <w:t>Cancer Mondaia</w:t>
      </w:r>
      <w:r>
        <w:rPr>
          <w:rFonts w:ascii="Times New Roman" w:hAnsi="Times New Roman" w:cs="Times New Roman"/>
          <w:sz w:val="24"/>
          <w:szCs w:val="24"/>
        </w:rPr>
        <w:t>l</w:t>
      </w:r>
    </w:p>
    <w:p w14:paraId="40E95A49" w14:textId="77777777" w:rsidR="00EB2E53" w:rsidRPr="00065BCF" w:rsidRDefault="00EB2E53" w:rsidP="00065BCF">
      <w:pPr>
        <w:spacing w:line="480" w:lineRule="auto"/>
        <w:rPr>
          <w:rFonts w:ascii="Times New Roman" w:hAnsi="Times New Roman" w:cs="Times New Roman"/>
          <w:sz w:val="24"/>
          <w:szCs w:val="24"/>
        </w:rPr>
      </w:pPr>
      <w:r w:rsidRPr="00065BCF">
        <w:rPr>
          <w:rFonts w:ascii="Times New Roman" w:hAnsi="Times New Roman" w:cs="Times New Roman"/>
          <w:sz w:val="24"/>
          <w:szCs w:val="24"/>
        </w:rPr>
        <w:t>Hennekens CH, Buring JE: Epidemiology in Medicine, pp 3–15. Boston, Little Brown &amp; Co,</w:t>
      </w:r>
    </w:p>
    <w:p w14:paraId="53397756" w14:textId="77777777" w:rsidR="00EB2E53" w:rsidRDefault="00EB2E53" w:rsidP="00065BCF">
      <w:pPr>
        <w:spacing w:line="480" w:lineRule="auto"/>
        <w:rPr>
          <w:rFonts w:ascii="Times New Roman" w:hAnsi="Times New Roman" w:cs="Times New Roman"/>
          <w:sz w:val="24"/>
          <w:szCs w:val="24"/>
        </w:rPr>
      </w:pPr>
      <w:r w:rsidRPr="001E2012">
        <w:rPr>
          <w:rFonts w:ascii="Times New Roman" w:hAnsi="Times New Roman" w:cs="Times New Roman"/>
          <w:sz w:val="24"/>
          <w:szCs w:val="24"/>
        </w:rPr>
        <w:t>Horner MJ, Ries LAG, Krapcho M, et al., editors. SEER cancer statistics review, 1975–2006. Bethesda: National Cancer Institute; 2009.</w:t>
      </w:r>
    </w:p>
    <w:p w14:paraId="5EA40FC2" w14:textId="77777777" w:rsidR="00EB2E53" w:rsidRDefault="00EB2E53" w:rsidP="00EA57B3">
      <w:pPr>
        <w:spacing w:line="480" w:lineRule="auto"/>
        <w:rPr>
          <w:rFonts w:ascii="Times New Roman" w:hAnsi="Times New Roman" w:cs="Times New Roman"/>
          <w:sz w:val="24"/>
          <w:szCs w:val="24"/>
        </w:rPr>
      </w:pPr>
      <w:bookmarkStart w:id="1" w:name="_Hlk41757820"/>
      <w:r w:rsidRPr="00EB2E53">
        <w:rPr>
          <w:rFonts w:ascii="Times New Roman" w:hAnsi="Times New Roman" w:cs="Times New Roman"/>
          <w:sz w:val="24"/>
          <w:szCs w:val="24"/>
        </w:rPr>
        <w:t>Khanna C</w:t>
      </w:r>
      <w:bookmarkEnd w:id="1"/>
      <w:r w:rsidRPr="00EB2E53">
        <w:rPr>
          <w:rFonts w:ascii="Times New Roman" w:hAnsi="Times New Roman" w:cs="Times New Roman"/>
          <w:sz w:val="24"/>
          <w:szCs w:val="24"/>
        </w:rPr>
        <w:t xml:space="preserve">, Wan X, Bose S, et al. The membrane-cytoskeleton linker ezrin is necessary for osteosarcoma metastasis. Nat Med. </w:t>
      </w:r>
      <w:r w:rsidRPr="00EB2E53">
        <w:rPr>
          <w:rFonts w:ascii="Times New Roman" w:hAnsi="Times New Roman" w:cs="Times New Roman"/>
          <w:sz w:val="24"/>
          <w:szCs w:val="24"/>
        </w:rPr>
        <w:t>2004; 10:182</w:t>
      </w:r>
      <w:r w:rsidRPr="00EB2E53">
        <w:rPr>
          <w:rFonts w:ascii="Times New Roman" w:hAnsi="Times New Roman" w:cs="Times New Roman"/>
          <w:sz w:val="24"/>
          <w:szCs w:val="24"/>
        </w:rPr>
        <w:t>–186</w:t>
      </w:r>
      <w:r>
        <w:rPr>
          <w:rFonts w:ascii="Times New Roman" w:hAnsi="Times New Roman" w:cs="Times New Roman"/>
          <w:sz w:val="24"/>
          <w:szCs w:val="24"/>
        </w:rPr>
        <w:t>.</w:t>
      </w:r>
    </w:p>
    <w:p w14:paraId="56FD666F" w14:textId="77777777" w:rsidR="00EB2E53" w:rsidRDefault="00EB2E53" w:rsidP="00EA57B3">
      <w:pPr>
        <w:spacing w:line="480" w:lineRule="auto"/>
        <w:rPr>
          <w:rFonts w:ascii="Times New Roman" w:hAnsi="Times New Roman" w:cs="Times New Roman"/>
          <w:sz w:val="24"/>
          <w:szCs w:val="24"/>
        </w:rPr>
      </w:pPr>
      <w:bookmarkStart w:id="2" w:name="_Hlk41757623"/>
      <w:r w:rsidRPr="00037326">
        <w:rPr>
          <w:rFonts w:ascii="Times New Roman" w:hAnsi="Times New Roman" w:cs="Times New Roman"/>
          <w:sz w:val="24"/>
          <w:szCs w:val="24"/>
        </w:rPr>
        <w:t>Khanna</w:t>
      </w:r>
      <w:bookmarkEnd w:id="2"/>
      <w:r w:rsidRPr="00037326">
        <w:rPr>
          <w:rFonts w:ascii="Times New Roman" w:hAnsi="Times New Roman" w:cs="Times New Roman"/>
          <w:sz w:val="24"/>
          <w:szCs w:val="24"/>
        </w:rPr>
        <w:t xml:space="preserve"> C. Novel targets with potential therapeutic applications in osteosarcoma. Curr Oncol Rep. 2008;</w:t>
      </w:r>
      <w:r>
        <w:rPr>
          <w:rFonts w:ascii="Times New Roman" w:hAnsi="Times New Roman" w:cs="Times New Roman"/>
          <w:sz w:val="24"/>
          <w:szCs w:val="24"/>
        </w:rPr>
        <w:t xml:space="preserve"> </w:t>
      </w:r>
      <w:r w:rsidRPr="00037326">
        <w:rPr>
          <w:rFonts w:ascii="Times New Roman" w:hAnsi="Times New Roman" w:cs="Times New Roman"/>
          <w:sz w:val="24"/>
          <w:szCs w:val="24"/>
        </w:rPr>
        <w:t>10:350–358.</w:t>
      </w:r>
    </w:p>
    <w:p w14:paraId="524F8BD0" w14:textId="77777777" w:rsidR="00EB2E53" w:rsidRDefault="00EB2E53" w:rsidP="001A6543">
      <w:pPr>
        <w:spacing w:line="480" w:lineRule="auto"/>
        <w:rPr>
          <w:rFonts w:ascii="Times New Roman" w:hAnsi="Times New Roman" w:cs="Times New Roman"/>
          <w:sz w:val="24"/>
          <w:szCs w:val="24"/>
        </w:rPr>
      </w:pPr>
      <w:r w:rsidRPr="001A6543">
        <w:rPr>
          <w:rFonts w:ascii="Times New Roman" w:hAnsi="Times New Roman" w:cs="Times New Roman"/>
          <w:sz w:val="24"/>
          <w:szCs w:val="24"/>
        </w:rPr>
        <w:t xml:space="preserve">Mandong B. M., Orkar K. S., Sule A. Z. and Dakum N. L. (2001): Malignant Skin </w:t>
      </w:r>
      <w:r w:rsidRPr="001A6543">
        <w:rPr>
          <w:rFonts w:ascii="Times New Roman" w:hAnsi="Times New Roman" w:cs="Times New Roman"/>
          <w:sz w:val="24"/>
          <w:szCs w:val="24"/>
        </w:rPr>
        <w:t>Tumors</w:t>
      </w:r>
      <w:r w:rsidRPr="001A6543">
        <w:rPr>
          <w:rFonts w:ascii="Times New Roman" w:hAnsi="Times New Roman" w:cs="Times New Roman"/>
          <w:sz w:val="24"/>
          <w:szCs w:val="24"/>
        </w:rPr>
        <w:t xml:space="preserve"> in</w:t>
      </w:r>
      <w:r>
        <w:rPr>
          <w:rFonts w:ascii="Times New Roman" w:hAnsi="Times New Roman" w:cs="Times New Roman"/>
          <w:sz w:val="24"/>
          <w:szCs w:val="24"/>
        </w:rPr>
        <w:t xml:space="preserve"> </w:t>
      </w:r>
      <w:r w:rsidRPr="001A6543">
        <w:rPr>
          <w:rFonts w:ascii="Times New Roman" w:hAnsi="Times New Roman" w:cs="Times New Roman"/>
          <w:sz w:val="24"/>
          <w:szCs w:val="24"/>
        </w:rPr>
        <w:t>Jos University Teaching Hospital, Jos, Nigeria (Hospital Based Study</w:t>
      </w:r>
      <w:r w:rsidRPr="001A6543">
        <w:rPr>
          <w:rFonts w:ascii="Times New Roman" w:hAnsi="Times New Roman" w:cs="Times New Roman"/>
          <w:sz w:val="24"/>
          <w:szCs w:val="24"/>
        </w:rPr>
        <w:t>). The</w:t>
      </w:r>
      <w:r w:rsidRPr="001A6543">
        <w:rPr>
          <w:rFonts w:ascii="Times New Roman" w:hAnsi="Times New Roman" w:cs="Times New Roman"/>
          <w:sz w:val="24"/>
          <w:szCs w:val="24"/>
        </w:rPr>
        <w:t xml:space="preserve"> Nigerian Journal of Surgical Research</w:t>
      </w:r>
      <w:r>
        <w:rPr>
          <w:rFonts w:ascii="Times New Roman" w:hAnsi="Times New Roman" w:cs="Times New Roman"/>
          <w:sz w:val="24"/>
          <w:szCs w:val="24"/>
        </w:rPr>
        <w:t xml:space="preserve"> </w:t>
      </w:r>
      <w:r w:rsidRPr="001A6543">
        <w:rPr>
          <w:rFonts w:ascii="Times New Roman" w:hAnsi="Times New Roman" w:cs="Times New Roman"/>
          <w:sz w:val="24"/>
          <w:szCs w:val="24"/>
        </w:rPr>
        <w:t>Volume 3 Number 1 March2001; pg 1-5</w:t>
      </w:r>
      <w:r>
        <w:rPr>
          <w:rFonts w:ascii="Times New Roman" w:hAnsi="Times New Roman" w:cs="Times New Roman"/>
          <w:sz w:val="24"/>
          <w:szCs w:val="24"/>
        </w:rPr>
        <w:t>.</w:t>
      </w:r>
    </w:p>
    <w:p w14:paraId="50B37C15" w14:textId="77777777" w:rsidR="00EB2E53" w:rsidRDefault="00EB2E53" w:rsidP="00EA57B3">
      <w:pPr>
        <w:spacing w:line="480" w:lineRule="auto"/>
        <w:rPr>
          <w:rFonts w:ascii="Times New Roman" w:hAnsi="Times New Roman" w:cs="Times New Roman"/>
          <w:sz w:val="24"/>
          <w:szCs w:val="24"/>
        </w:rPr>
      </w:pPr>
      <w:bookmarkStart w:id="3" w:name="_Hlk41757244"/>
      <w:r w:rsidRPr="00037326">
        <w:rPr>
          <w:rFonts w:ascii="Times New Roman" w:hAnsi="Times New Roman" w:cs="Times New Roman"/>
          <w:sz w:val="24"/>
          <w:szCs w:val="24"/>
        </w:rPr>
        <w:t xml:space="preserve">Mendoza M, Khanna </w:t>
      </w:r>
      <w:bookmarkEnd w:id="3"/>
      <w:r w:rsidRPr="00037326">
        <w:rPr>
          <w:rFonts w:ascii="Times New Roman" w:hAnsi="Times New Roman" w:cs="Times New Roman"/>
          <w:sz w:val="24"/>
          <w:szCs w:val="24"/>
        </w:rPr>
        <w:t>C. Revisiting the seed and soil in cancer metastasis. Int J Biochem Cell Biol. 2009;</w:t>
      </w:r>
      <w:r>
        <w:rPr>
          <w:rFonts w:ascii="Times New Roman" w:hAnsi="Times New Roman" w:cs="Times New Roman"/>
          <w:sz w:val="24"/>
          <w:szCs w:val="24"/>
        </w:rPr>
        <w:t xml:space="preserve"> </w:t>
      </w:r>
      <w:r w:rsidRPr="00037326">
        <w:rPr>
          <w:rFonts w:ascii="Times New Roman" w:hAnsi="Times New Roman" w:cs="Times New Roman"/>
          <w:sz w:val="24"/>
          <w:szCs w:val="24"/>
        </w:rPr>
        <w:t>41:1452–1462</w:t>
      </w:r>
      <w:r>
        <w:rPr>
          <w:rFonts w:ascii="Times New Roman" w:hAnsi="Times New Roman" w:cs="Times New Roman"/>
          <w:sz w:val="24"/>
          <w:szCs w:val="24"/>
        </w:rPr>
        <w:t>.</w:t>
      </w:r>
    </w:p>
    <w:p w14:paraId="10AC2373" w14:textId="77777777" w:rsidR="00EB2E53" w:rsidRDefault="00EB2E53" w:rsidP="00EA57B3">
      <w:pPr>
        <w:spacing w:line="480" w:lineRule="auto"/>
        <w:rPr>
          <w:rFonts w:ascii="Times New Roman" w:hAnsi="Times New Roman" w:cs="Times New Roman"/>
          <w:sz w:val="24"/>
          <w:szCs w:val="24"/>
        </w:rPr>
      </w:pPr>
      <w:bookmarkStart w:id="4" w:name="_Hlk41757384"/>
      <w:r w:rsidRPr="00037326">
        <w:rPr>
          <w:rFonts w:ascii="Times New Roman" w:hAnsi="Times New Roman" w:cs="Times New Roman"/>
          <w:sz w:val="24"/>
          <w:szCs w:val="24"/>
        </w:rPr>
        <w:lastRenderedPageBreak/>
        <w:t xml:space="preserve">Nguyen DX, Bos </w:t>
      </w:r>
      <w:bookmarkEnd w:id="4"/>
      <w:r w:rsidRPr="00037326">
        <w:rPr>
          <w:rFonts w:ascii="Times New Roman" w:hAnsi="Times New Roman" w:cs="Times New Roman"/>
          <w:sz w:val="24"/>
          <w:szCs w:val="24"/>
        </w:rPr>
        <w:t>PD, Massague J. Metastasis: from dissemination to organ-specific colonization. Nat Rev Cancer. 2009;</w:t>
      </w:r>
      <w:r>
        <w:rPr>
          <w:rFonts w:ascii="Times New Roman" w:hAnsi="Times New Roman" w:cs="Times New Roman"/>
          <w:sz w:val="24"/>
          <w:szCs w:val="24"/>
        </w:rPr>
        <w:t xml:space="preserve"> </w:t>
      </w:r>
      <w:r w:rsidRPr="00037326">
        <w:rPr>
          <w:rFonts w:ascii="Times New Roman" w:hAnsi="Times New Roman" w:cs="Times New Roman"/>
          <w:sz w:val="24"/>
          <w:szCs w:val="24"/>
        </w:rPr>
        <w:t>9:274–284.</w:t>
      </w:r>
    </w:p>
    <w:p w14:paraId="2FED831B" w14:textId="77777777" w:rsidR="00EB2E53" w:rsidRDefault="00EB2E53" w:rsidP="00EA57B3">
      <w:pPr>
        <w:spacing w:line="480" w:lineRule="auto"/>
        <w:rPr>
          <w:rFonts w:ascii="Times New Roman" w:hAnsi="Times New Roman" w:cs="Times New Roman"/>
          <w:sz w:val="24"/>
          <w:szCs w:val="24"/>
        </w:rPr>
      </w:pPr>
      <w:r w:rsidRPr="00EB2E53">
        <w:rPr>
          <w:rFonts w:ascii="Times New Roman" w:hAnsi="Times New Roman" w:cs="Times New Roman"/>
          <w:sz w:val="24"/>
          <w:szCs w:val="24"/>
        </w:rPr>
        <w:t>Wan X, Mendoza A, Khanna C, Helman LJ. Rapamycin inhibits ezrin</w:t>
      </w:r>
      <w:r>
        <w:rPr>
          <w:rFonts w:ascii="Times New Roman" w:hAnsi="Times New Roman" w:cs="Times New Roman"/>
          <w:sz w:val="24"/>
          <w:szCs w:val="24"/>
        </w:rPr>
        <w:t xml:space="preserve"> </w:t>
      </w:r>
      <w:r w:rsidRPr="00EB2E53">
        <w:rPr>
          <w:rFonts w:ascii="Times New Roman" w:hAnsi="Times New Roman" w:cs="Times New Roman"/>
          <w:sz w:val="24"/>
          <w:szCs w:val="24"/>
        </w:rPr>
        <w:t>mediated metastatic behavior in a murine model of osteosarcoma. Cancer Res. 2005;</w:t>
      </w:r>
      <w:r>
        <w:rPr>
          <w:rFonts w:ascii="Times New Roman" w:hAnsi="Times New Roman" w:cs="Times New Roman"/>
          <w:sz w:val="24"/>
          <w:szCs w:val="24"/>
        </w:rPr>
        <w:t xml:space="preserve"> </w:t>
      </w:r>
      <w:r w:rsidRPr="00EB2E53">
        <w:rPr>
          <w:rFonts w:ascii="Times New Roman" w:hAnsi="Times New Roman" w:cs="Times New Roman"/>
          <w:sz w:val="24"/>
          <w:szCs w:val="24"/>
        </w:rPr>
        <w:t>65:2406–2411.</w:t>
      </w:r>
    </w:p>
    <w:p w14:paraId="45CB75D4" w14:textId="77777777" w:rsidR="00EB2E53" w:rsidRDefault="00EB2E53" w:rsidP="00065BCF">
      <w:pPr>
        <w:spacing w:line="480" w:lineRule="auto"/>
        <w:rPr>
          <w:rFonts w:ascii="Times New Roman" w:hAnsi="Times New Roman" w:cs="Times New Roman"/>
          <w:sz w:val="24"/>
          <w:szCs w:val="24"/>
        </w:rPr>
      </w:pPr>
      <w:r w:rsidRPr="001E2012">
        <w:rPr>
          <w:rFonts w:ascii="Times New Roman" w:hAnsi="Times New Roman" w:cs="Times New Roman"/>
          <w:sz w:val="24"/>
          <w:szCs w:val="24"/>
        </w:rPr>
        <w:t>Wentink MQ, Rakers M, Stupart DA, Algar U, Ramesar R, Goldberg PA. Incidence and histological features of colorectal cancer in the Northern Cape province, South Africa. S Afr J Surg. 2010;</w:t>
      </w:r>
      <w:r>
        <w:rPr>
          <w:rFonts w:ascii="Times New Roman" w:hAnsi="Times New Roman" w:cs="Times New Roman"/>
          <w:sz w:val="24"/>
          <w:szCs w:val="24"/>
        </w:rPr>
        <w:t xml:space="preserve"> </w:t>
      </w:r>
      <w:r w:rsidRPr="001E2012">
        <w:rPr>
          <w:rFonts w:ascii="Times New Roman" w:hAnsi="Times New Roman" w:cs="Times New Roman"/>
          <w:sz w:val="24"/>
          <w:szCs w:val="24"/>
        </w:rPr>
        <w:t>48:109–13.</w:t>
      </w:r>
    </w:p>
    <w:p w14:paraId="297429BF" w14:textId="77777777" w:rsidR="00EB2E53" w:rsidRDefault="00EB2E53" w:rsidP="00EA57B3">
      <w:pPr>
        <w:spacing w:line="480" w:lineRule="auto"/>
        <w:rPr>
          <w:rFonts w:ascii="Times New Roman" w:hAnsi="Times New Roman" w:cs="Times New Roman"/>
          <w:sz w:val="24"/>
          <w:szCs w:val="24"/>
        </w:rPr>
      </w:pPr>
      <w:r w:rsidRPr="00EB2E53">
        <w:rPr>
          <w:rFonts w:ascii="Times New Roman" w:hAnsi="Times New Roman" w:cs="Times New Roman"/>
          <w:sz w:val="24"/>
          <w:szCs w:val="24"/>
        </w:rPr>
        <w:t>Yin D, Jia T, Gong W, et al. VEGF blockade decelerates the growth of a murine experimental osteosarcoma. Int J Oncol. 2008;</w:t>
      </w:r>
      <w:r>
        <w:rPr>
          <w:rFonts w:ascii="Times New Roman" w:hAnsi="Times New Roman" w:cs="Times New Roman"/>
          <w:sz w:val="24"/>
          <w:szCs w:val="24"/>
        </w:rPr>
        <w:t xml:space="preserve"> </w:t>
      </w:r>
      <w:r w:rsidRPr="00EB2E53">
        <w:rPr>
          <w:rFonts w:ascii="Times New Roman" w:hAnsi="Times New Roman" w:cs="Times New Roman"/>
          <w:sz w:val="24"/>
          <w:szCs w:val="24"/>
        </w:rPr>
        <w:t>33:253–259.</w:t>
      </w:r>
    </w:p>
    <w:p w14:paraId="1726F50E" w14:textId="77777777" w:rsidR="00037326" w:rsidRPr="00065BCF" w:rsidRDefault="00037326" w:rsidP="00EA57B3">
      <w:pPr>
        <w:spacing w:line="480" w:lineRule="auto"/>
        <w:rPr>
          <w:rFonts w:ascii="Times New Roman" w:hAnsi="Times New Roman" w:cs="Times New Roman"/>
          <w:sz w:val="24"/>
          <w:szCs w:val="24"/>
        </w:rPr>
      </w:pPr>
    </w:p>
    <w:sectPr w:rsidR="00037326" w:rsidRPr="00065B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BCF"/>
    <w:rsid w:val="00006716"/>
    <w:rsid w:val="00037326"/>
    <w:rsid w:val="00065BCF"/>
    <w:rsid w:val="001A6543"/>
    <w:rsid w:val="001E2012"/>
    <w:rsid w:val="0031536D"/>
    <w:rsid w:val="00467AB6"/>
    <w:rsid w:val="00484E37"/>
    <w:rsid w:val="005F50FA"/>
    <w:rsid w:val="007252FB"/>
    <w:rsid w:val="00A250A7"/>
    <w:rsid w:val="00B75A5D"/>
    <w:rsid w:val="00C24F49"/>
    <w:rsid w:val="00C844F0"/>
    <w:rsid w:val="00DC2DBB"/>
    <w:rsid w:val="00DC7EEA"/>
    <w:rsid w:val="00EA57B3"/>
    <w:rsid w:val="00EB09A9"/>
    <w:rsid w:val="00EB2E53"/>
    <w:rsid w:val="00F41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D5AEC"/>
  <w15:chartTrackingRefBased/>
  <w15:docId w15:val="{F987CAC3-EEA8-4196-94BC-8695D27F9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9</Pages>
  <Words>1914</Words>
  <Characters>10915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Nnenna Ogbe</dc:creator>
  <cp:keywords/>
  <dc:description/>
  <cp:lastModifiedBy>Nnenna Ogbe</cp:lastModifiedBy>
  <cp:revision>5</cp:revision>
  <dcterms:created xsi:type="dcterms:W3CDTF">2020-05-30T14:44:00Z</dcterms:created>
  <dcterms:modified xsi:type="dcterms:W3CDTF">2020-05-30T18:17:00Z</dcterms:modified>
</cp:coreProperties>
</file>