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9028" w14:textId="77777777" w:rsidR="007331C2" w:rsidRPr="003D259A" w:rsidRDefault="007331C2" w:rsidP="007331C2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NAME: </w:t>
      </w:r>
      <w:r w:rsidRPr="003D259A">
        <w:rPr>
          <w:rFonts w:ascii="Century" w:hAnsi="Century"/>
          <w:sz w:val="28"/>
          <w:szCs w:val="28"/>
        </w:rPr>
        <w:t>OGUNSEMOWO</w:t>
      </w:r>
      <w:r>
        <w:rPr>
          <w:rFonts w:ascii="Century" w:hAnsi="Century"/>
          <w:sz w:val="28"/>
          <w:szCs w:val="28"/>
        </w:rPr>
        <w:t xml:space="preserve"> AYOOLA ENIOLUWADUROTI</w:t>
      </w:r>
      <w:r w:rsidRPr="003D259A">
        <w:rPr>
          <w:rFonts w:ascii="Century" w:hAnsi="Century"/>
          <w:sz w:val="28"/>
          <w:szCs w:val="28"/>
        </w:rPr>
        <w:t>.</w:t>
      </w:r>
    </w:p>
    <w:p w14:paraId="496DF7D1" w14:textId="77777777" w:rsidR="007331C2" w:rsidRPr="003D259A" w:rsidRDefault="007331C2" w:rsidP="007331C2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>COURSE:</w:t>
      </w:r>
      <w:r w:rsidRPr="003D259A">
        <w:rPr>
          <w:rFonts w:ascii="Century" w:hAnsi="Century"/>
          <w:b/>
          <w:sz w:val="28"/>
          <w:szCs w:val="28"/>
        </w:rPr>
        <w:t xml:space="preserve">  </w:t>
      </w:r>
      <w:r w:rsidRPr="003D259A">
        <w:rPr>
          <w:rFonts w:ascii="Century" w:hAnsi="Century"/>
          <w:bCs/>
          <w:sz w:val="28"/>
          <w:szCs w:val="28"/>
        </w:rPr>
        <w:t>BCH 204- MEDICAL BIOCHEMISTRY.</w:t>
      </w:r>
    </w:p>
    <w:p w14:paraId="1AC8E9FE" w14:textId="77777777" w:rsidR="007331C2" w:rsidRPr="003D259A" w:rsidRDefault="007331C2" w:rsidP="007331C2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COLLEGE: </w:t>
      </w:r>
      <w:r w:rsidRPr="003D259A">
        <w:rPr>
          <w:rFonts w:ascii="Century" w:hAnsi="Century"/>
          <w:sz w:val="28"/>
          <w:szCs w:val="28"/>
        </w:rPr>
        <w:t>MEDICINE AND HEALTH SCIENCES.</w:t>
      </w:r>
    </w:p>
    <w:p w14:paraId="28C564C8" w14:textId="77777777" w:rsidR="007331C2" w:rsidRPr="003D259A" w:rsidRDefault="007331C2" w:rsidP="007331C2">
      <w:pPr>
        <w:rPr>
          <w:rFonts w:ascii="Century" w:hAnsi="Century"/>
          <w:sz w:val="28"/>
          <w:szCs w:val="28"/>
        </w:rPr>
      </w:pPr>
      <w:r w:rsidRPr="003D259A">
        <w:rPr>
          <w:b/>
          <w:sz w:val="28"/>
          <w:szCs w:val="28"/>
        </w:rPr>
        <w:t xml:space="preserve">DEPERTMENT: </w:t>
      </w:r>
      <w:r w:rsidRPr="003D259A">
        <w:rPr>
          <w:rFonts w:ascii="Century" w:hAnsi="Century"/>
          <w:sz w:val="28"/>
          <w:szCs w:val="28"/>
        </w:rPr>
        <w:t>ANATOMY.</w:t>
      </w:r>
    </w:p>
    <w:p w14:paraId="37B80647" w14:textId="77777777" w:rsidR="007331C2" w:rsidRPr="003D259A" w:rsidRDefault="007331C2" w:rsidP="007331C2">
      <w:pPr>
        <w:rPr>
          <w:rFonts w:ascii="Century" w:hAnsi="Century"/>
          <w:sz w:val="28"/>
          <w:szCs w:val="28"/>
        </w:rPr>
      </w:pPr>
      <w:r w:rsidRPr="003D259A">
        <w:rPr>
          <w:b/>
          <w:bCs/>
          <w:sz w:val="28"/>
          <w:szCs w:val="28"/>
        </w:rPr>
        <w:t>MATRIC NUMBER</w:t>
      </w:r>
      <w:r w:rsidRPr="003D259A">
        <w:rPr>
          <w:rFonts w:ascii="Century" w:hAnsi="Century"/>
          <w:b/>
          <w:bCs/>
          <w:sz w:val="28"/>
          <w:szCs w:val="28"/>
        </w:rPr>
        <w:t>:</w:t>
      </w:r>
      <w:r w:rsidRPr="003D259A">
        <w:rPr>
          <w:rFonts w:ascii="Century" w:hAnsi="Century"/>
          <w:sz w:val="28"/>
          <w:szCs w:val="28"/>
        </w:rPr>
        <w:t xml:space="preserve"> 18/MHS01/254.</w:t>
      </w:r>
    </w:p>
    <w:p w14:paraId="29D59F6C" w14:textId="77777777" w:rsidR="007331C2" w:rsidRDefault="007331C2" w:rsidP="007331C2">
      <w:pPr>
        <w:rPr>
          <w:rFonts w:ascii="Century" w:hAnsi="Century"/>
          <w:sz w:val="28"/>
          <w:szCs w:val="28"/>
          <w:u w:val="single"/>
        </w:rPr>
      </w:pPr>
      <w:r w:rsidRPr="003D259A">
        <w:rPr>
          <w:rFonts w:ascii="Century" w:hAnsi="Century"/>
          <w:sz w:val="28"/>
          <w:szCs w:val="28"/>
          <w:u w:val="single"/>
        </w:rPr>
        <w:t>ASSIGNMENT.</w:t>
      </w:r>
    </w:p>
    <w:p w14:paraId="0F26726F" w14:textId="77777777" w:rsidR="005E7CA9" w:rsidRPr="005E7CA9" w:rsidRDefault="005E7CA9" w:rsidP="005E7CA9">
      <w:pPr>
        <w:pStyle w:val="NormalWeb"/>
        <w:rPr>
          <w:rFonts w:ascii="Century" w:hAnsi="Century"/>
          <w:sz w:val="28"/>
          <w:szCs w:val="28"/>
          <w:lang w:val="en"/>
        </w:rPr>
      </w:pPr>
      <w:r w:rsidRPr="005E7CA9">
        <w:rPr>
          <w:rFonts w:ascii="Century" w:hAnsi="Century"/>
          <w:sz w:val="28"/>
          <w:szCs w:val="28"/>
          <w:lang w:val="en"/>
        </w:rPr>
        <w:t>1a. What are coenzymes</w:t>
      </w:r>
    </w:p>
    <w:p w14:paraId="5100BE3A" w14:textId="77777777" w:rsidR="005E7CA9" w:rsidRPr="005E7CA9" w:rsidRDefault="005E7CA9" w:rsidP="005E7CA9">
      <w:pPr>
        <w:pStyle w:val="NormalWeb"/>
        <w:rPr>
          <w:rFonts w:ascii="Century" w:hAnsi="Century"/>
          <w:sz w:val="28"/>
          <w:szCs w:val="28"/>
          <w:lang w:val="en"/>
        </w:rPr>
      </w:pPr>
      <w:r w:rsidRPr="005E7CA9">
        <w:rPr>
          <w:rFonts w:ascii="Century" w:hAnsi="Century"/>
          <w:sz w:val="28"/>
          <w:szCs w:val="28"/>
          <w:lang w:val="en"/>
        </w:rPr>
        <w:t xml:space="preserve">b. Differentiate between </w:t>
      </w:r>
      <w:proofErr w:type="gramStart"/>
      <w:r w:rsidRPr="005E7CA9">
        <w:rPr>
          <w:rFonts w:ascii="Century" w:hAnsi="Century"/>
          <w:sz w:val="28"/>
          <w:szCs w:val="28"/>
          <w:lang w:val="en"/>
        </w:rPr>
        <w:t>fat and water soluble</w:t>
      </w:r>
      <w:proofErr w:type="gramEnd"/>
      <w:r w:rsidRPr="005E7CA9">
        <w:rPr>
          <w:rFonts w:ascii="Century" w:hAnsi="Century"/>
          <w:sz w:val="28"/>
          <w:szCs w:val="28"/>
          <w:lang w:val="en"/>
        </w:rPr>
        <w:t xml:space="preserve"> vitamins</w:t>
      </w:r>
    </w:p>
    <w:p w14:paraId="248E8FDD" w14:textId="59D9C80C" w:rsidR="005E7CA9" w:rsidRDefault="005E7CA9" w:rsidP="005E7CA9">
      <w:pPr>
        <w:pStyle w:val="NormalWeb"/>
        <w:rPr>
          <w:rFonts w:ascii="Century" w:hAnsi="Century"/>
          <w:sz w:val="28"/>
          <w:szCs w:val="28"/>
          <w:lang w:val="en"/>
        </w:rPr>
      </w:pPr>
      <w:r w:rsidRPr="005E7CA9">
        <w:rPr>
          <w:rFonts w:ascii="Century" w:hAnsi="Century"/>
          <w:sz w:val="28"/>
          <w:szCs w:val="28"/>
          <w:lang w:val="en"/>
        </w:rPr>
        <w:t xml:space="preserve">c. Describe niacin in relation to its </w:t>
      </w:r>
      <w:proofErr w:type="spellStart"/>
      <w:r w:rsidRPr="005E7CA9">
        <w:rPr>
          <w:rFonts w:ascii="Century" w:hAnsi="Century"/>
          <w:sz w:val="28"/>
          <w:szCs w:val="28"/>
          <w:lang w:val="en"/>
        </w:rPr>
        <w:t>coenzymic</w:t>
      </w:r>
      <w:proofErr w:type="spellEnd"/>
      <w:r w:rsidRPr="005E7CA9">
        <w:rPr>
          <w:rFonts w:ascii="Century" w:hAnsi="Century"/>
          <w:sz w:val="28"/>
          <w:szCs w:val="28"/>
          <w:lang w:val="en"/>
        </w:rPr>
        <w:t xml:space="preserve"> function</w:t>
      </w:r>
    </w:p>
    <w:p w14:paraId="12DC4C1A" w14:textId="5F24D828" w:rsidR="005E7CA9" w:rsidRPr="005E7CA9" w:rsidRDefault="005E7CA9" w:rsidP="005E7CA9">
      <w:pPr>
        <w:pStyle w:val="NormalWeb"/>
        <w:rPr>
          <w:rFonts w:ascii="Century" w:hAnsi="Century"/>
          <w:sz w:val="28"/>
          <w:szCs w:val="28"/>
          <w:u w:val="single"/>
          <w:lang w:val="en"/>
        </w:rPr>
      </w:pPr>
      <w:r w:rsidRPr="005E7CA9">
        <w:rPr>
          <w:rFonts w:ascii="Century" w:hAnsi="Century"/>
          <w:sz w:val="28"/>
          <w:szCs w:val="28"/>
          <w:u w:val="single"/>
          <w:lang w:val="en"/>
        </w:rPr>
        <w:t>ANSWER.</w:t>
      </w:r>
    </w:p>
    <w:p w14:paraId="6A200896" w14:textId="6CEEBA6A" w:rsidR="005E7CA9" w:rsidRDefault="005E7CA9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 w:rsidRPr="005E7CA9">
        <w:rPr>
          <w:rFonts w:ascii="Century" w:hAnsi="Century"/>
          <w:sz w:val="28"/>
          <w:szCs w:val="28"/>
          <w:lang w:val="en"/>
        </w:rPr>
        <w:t xml:space="preserve">1a 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>Coenzyme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are 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>substance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>s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that enhances the action of an enzyme. (An enzyme is a protein that functions as a catalyst to mediate and speed a chemical reaction). 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They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are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also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small molecules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</w:t>
      </w:r>
      <w:proofErr w:type="gramStart"/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and 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cannot</w:t>
      </w:r>
      <w:proofErr w:type="gramEnd"/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by themselves catalyze a reaction but they can help enzymes to do so. In technical terms, coenzymes are organic nonprotein molecules that bind with the protein molecule (apoenzyme) to form the active enzyme (holoenzyme).</w:t>
      </w:r>
      <w:r w:rsidR="00DB70C8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</w:t>
      </w:r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A number of the water-soluble </w:t>
      </w:r>
      <w:hyperlink r:id="rId5" w:history="1">
        <w:r w:rsidRPr="005E7CA9">
          <w:rPr>
            <w:rFonts w:ascii="Century" w:eastAsia="Times New Roman" w:hAnsi="Century" w:cs="Arial"/>
            <w:sz w:val="28"/>
            <w:szCs w:val="28"/>
            <w:lang w:val="en" w:eastAsia="en-GB"/>
          </w:rPr>
          <w:t>vitamins</w:t>
        </w:r>
      </w:hyperlink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such as </w:t>
      </w:r>
      <w:hyperlink r:id="rId6" w:tgtFrame="_blank" w:tooltip="Learning Quiz" w:history="1">
        <w:r w:rsidRPr="005E7CA9">
          <w:rPr>
            <w:rFonts w:ascii="Century" w:eastAsia="Times New Roman" w:hAnsi="Century" w:cs="Arial"/>
            <w:sz w:val="28"/>
            <w:szCs w:val="28"/>
            <w:lang w:val="en" w:eastAsia="en-GB"/>
          </w:rPr>
          <w:t>vitamins</w:t>
        </w:r>
      </w:hyperlink>
      <w:r w:rsidRPr="005E7CA9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B1, B2 and B6 serve as coenzymes.</w:t>
      </w:r>
      <w:r w:rsidR="008A0AED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Coenzymes are divided into two groups;</w:t>
      </w:r>
    </w:p>
    <w:p w14:paraId="1D7260DB" w14:textId="3A9EE549" w:rsidR="008A0AED" w:rsidRPr="008A0AED" w:rsidRDefault="008A0AED" w:rsidP="008A0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 w:rsidRPr="008A0AED">
        <w:rPr>
          <w:rFonts w:ascii="Century" w:eastAsia="Times New Roman" w:hAnsi="Century" w:cs="Arial"/>
          <w:sz w:val="28"/>
          <w:szCs w:val="28"/>
          <w:lang w:val="en" w:eastAsia="en-GB"/>
        </w:rPr>
        <w:t>Those taking part in reactions catalyzed by oxidoreductases by donating or accepting hydrogen atoms or electrons.</w:t>
      </w:r>
    </w:p>
    <w:p w14:paraId="7445F397" w14:textId="52FFFEB3" w:rsidR="008A0AED" w:rsidRPr="008A0AED" w:rsidRDefault="008A0AED" w:rsidP="008A0AE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>
        <w:rPr>
          <w:rFonts w:ascii="Century" w:eastAsia="Times New Roman" w:hAnsi="Century" w:cs="Arial"/>
          <w:sz w:val="28"/>
          <w:szCs w:val="28"/>
          <w:lang w:val="en" w:eastAsia="en-GB"/>
        </w:rPr>
        <w:t>Those coenzymes taking part in reaction transfer ring groups other than hydrogen</w:t>
      </w:r>
      <w:r w:rsidR="00900E68">
        <w:rPr>
          <w:rFonts w:ascii="Century" w:eastAsia="Times New Roman" w:hAnsi="Century" w:cs="Arial"/>
          <w:sz w:val="28"/>
          <w:szCs w:val="28"/>
          <w:lang w:val="en" w:eastAsia="en-GB"/>
        </w:rPr>
        <w:t>.</w:t>
      </w:r>
    </w:p>
    <w:p w14:paraId="657DD7C3" w14:textId="1D947443" w:rsidR="00B353C3" w:rsidRDefault="00B353C3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>
        <w:rPr>
          <w:rFonts w:ascii="Century" w:eastAsia="Times New Roman" w:hAnsi="Century" w:cs="Arial"/>
          <w:sz w:val="28"/>
          <w:szCs w:val="28"/>
          <w:lang w:val="en" w:eastAsia="en-GB"/>
        </w:rPr>
        <w:t>1b.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3C3" w14:paraId="18F788A9" w14:textId="77777777" w:rsidTr="00B353C3">
        <w:tc>
          <w:tcPr>
            <w:tcW w:w="4508" w:type="dxa"/>
          </w:tcPr>
          <w:p w14:paraId="6573DB77" w14:textId="750FFECE" w:rsidR="00B353C3" w:rsidRPr="00F80354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u w:val="double"/>
                <w:lang w:val="en" w:eastAsia="en-GB"/>
              </w:rPr>
            </w:pPr>
            <w:r w:rsidRPr="00F80354">
              <w:rPr>
                <w:rFonts w:ascii="Century" w:eastAsia="Times New Roman" w:hAnsi="Century" w:cs="Arial"/>
                <w:sz w:val="28"/>
                <w:szCs w:val="28"/>
                <w:u w:val="double"/>
                <w:lang w:val="en" w:eastAsia="en-GB"/>
              </w:rPr>
              <w:t>Fat soluble Vitamins</w:t>
            </w:r>
          </w:p>
        </w:tc>
        <w:tc>
          <w:tcPr>
            <w:tcW w:w="4508" w:type="dxa"/>
          </w:tcPr>
          <w:p w14:paraId="28B73EF8" w14:textId="24A5E337" w:rsidR="00B353C3" w:rsidRPr="00F80354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u w:val="double"/>
                <w:lang w:val="en" w:eastAsia="en-GB"/>
              </w:rPr>
            </w:pPr>
            <w:r w:rsidRPr="00F80354">
              <w:rPr>
                <w:rFonts w:ascii="Century" w:eastAsia="Times New Roman" w:hAnsi="Century" w:cs="Arial"/>
                <w:sz w:val="28"/>
                <w:szCs w:val="28"/>
                <w:u w:val="double"/>
                <w:lang w:val="en" w:eastAsia="en-GB"/>
              </w:rPr>
              <w:t>Water soluble vitamins</w:t>
            </w:r>
          </w:p>
        </w:tc>
      </w:tr>
      <w:tr w:rsidR="00B353C3" w14:paraId="62B151D2" w14:textId="77777777" w:rsidTr="00B353C3">
        <w:tc>
          <w:tcPr>
            <w:tcW w:w="4508" w:type="dxa"/>
          </w:tcPr>
          <w:p w14:paraId="6B4289B1" w14:textId="1669DE14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 is fat soluble</w:t>
            </w:r>
          </w:p>
        </w:tc>
        <w:tc>
          <w:tcPr>
            <w:tcW w:w="4508" w:type="dxa"/>
          </w:tcPr>
          <w:p w14:paraId="72A94462" w14:textId="29F5A9AB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 is water soluble</w:t>
            </w:r>
          </w:p>
        </w:tc>
      </w:tr>
      <w:tr w:rsidR="00B353C3" w14:paraId="1B2257DA" w14:textId="77777777" w:rsidTr="00B353C3">
        <w:tc>
          <w:tcPr>
            <w:tcW w:w="4508" w:type="dxa"/>
          </w:tcPr>
          <w:p w14:paraId="479CC69F" w14:textId="1AC9D5C0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Its absorption requires bile salt</w:t>
            </w:r>
          </w:p>
        </w:tc>
        <w:tc>
          <w:tcPr>
            <w:tcW w:w="4508" w:type="dxa"/>
          </w:tcPr>
          <w:p w14:paraId="647C99BA" w14:textId="0FE66601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Its absorption is simple</w:t>
            </w:r>
          </w:p>
        </w:tc>
      </w:tr>
      <w:tr w:rsidR="00B353C3" w14:paraId="57354533" w14:textId="77777777" w:rsidTr="00B353C3">
        <w:tc>
          <w:tcPr>
            <w:tcW w:w="4508" w:type="dxa"/>
          </w:tcPr>
          <w:p w14:paraId="0F911386" w14:textId="38CFAB74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Carrier proteins are present</w:t>
            </w:r>
          </w:p>
        </w:tc>
        <w:tc>
          <w:tcPr>
            <w:tcW w:w="4508" w:type="dxa"/>
          </w:tcPr>
          <w:p w14:paraId="4BA6C08A" w14:textId="5BA5E910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No carrier proteins are present</w:t>
            </w:r>
          </w:p>
        </w:tc>
      </w:tr>
      <w:tr w:rsidR="00B353C3" w14:paraId="2EA593F6" w14:textId="77777777" w:rsidTr="00B353C3">
        <w:tc>
          <w:tcPr>
            <w:tcW w:w="4508" w:type="dxa"/>
          </w:tcPr>
          <w:p w14:paraId="31AC91EA" w14:textId="07E27B5C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lastRenderedPageBreak/>
              <w:t>It is stored in the liver</w:t>
            </w:r>
          </w:p>
        </w:tc>
        <w:tc>
          <w:tcPr>
            <w:tcW w:w="4508" w:type="dxa"/>
          </w:tcPr>
          <w:p w14:paraId="4466966C" w14:textId="4DADDACB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 has no storage</w:t>
            </w:r>
          </w:p>
        </w:tc>
      </w:tr>
      <w:tr w:rsidR="00B353C3" w14:paraId="00DE99DA" w14:textId="77777777" w:rsidTr="00B353C3">
        <w:tc>
          <w:tcPr>
            <w:tcW w:w="4508" w:type="dxa"/>
          </w:tcPr>
          <w:p w14:paraId="212A1F55" w14:textId="3EE87466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 is not secreted</w:t>
            </w:r>
          </w:p>
        </w:tc>
        <w:tc>
          <w:tcPr>
            <w:tcW w:w="4508" w:type="dxa"/>
          </w:tcPr>
          <w:p w14:paraId="6800C6FC" w14:textId="4D49857B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It is secreted</w:t>
            </w:r>
          </w:p>
        </w:tc>
      </w:tr>
      <w:tr w:rsidR="00B353C3" w14:paraId="3A8CCF35" w14:textId="77777777" w:rsidTr="00B353C3">
        <w:tc>
          <w:tcPr>
            <w:tcW w:w="4508" w:type="dxa"/>
          </w:tcPr>
          <w:p w14:paraId="76C0EDAC" w14:textId="3796133D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Deficiency manifests only when storage is depleted.</w:t>
            </w:r>
          </w:p>
        </w:tc>
        <w:tc>
          <w:tcPr>
            <w:tcW w:w="4508" w:type="dxa"/>
          </w:tcPr>
          <w:p w14:paraId="626AE980" w14:textId="39B3F884" w:rsidR="00B353C3" w:rsidRDefault="00B353C3" w:rsidP="00F80354">
            <w:pPr>
              <w:spacing w:before="100" w:beforeAutospacing="1" w:after="100" w:afterAutospacing="1" w:line="276" w:lineRule="auto"/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</w:pPr>
            <w:r>
              <w:rPr>
                <w:rFonts w:ascii="Century" w:eastAsia="Times New Roman" w:hAnsi="Century" w:cs="Arial"/>
                <w:sz w:val="28"/>
                <w:szCs w:val="28"/>
                <w:lang w:val="en" w:eastAsia="en-GB"/>
              </w:rPr>
              <w:t>Deficiency manifests rapidly as there is no storage.</w:t>
            </w:r>
          </w:p>
        </w:tc>
      </w:tr>
    </w:tbl>
    <w:p w14:paraId="2AAAED9B" w14:textId="77777777" w:rsidR="000A35A9" w:rsidRDefault="00B27FFD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1c </w:t>
      </w:r>
      <w:r w:rsidR="000A35A9">
        <w:rPr>
          <w:rFonts w:ascii="Century" w:eastAsia="Times New Roman" w:hAnsi="Century" w:cs="Arial"/>
          <w:sz w:val="28"/>
          <w:szCs w:val="28"/>
          <w:lang w:val="en" w:eastAsia="en-GB"/>
        </w:rPr>
        <w:t>Niacin also known as vitamin B3 is a general name for the nicotinic acid and nicotinamide.</w:t>
      </w:r>
    </w:p>
    <w:p w14:paraId="21D8CEA7" w14:textId="47A2A814" w:rsidR="000A35A9" w:rsidRDefault="000A35A9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>
        <w:rPr>
          <w:rFonts w:ascii="Century" w:eastAsia="Times New Roman" w:hAnsi="Century" w:cs="Arial"/>
          <w:sz w:val="28"/>
          <w:szCs w:val="28"/>
          <w:lang w:val="en" w:eastAsia="en-GB"/>
        </w:rPr>
        <w:t>Active Form; Nicotinamide adenine dinucleotide and nicotinamide adenine dinucleotide phosphate.</w:t>
      </w:r>
    </w:p>
    <w:p w14:paraId="4616D86A" w14:textId="729916D1" w:rsidR="008D6FB5" w:rsidRDefault="008D6FB5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r>
        <w:rPr>
          <w:rFonts w:ascii="Century" w:eastAsia="Times New Roman" w:hAnsi="Century" w:cs="Arial"/>
          <w:sz w:val="28"/>
          <w:szCs w:val="28"/>
          <w:lang w:val="en" w:eastAsia="en-GB"/>
        </w:rPr>
        <w:t>Nicotinamide adenine dinucleotide</w:t>
      </w:r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is a first group coenzyme and what this coenzyme does is to counter balance the change occurring in the substrate. </w:t>
      </w:r>
      <w:proofErr w:type="gramStart"/>
      <w:r>
        <w:rPr>
          <w:rFonts w:ascii="Century" w:eastAsia="Times New Roman" w:hAnsi="Century" w:cs="Arial"/>
          <w:sz w:val="28"/>
          <w:szCs w:val="28"/>
          <w:lang w:val="en" w:eastAsia="en-GB"/>
        </w:rPr>
        <w:t>Therefore</w:t>
      </w:r>
      <w:proofErr w:type="gramEnd"/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this coenzyme is considered as a co-substrate. </w:t>
      </w:r>
    </w:p>
    <w:p w14:paraId="61A952B5" w14:textId="42DCEBA3" w:rsidR="000A35A9" w:rsidRDefault="000A35A9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  <w:bookmarkStart w:id="0" w:name="_Hlk28020425"/>
      <w:r>
        <w:rPr>
          <w:rFonts w:ascii="Century" w:eastAsia="Times New Roman" w:hAnsi="Century" w:cs="Arial"/>
          <w:sz w:val="28"/>
          <w:szCs w:val="28"/>
          <w:lang w:val="en" w:eastAsia="en-GB"/>
        </w:rPr>
        <w:t xml:space="preserve">Nicotinamide adenine dinucleotide </w:t>
      </w:r>
      <w:bookmarkEnd w:id="0"/>
      <w:r w:rsidR="000A697C">
        <w:rPr>
          <w:rFonts w:ascii="Century" w:eastAsia="Times New Roman" w:hAnsi="Century" w:cs="Arial"/>
          <w:sz w:val="28"/>
          <w:szCs w:val="28"/>
          <w:lang w:val="en" w:eastAsia="en-GB"/>
        </w:rPr>
        <w:t>is a coenzyme synthesized from nicotinamide. The reversible reaction of lactate to pyruvate is catalyzed by the enzyme lactate dehydrogenase but the actual transfer of hydrogen is taking place on this coenzyme {</w:t>
      </w:r>
      <w:r w:rsidR="000A697C">
        <w:rPr>
          <w:rFonts w:ascii="Century" w:eastAsia="Times New Roman" w:hAnsi="Century" w:cs="Arial"/>
          <w:sz w:val="28"/>
          <w:szCs w:val="28"/>
          <w:lang w:val="en" w:eastAsia="en-GB"/>
        </w:rPr>
        <w:t>Nicotinamide adenine dinucleotide</w:t>
      </w:r>
      <w:r w:rsidR="000A697C">
        <w:rPr>
          <w:rFonts w:ascii="Century" w:eastAsia="Times New Roman" w:hAnsi="Century" w:cs="Arial"/>
          <w:sz w:val="28"/>
          <w:szCs w:val="28"/>
          <w:lang w:val="en" w:eastAsia="en-GB"/>
        </w:rPr>
        <w:t>}. In this case, two hydrogen atoms are removed from lactate, out of which one hydrogen and two electrons {hydrogen ion} are accepted by the n</w:t>
      </w:r>
      <w:r w:rsidR="000A697C">
        <w:rPr>
          <w:rFonts w:ascii="Century" w:eastAsia="Times New Roman" w:hAnsi="Century" w:cs="Arial"/>
          <w:sz w:val="28"/>
          <w:szCs w:val="28"/>
          <w:lang w:val="en" w:eastAsia="en-GB"/>
        </w:rPr>
        <w:t>icotinamide adenine dinucleotide</w:t>
      </w:r>
      <w:r w:rsidR="000A697C">
        <w:rPr>
          <w:rFonts w:ascii="Century" w:eastAsia="Times New Roman" w:hAnsi="Century" w:cs="Arial"/>
          <w:sz w:val="28"/>
          <w:szCs w:val="28"/>
          <w:lang w:val="en" w:eastAsia="en-GB"/>
        </w:rPr>
        <w:t xml:space="preserve"> to form NADH, and the remaining hydrogen ion is released into the surrounding medium. The hydrogen is accepted by the nicotinamide.</w:t>
      </w:r>
    </w:p>
    <w:p w14:paraId="30489AAB" w14:textId="77777777" w:rsidR="000A697C" w:rsidRDefault="000A697C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</w:p>
    <w:p w14:paraId="2F3C7B0C" w14:textId="77777777" w:rsidR="000A697C" w:rsidRPr="005E7CA9" w:rsidRDefault="000A697C" w:rsidP="00F80354">
      <w:pPr>
        <w:spacing w:before="100" w:beforeAutospacing="1" w:after="100" w:afterAutospacing="1" w:line="276" w:lineRule="auto"/>
        <w:rPr>
          <w:rFonts w:ascii="Century" w:eastAsia="Times New Roman" w:hAnsi="Century" w:cs="Arial"/>
          <w:sz w:val="28"/>
          <w:szCs w:val="28"/>
          <w:lang w:val="en" w:eastAsia="en-GB"/>
        </w:rPr>
      </w:pPr>
    </w:p>
    <w:p w14:paraId="23856E58" w14:textId="69F64BD7" w:rsidR="005E7CA9" w:rsidRPr="005E7CA9" w:rsidRDefault="005E7CA9" w:rsidP="00F80354">
      <w:pPr>
        <w:pStyle w:val="NormalWeb"/>
        <w:spacing w:line="276" w:lineRule="auto"/>
        <w:rPr>
          <w:rFonts w:ascii="Century" w:hAnsi="Century"/>
          <w:sz w:val="28"/>
          <w:szCs w:val="28"/>
          <w:u w:val="single"/>
          <w:lang w:val="en"/>
        </w:rPr>
      </w:pPr>
    </w:p>
    <w:p w14:paraId="2727D2BA" w14:textId="77777777" w:rsidR="00740611" w:rsidRDefault="00740611" w:rsidP="00F80354">
      <w:pPr>
        <w:spacing w:line="276" w:lineRule="auto"/>
      </w:pPr>
    </w:p>
    <w:sectPr w:rsidR="0074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E2BF4"/>
    <w:multiLevelType w:val="hybridMultilevel"/>
    <w:tmpl w:val="A238A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C2"/>
    <w:rsid w:val="000A35A9"/>
    <w:rsid w:val="000A697C"/>
    <w:rsid w:val="00241DA1"/>
    <w:rsid w:val="002B0D07"/>
    <w:rsid w:val="00432920"/>
    <w:rsid w:val="005E7CA9"/>
    <w:rsid w:val="007331C2"/>
    <w:rsid w:val="00740611"/>
    <w:rsid w:val="008A0AED"/>
    <w:rsid w:val="008D6FB5"/>
    <w:rsid w:val="00900E68"/>
    <w:rsid w:val="00B27FFD"/>
    <w:rsid w:val="00B353C3"/>
    <w:rsid w:val="00DB70C8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ED4B"/>
  <w15:chartTrackingRefBased/>
  <w15:docId w15:val="{85FD228D-9ADE-4572-8CCF-2858B6C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7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6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inenet.com/vitamins_and_supplements_quiz/quiz.htm" TargetMode="External"/><Relationship Id="rId5" Type="http://schemas.openxmlformats.org/officeDocument/2006/relationships/hyperlink" Target="https://www.medicinenet.com/vitamins_and_calcium_supplements/artic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Ayoola Ogunsemowo</dc:creator>
  <cp:keywords/>
  <dc:description/>
  <cp:lastModifiedBy>Ayoola Ogunsemowo</cp:lastModifiedBy>
  <cp:revision>18</cp:revision>
  <dcterms:created xsi:type="dcterms:W3CDTF">2019-12-23T17:21:00Z</dcterms:created>
  <dcterms:modified xsi:type="dcterms:W3CDTF">2019-12-23T18:21:00Z</dcterms:modified>
</cp:coreProperties>
</file>