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NAME: OMODELE MORAYO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MATRIC NUMBER:18/MHS01/295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DEPARTMENT: ANATOMY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COURSE CODE: BCH 204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WHAT DO YOU UNDERSTAND BY THE TERM ''BIOLOGICAL VALUE OF PROTEINS"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LIST AND EXPLAIN THE VARIOUS METHODS OF ASSESSMENT OF PROTEIN QUALITY.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Biological value (BV) is a measure of the proportion of absorbed protein from a food which becomes incorporated into the proteins of the organism's body. It captures how readily the digested protein can be used in protein synthesis in the cells of the organism.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Net Protein Utilization (NPU)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Like Biological Value, NPU estimates nitrogen retention but in this case by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determining the difference between the body nitrogen content of animals fed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protein and those fed a test protein. This value divided by the amount of protein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consumed is the NPU which is defined as the "percentage of the dietary protein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retained". Miller (12) proposed a procedure which involved replicate groups of 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weanling rats housed in group cages which were fed either the "protein-free" or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"test" diet for 10 days. These conditions were chosen empirically and the particular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merits of these conditions remain to be demonstrated. Since in young animals there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a high correlation between body nitrogen and body water content (13-16),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substitution of body water measurements for body nitrogen measurements has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been widely used. Indeed, measurement of body water may be more accurate than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measurement of body nitrogen because sampling errors are eliminated; also, it is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much more convenient and less expensive.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Since both NPU and BV are based upon estimates of "retained nitrogen", they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should measure the same thing except that in the calculation of NPU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denominator is the total protein eaten whereas in the calculation of BV it is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amount absorbed. BV would be expected to be higher than NPU by the amount of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nitrogen lost owing to lack of digestibility (lack of absorption). In weanling rats, it is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possible that total carcass analysis is a more accurate measure of "retained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nitrogen" that can be obtained from nitrogen balance measurements although this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has not been proven. It is certainly less tedious. Nitrogen balance measurements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must be used in large animals and in studies on man.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Amino Acid Score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Block and Mitchell (17) originally proposed that since all amino acids must be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present at the site of protein synthesis in adequate amounts if protein synthesis is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proceed, a comparable deficit of any amino acid would limit protein synthesis to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same degree. Thus, they suggested that if the composition of an "ideal protein"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was known, i.e., a protein which contained every essential amino acid in sufficient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amounts to meet requirements without any excess, then it should be possible to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compute the nutritive value of a protein by calculating the deficit of each essential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amino acid in the test protein from the amount in the "ideal protein". The "most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limiting amino acid", the one in greatest deficit, would presumably determine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nutritive value.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practice they suggested the protein in whole egg as the "ideal" since this was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known to have a Biological Value closely approaching 100. They recognized that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egg proteins might contain some amino acids in excess of requirements. If so,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deficits of these in other proteins calculated by this procedure would be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misleadingly high. That is, the calculated nutritive value would be lower than it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actually was. However, Block and Mitchell (17) compared Biological Values which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were thought to have been accurately estimated and with "amino acid deficits"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calculated using egg protein as the standard found a rather high correlation (r = .86)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suggesting the overall validity of this procedure (Fig. 1).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Amino Acid Scores have been widely used since that time. Generally they have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been calculated as the "percentage of adequacy" rather than as deficits as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suggested by Block and Mitchell (17). The FAO Committee of 1957 (1) recognizing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again that egg proteins might contain various essential amino acids in excess of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amounts required proposed that Amino Acid Scores be calculated from an amino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acid pattern that was based upon estimates of amino acid requirements in man. 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similar approach was recommended by the Amino Acid Committee of the Food and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Nutrition Board (13). However, the second Expert Group of FAO/WHO (2)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concluded that the previously suggested pattern was not appropriate in certain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respects and that there was not sufficient information to state that egg, cow's milk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 human milk proteins differed in nutritional quality. They thus suggested that any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these patterns might be considered "ideal" for the calculation of Amino Acid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Scores. Since these three proteins differ substantially in amino acid composition,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suggestion has led to confusion in the calculation of Amino Acid Scores. They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also suggested that the ratio of essential amino acid nitrogen to total nitrogen (E/T)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was related to, and might be a determinant of, protein quality. Since no method was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proposed for combining this ratio with the Amino Acid Score, this has led to further confusion.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Protein Efficiency Ratio (PER)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has been indicated, qualitative differences in protein quality can be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demonstrated by many methods. Protein Efficiency Ratio (PER) has been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method most widely used because of its simplicity. Osborne, Mendel and Ferry (30)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observed that young rats fed certain proteins gained little weight and ate little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protein whereas those which were fed better quality proteins gained more weight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consumed more protein. In an attempt to compensate for the difference in food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intake, they calculated the gain in weight per gram of protein eaten and this has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been called PER. It is known that the PER for any protein is dependent upon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amount of protein incorporated in the test diet. Standardized conditions have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therefore been proposed (31). These include the use of 10 weanling rats per test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group, diets containing 9.09% protein (N × 6.25), a test period of 4 weeks' duration,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that each experiment include a group which receives standardized casein.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is calculated as the average total weight gain divided by the average grams of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protein consumed. Since PER in various laboratories was not constant for the same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protein, it was recommended that a corrected value be calculated using an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assumed PER of the standardized casein of 2.50 (Corrected PER = 2.50 ×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PER/PER of reference casein).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spite of its simplicity PER has been severely criticized as a measure of protein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quality (32,33,34). The most common criticisms have been that some dietary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protein is required for the maintenance of the animal and this is not credited to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protein in the measurement of PER and that body composition may vary and not be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 adequate measure of nitrogen retention. From the theoretical point of view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major criticisms of PER are that it is not a direct function of the nutritive value of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protein but is related to the weight gain, the amount of food consumed, the amount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protein in the diet, and the nutritive quality of the protein in the diet.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relationship between these is complex and undefined. PER also has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disadvantage that even under standardized conditions it is not reproducible in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different laboratories (31). It is of interest that in the collaborative study (31)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corrected PER values showed larger differences between laboratories than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uncorrected values indicating that this correction was not appropriate and of 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advantage.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 is clear that PER is not proportional to the nutritive quality of the proteins tested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and, for example, a protein which demonstrates a PER of 1.5 cannot necessarily be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assumed to have 50% of the value of a protein showing a PER of 3.0. Thus, 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statement that "the total protein (must have) ..... a Biological Value not less than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70% of casein" such as has been proposed (35) as a standard for Textured Protein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Products is not a meaningful statement. A judgment often can be made with PER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whether a protein is better or worse than another protein but it is not appropriate to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express these differences as percentages since the differences are not proportional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nutritional quality.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Biological Value (BV)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Biological value, as defined by Thomas (4) and Mitchell (5,6) has long been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considered the method of choice for estimating the nutritive value of proteins. It has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been defined as the "percentage of absorbed nitrogen retained in the body" and 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complete evaluation of the dietary protein includes measurement of the Biological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Value and the Digestibility. These values are obtained by measuring the fecal and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urinary nitrogen when the test protein is fed and correcting for the amounts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excreted when a nitrogen-free diet is fed.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practice Mitchell (6) found that the endogenous N was very similar to that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obtained when a small amount of very high quality protein was fed and preferred to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feed limited amounts of egg protein rather than a nitrogen-free diet in order to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prevent severe weight loss. The basic assumption made in the measurement of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Biological Value is that the endogenous N and metabolic N are constant values and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 be legitimately subtracted from the test values as shown in the equation. There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limited information to suggest that this may not always be true. For example,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excretion of urinary nitrogen in rats and dogs on a nitrogen-free diet may be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lowered substantially by the administration of methionine (7,8) yielding a Biological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Value of methionine alone much above 100%. This may not happen in man (9) but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has not been thoroughly studied. Also, Mitchell et al. (10) found the Biological Value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gelatin to be 20%, i.e., 20% as satisfactory as the best quality proteins. Since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animals will not survive on gelatin alone, this must be an overestimate of the real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nutritive value. The discrepancy here appears to be similar to that observed by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Bender (11) in NPU values for diets that provided low intakes of most of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essential amino acids.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overall nutritive value of a protein (Net Protein Value) should be obtained from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Mitchell method as Biological Value x Digestibility and this should be identical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 NPU as defined below.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Net Protein Ration (NPR)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major criticism of the PER has been that it does not take into account the protein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required for maintenance since only gain in weight is used in the calculation.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Bender and Doell (36) suggested that this criticism could be avoided by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inclusion in each test of a group of animals fed a protein-free diet. Net Protein Ratio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(NPR) was then calculated as the overall difference in gain (gain in weight of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test group plus loss in weight of the protein-free group) divided by the protein eaten.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 is apparent that if body composition is constant, this procedure is identical to NPU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except that it is expressed in arbitrary units which are less useful than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percentage of protein utilized. The weaknesses are, of course, identical with those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discussed under NPU.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Relative Nutritive Value (RNV)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Hegsted et al. (34, 37, 38, 39) proposed a slope-ratio assay using rats in which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slope of the regression line relating body protein (or body water) of a standard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protein (egg protein or lactalbumin) assumed to have maximal nutritive value was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compared to that of the test protein. The tacit assumption made in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measurement of NPU or BV that these values are independent of the level of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protein fed is thus tested in this procedure. As in the calculation of NPU and BV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original assumption was made that the regression line should bisect the Y axis at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point defined by the group fed the protein-free diet. As has already been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discussed above, this often and perhaps, usually, does not happen. The regression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lines above the maintenance level of intake are, however, linear over a substantial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range of intakes with young growing rats (40) contrary to the conclusions of Miller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Payne (28). In young growing rats where maintenance requirements are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relatively small compared to the growth requirements, this method is probably the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most logically defensible of the assays available as an estimate of the protein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quality for growth. The important question remains as to whether estimates of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protein quality for growth in young rats are adequate estimates of quality for man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including those of the young infant. Presumably, many proteins will be more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efficiently utilized in human beings than they are for young growing rats.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