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15D26" w:rsidRPr="003521A3" w:rsidRDefault="00815D26" w:rsidP="00A80C53">
      <w:pPr>
        <w:rPr>
          <w:rFonts w:ascii="Times New Roman" w:hAnsi="Times New Roman" w:cs="Times New Roman"/>
          <w:b/>
          <w:bCs/>
          <w:sz w:val="28"/>
        </w:rPr>
      </w:pPr>
      <w:r w:rsidRPr="003521A3">
        <w:rPr>
          <w:rFonts w:ascii="Times New Roman" w:hAnsi="Times New Roman" w:cs="Times New Roman"/>
          <w:b/>
          <w:bCs/>
          <w:sz w:val="28"/>
        </w:rPr>
        <w:t xml:space="preserve">NAME: </w:t>
      </w:r>
      <w:r w:rsidR="00CE3221">
        <w:rPr>
          <w:rFonts w:ascii="Times New Roman" w:hAnsi="Times New Roman" w:cs="Times New Roman"/>
          <w:b/>
          <w:bCs/>
          <w:sz w:val="28"/>
        </w:rPr>
        <w:t xml:space="preserve">ADERIBIGBE ADEWAL E DAVID </w:t>
      </w:r>
    </w:p>
    <w:p w:rsidR="00815D26" w:rsidRPr="003521A3" w:rsidRDefault="00815D26" w:rsidP="00A80C53">
      <w:pPr>
        <w:rPr>
          <w:rFonts w:ascii="Times New Roman" w:hAnsi="Times New Roman" w:cs="Times New Roman"/>
          <w:b/>
          <w:bCs/>
          <w:sz w:val="28"/>
        </w:rPr>
      </w:pPr>
      <w:r w:rsidRPr="003521A3">
        <w:rPr>
          <w:rFonts w:ascii="Times New Roman" w:hAnsi="Times New Roman" w:cs="Times New Roman"/>
          <w:b/>
          <w:bCs/>
          <w:sz w:val="28"/>
        </w:rPr>
        <w:t xml:space="preserve">MATRIC NUMBER: </w:t>
      </w:r>
      <w:r w:rsidR="00CE3221">
        <w:rPr>
          <w:rFonts w:ascii="Times New Roman" w:hAnsi="Times New Roman" w:cs="Times New Roman"/>
          <w:b/>
          <w:bCs/>
          <w:sz w:val="28"/>
        </w:rPr>
        <w:t>18/sci01/100</w:t>
      </w:r>
    </w:p>
    <w:p w:rsidR="00815D26" w:rsidRDefault="00815D26" w:rsidP="00A80C53">
      <w:pPr>
        <w:rPr>
          <w:rFonts w:ascii="Times New Roman" w:hAnsi="Times New Roman" w:cs="Times New Roman"/>
          <w:b/>
          <w:bCs/>
          <w:sz w:val="28"/>
        </w:rPr>
      </w:pPr>
      <w:r w:rsidRPr="003521A3">
        <w:rPr>
          <w:rFonts w:ascii="Times New Roman" w:hAnsi="Times New Roman" w:cs="Times New Roman"/>
          <w:b/>
          <w:bCs/>
          <w:sz w:val="28"/>
        </w:rPr>
        <w:t xml:space="preserve">COURSE CODE: </w:t>
      </w:r>
      <w:r w:rsidR="00154D0A">
        <w:rPr>
          <w:rFonts w:ascii="Times New Roman" w:hAnsi="Times New Roman" w:cs="Times New Roman"/>
          <w:b/>
          <w:bCs/>
          <w:sz w:val="28"/>
        </w:rPr>
        <w:t>CSC304</w:t>
      </w: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B404F8" w:rsidRDefault="00B404F8" w:rsidP="00A80C53">
      <w:pPr>
        <w:rPr>
          <w:rFonts w:ascii="Times New Roman" w:hAnsi="Times New Roman" w:cs="Times New Roman"/>
          <w:b/>
          <w:bCs/>
          <w:sz w:val="28"/>
        </w:rPr>
      </w:pPr>
    </w:p>
    <w:p w:rsidR="00CC0EE4" w:rsidRPr="00DA57A4" w:rsidRDefault="00CC0EE4">
      <w:pPr>
        <w:pStyle w:val="NormalWeb"/>
        <w:shd w:val="clear" w:color="auto" w:fill="FFFFFF"/>
        <w:spacing w:before="0" w:beforeAutospacing="0" w:after="240" w:afterAutospacing="0"/>
        <w:divId w:val="1709138798"/>
        <w:rPr>
          <w:b/>
          <w:bCs/>
          <w:color w:val="353535"/>
          <w:u w:val="single"/>
        </w:rPr>
      </w:pPr>
      <w:r w:rsidRPr="00DA57A4">
        <w:rPr>
          <w:b/>
          <w:bCs/>
          <w:color w:val="353535"/>
          <w:u w:val="single"/>
        </w:rPr>
        <w:t>Q1</w:t>
      </w:r>
    </w:p>
    <w:p w:rsidR="00A5183A" w:rsidRPr="004376DB" w:rsidRDefault="00A5183A">
      <w:pPr>
        <w:pStyle w:val="NormalWeb"/>
        <w:shd w:val="clear" w:color="auto" w:fill="FFFFFF"/>
        <w:spacing w:before="0" w:beforeAutospacing="0" w:after="240" w:afterAutospacing="0"/>
        <w:divId w:val="1709138798"/>
        <w:rPr>
          <w:color w:val="353535"/>
        </w:rPr>
      </w:pPr>
      <w:r w:rsidRPr="004376DB">
        <w:rPr>
          <w:rFonts w:eastAsia="Times New Roman"/>
          <w:color w:val="000000"/>
          <w:shd w:val="clear" w:color="auto" w:fill="FFFFFF"/>
        </w:rPr>
        <w:t>A finite automaton (FA) is a simple idealized machine used to recognize patterns within input taken from some character set (or alphabet) C. The job of an FA is to </w:t>
      </w:r>
      <w:r w:rsidRPr="004376DB">
        <w:rPr>
          <w:rStyle w:val="Emphasis"/>
          <w:rFonts w:eastAsia="Times New Roman"/>
          <w:color w:val="000000"/>
          <w:shd w:val="clear" w:color="auto" w:fill="FFFFFF"/>
        </w:rPr>
        <w:t>accept</w:t>
      </w:r>
      <w:r w:rsidRPr="004376DB">
        <w:rPr>
          <w:rFonts w:eastAsia="Times New Roman"/>
          <w:color w:val="000000"/>
          <w:shd w:val="clear" w:color="auto" w:fill="FFFFFF"/>
        </w:rPr>
        <w:t> or </w:t>
      </w:r>
      <w:r w:rsidRPr="004376DB">
        <w:rPr>
          <w:rStyle w:val="Emphasis"/>
          <w:rFonts w:eastAsia="Times New Roman"/>
          <w:color w:val="000000"/>
          <w:shd w:val="clear" w:color="auto" w:fill="FFFFFF"/>
        </w:rPr>
        <w:t>reject</w:t>
      </w:r>
      <w:r w:rsidRPr="004376DB">
        <w:rPr>
          <w:rFonts w:eastAsia="Times New Roman"/>
          <w:color w:val="000000"/>
          <w:shd w:val="clear" w:color="auto" w:fill="FFFFFF"/>
        </w:rPr>
        <w:t> an input depending on whether the pattern defined by the FA occurs in the input.</w:t>
      </w:r>
    </w:p>
    <w:p w:rsidR="00B404F8" w:rsidRPr="004376DB" w:rsidRDefault="00A5183A">
      <w:pPr>
        <w:pStyle w:val="NormalWeb"/>
        <w:shd w:val="clear" w:color="auto" w:fill="FFFFFF"/>
        <w:spacing w:before="0" w:beforeAutospacing="0" w:after="240" w:afterAutospacing="0"/>
        <w:divId w:val="1709138798"/>
        <w:rPr>
          <w:color w:val="353535"/>
        </w:rPr>
      </w:pPr>
      <w:r w:rsidRPr="004376DB">
        <w:rPr>
          <w:color w:val="353535"/>
        </w:rPr>
        <w:lastRenderedPageBreak/>
        <w:t>A</w:t>
      </w:r>
      <w:r w:rsidR="00B404F8" w:rsidRPr="004376DB">
        <w:rPr>
          <w:color w:val="353535"/>
        </w:rPr>
        <w:t xml:space="preserve"> Finite Automata consists of the following :</w:t>
      </w:r>
    </w:p>
    <w:p w:rsidR="00B404F8" w:rsidRPr="004376DB" w:rsidRDefault="00B404F8">
      <w:pPr>
        <w:pStyle w:val="HTMLPreformatted"/>
        <w:shd w:val="clear" w:color="auto" w:fill="F8F8F8"/>
        <w:divId w:val="1709138798"/>
        <w:rPr>
          <w:color w:val="353535"/>
          <w:sz w:val="24"/>
          <w:szCs w:val="24"/>
        </w:rPr>
      </w:pPr>
      <w:r w:rsidRPr="004376DB">
        <w:rPr>
          <w:color w:val="353535"/>
          <w:sz w:val="24"/>
          <w:szCs w:val="24"/>
        </w:rPr>
        <w:t>Q : Finite set of states.</w:t>
      </w:r>
    </w:p>
    <w:p w:rsidR="00B404F8" w:rsidRPr="004376DB" w:rsidRDefault="00B404F8">
      <w:pPr>
        <w:pStyle w:val="HTMLPreformatted"/>
        <w:shd w:val="clear" w:color="auto" w:fill="F8F8F8"/>
        <w:divId w:val="1709138798"/>
        <w:rPr>
          <w:color w:val="353535"/>
          <w:sz w:val="24"/>
          <w:szCs w:val="24"/>
        </w:rPr>
      </w:pPr>
      <w:r w:rsidRPr="004376DB">
        <w:rPr>
          <w:color w:val="353535"/>
          <w:sz w:val="24"/>
          <w:szCs w:val="24"/>
        </w:rPr>
        <w:t>∑ : set of Input Symbols.</w:t>
      </w:r>
    </w:p>
    <w:p w:rsidR="00B404F8" w:rsidRPr="004376DB" w:rsidRDefault="00B404F8">
      <w:pPr>
        <w:pStyle w:val="HTMLPreformatted"/>
        <w:shd w:val="clear" w:color="auto" w:fill="F8F8F8"/>
        <w:divId w:val="1709138798"/>
        <w:rPr>
          <w:color w:val="353535"/>
          <w:sz w:val="24"/>
          <w:szCs w:val="24"/>
        </w:rPr>
      </w:pPr>
      <w:r w:rsidRPr="004376DB">
        <w:rPr>
          <w:color w:val="353535"/>
          <w:sz w:val="24"/>
          <w:szCs w:val="24"/>
        </w:rPr>
        <w:t>q : Initial state.</w:t>
      </w:r>
    </w:p>
    <w:p w:rsidR="00B404F8" w:rsidRPr="004376DB" w:rsidRDefault="00B404F8">
      <w:pPr>
        <w:pStyle w:val="HTMLPreformatted"/>
        <w:shd w:val="clear" w:color="auto" w:fill="F8F8F8"/>
        <w:divId w:val="1709138798"/>
        <w:rPr>
          <w:color w:val="353535"/>
          <w:sz w:val="24"/>
          <w:szCs w:val="24"/>
        </w:rPr>
      </w:pPr>
      <w:r w:rsidRPr="004376DB">
        <w:rPr>
          <w:color w:val="353535"/>
          <w:sz w:val="24"/>
          <w:szCs w:val="24"/>
        </w:rPr>
        <w:t>F : set of Final States.</w:t>
      </w:r>
    </w:p>
    <w:p w:rsidR="00B404F8" w:rsidRPr="004376DB" w:rsidRDefault="00B404F8">
      <w:pPr>
        <w:pStyle w:val="HTMLPreformatted"/>
        <w:shd w:val="clear" w:color="auto" w:fill="F8F8F8"/>
        <w:divId w:val="1709138798"/>
        <w:rPr>
          <w:color w:val="353535"/>
          <w:sz w:val="24"/>
          <w:szCs w:val="24"/>
        </w:rPr>
      </w:pPr>
      <w:r w:rsidRPr="004376DB">
        <w:rPr>
          <w:color w:val="353535"/>
          <w:sz w:val="24"/>
          <w:szCs w:val="24"/>
        </w:rPr>
        <w:t>δ : Transition Function.</w:t>
      </w:r>
    </w:p>
    <w:p w:rsidR="00B404F8" w:rsidRPr="004376DB" w:rsidRDefault="00B404F8">
      <w:pPr>
        <w:pStyle w:val="NormalWeb"/>
        <w:shd w:val="clear" w:color="auto" w:fill="FFFFFF"/>
        <w:spacing w:before="0" w:beforeAutospacing="0" w:after="240" w:afterAutospacing="0"/>
        <w:divId w:val="1709138798"/>
        <w:rPr>
          <w:color w:val="353535"/>
        </w:rPr>
      </w:pPr>
      <w:r w:rsidRPr="004376DB">
        <w:rPr>
          <w:color w:val="353535"/>
        </w:rPr>
        <w:t>Formal specification of machine is</w:t>
      </w:r>
      <w:r w:rsidRPr="004376DB">
        <w:rPr>
          <w:color w:val="353535"/>
        </w:rPr>
        <w:br/>
        <w:t xml:space="preserve">{ Q, </w:t>
      </w:r>
      <w:r w:rsidRPr="004376DB">
        <w:rPr>
          <w:rFonts w:ascii="Segoe UI Symbol" w:hAnsi="Segoe UI Symbol" w:cs="Segoe UI Symbol"/>
          <w:color w:val="353535"/>
        </w:rPr>
        <w:t>∑</w:t>
      </w:r>
      <w:r w:rsidRPr="004376DB">
        <w:rPr>
          <w:color w:val="353535"/>
        </w:rPr>
        <w:t>, q, F, δ }.</w:t>
      </w:r>
    </w:p>
    <w:p w:rsidR="008C54B4" w:rsidRDefault="00747D0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4B4" w:rsidRDefault="00747D0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114300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4B4" w:rsidRDefault="008C54B4"/>
    <w:p w:rsidR="008C54B4" w:rsidRDefault="008C54B4"/>
    <w:p w:rsidR="008C54B4" w:rsidRDefault="008C54B4"/>
    <w:p w:rsidR="008C54B4" w:rsidRDefault="008C54B4"/>
    <w:p w:rsidR="008C54B4" w:rsidRDefault="008C54B4"/>
    <w:p w:rsidR="008C54B4" w:rsidRDefault="008C54B4"/>
    <w:p w:rsidR="00692B60" w:rsidRDefault="00692B60"/>
    <w:sectPr w:rsidR="00692B6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D0CAE" w:rsidRDefault="00DD0CAE" w:rsidP="00CC0EE4">
      <w:pPr>
        <w:spacing w:after="0" w:line="240" w:lineRule="auto"/>
      </w:pPr>
      <w:r>
        <w:separator/>
      </w:r>
    </w:p>
  </w:endnote>
  <w:endnote w:type="continuationSeparator" w:id="0">
    <w:p w:rsidR="00DD0CAE" w:rsidRDefault="00DD0CAE" w:rsidP="00CC0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D0CAE" w:rsidRDefault="00DD0CAE" w:rsidP="00CC0EE4">
      <w:pPr>
        <w:spacing w:after="0" w:line="240" w:lineRule="auto"/>
      </w:pPr>
      <w:r>
        <w:separator/>
      </w:r>
    </w:p>
  </w:footnote>
  <w:footnote w:type="continuationSeparator" w:id="0">
    <w:p w:rsidR="00DD0CAE" w:rsidRDefault="00DD0CAE" w:rsidP="00CC0E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B60"/>
    <w:rsid w:val="000F79BF"/>
    <w:rsid w:val="00154D0A"/>
    <w:rsid w:val="002055F7"/>
    <w:rsid w:val="002F22D0"/>
    <w:rsid w:val="004376DB"/>
    <w:rsid w:val="005A3D98"/>
    <w:rsid w:val="00641747"/>
    <w:rsid w:val="00692B60"/>
    <w:rsid w:val="00747D01"/>
    <w:rsid w:val="00815D26"/>
    <w:rsid w:val="00842267"/>
    <w:rsid w:val="008C54B4"/>
    <w:rsid w:val="00A5183A"/>
    <w:rsid w:val="00B404F8"/>
    <w:rsid w:val="00CC0EE4"/>
    <w:rsid w:val="00CE3221"/>
    <w:rsid w:val="00DA57A4"/>
    <w:rsid w:val="00DD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E905C7"/>
  <w15:chartTrackingRefBased/>
  <w15:docId w15:val="{3141129D-AEF6-5746-879E-1EEC53B0C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404F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404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404F8"/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C0E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EE4"/>
  </w:style>
  <w:style w:type="paragraph" w:styleId="Footer">
    <w:name w:val="footer"/>
    <w:basedOn w:val="Normal"/>
    <w:link w:val="FooterChar"/>
    <w:uiPriority w:val="99"/>
    <w:unhideWhenUsed/>
    <w:rsid w:val="00CC0E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EE4"/>
  </w:style>
  <w:style w:type="character" w:styleId="Emphasis">
    <w:name w:val="Emphasis"/>
    <w:basedOn w:val="DefaultParagraphFont"/>
    <w:uiPriority w:val="20"/>
    <w:qFormat/>
    <w:rsid w:val="00A518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91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3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Israel Asidere</dc:creator>
  <cp:keywords/>
  <dc:description/>
  <cp:lastModifiedBy>Wale David Aderibigbe</cp:lastModifiedBy>
  <cp:revision>2</cp:revision>
  <dcterms:created xsi:type="dcterms:W3CDTF">2020-05-31T19:54:00Z</dcterms:created>
  <dcterms:modified xsi:type="dcterms:W3CDTF">2020-05-31T19:54:00Z</dcterms:modified>
</cp:coreProperties>
</file>