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Pr="003063B9" w:rsidRDefault="00AF272C">
      <w:pPr>
        <w:spacing w:line="480" w:lineRule="auto"/>
        <w:jc w:val="both"/>
        <w:rPr>
          <w:rFonts w:ascii="Times New Roman" w:hAnsi="Times New Roman"/>
          <w:b/>
          <w:bCs/>
          <w:sz w:val="28"/>
          <w:szCs w:val="28"/>
        </w:rPr>
      </w:pPr>
      <w:r w:rsidRPr="003063B9">
        <w:rPr>
          <w:rFonts w:ascii="Times New Roman" w:hAnsi="Times New Roman"/>
          <w:b/>
          <w:bCs/>
          <w:sz w:val="28"/>
          <w:szCs w:val="28"/>
        </w:rPr>
        <w:t>Name :</w:t>
      </w:r>
      <w:r w:rsidR="00E75EE1">
        <w:rPr>
          <w:rFonts w:ascii="Times New Roman" w:hAnsi="Times New Roman"/>
          <w:b/>
          <w:bCs/>
          <w:sz w:val="28"/>
          <w:szCs w:val="28"/>
        </w:rPr>
        <w:t xml:space="preserve"> EKEH </w:t>
      </w:r>
      <w:r w:rsidR="00D51783">
        <w:rPr>
          <w:rFonts w:ascii="Times New Roman" w:hAnsi="Times New Roman"/>
          <w:b/>
          <w:bCs/>
          <w:sz w:val="28"/>
          <w:szCs w:val="28"/>
        </w:rPr>
        <w:t xml:space="preserve">CHERECHI </w:t>
      </w:r>
    </w:p>
    <w:p w:rsidR="00000000" w:rsidRPr="003063B9" w:rsidRDefault="00AF272C">
      <w:pPr>
        <w:spacing w:line="480" w:lineRule="auto"/>
        <w:jc w:val="both"/>
        <w:rPr>
          <w:rFonts w:ascii="Times New Roman" w:hAnsi="Times New Roman"/>
          <w:b/>
          <w:bCs/>
          <w:sz w:val="28"/>
          <w:szCs w:val="28"/>
        </w:rPr>
      </w:pPr>
      <w:r w:rsidRPr="003063B9">
        <w:rPr>
          <w:rFonts w:ascii="Times New Roman" w:hAnsi="Times New Roman"/>
          <w:b/>
          <w:bCs/>
          <w:sz w:val="28"/>
          <w:szCs w:val="28"/>
        </w:rPr>
        <w:t>Mat no :</w:t>
      </w:r>
      <w:r w:rsidR="00D51783">
        <w:rPr>
          <w:rFonts w:ascii="Times New Roman" w:hAnsi="Times New Roman"/>
          <w:b/>
          <w:bCs/>
          <w:sz w:val="28"/>
          <w:szCs w:val="28"/>
        </w:rPr>
        <w:t xml:space="preserve"> </w:t>
      </w:r>
      <w:r w:rsidRPr="003063B9">
        <w:rPr>
          <w:rFonts w:ascii="Times New Roman" w:hAnsi="Times New Roman"/>
          <w:b/>
          <w:bCs/>
          <w:sz w:val="28"/>
          <w:szCs w:val="28"/>
        </w:rPr>
        <w:t>18/</w:t>
      </w:r>
      <w:r w:rsidR="00D51783">
        <w:rPr>
          <w:rFonts w:ascii="Times New Roman" w:hAnsi="Times New Roman"/>
          <w:b/>
          <w:bCs/>
          <w:sz w:val="28"/>
          <w:szCs w:val="28"/>
        </w:rPr>
        <w:t>mhs07/015</w:t>
      </w:r>
    </w:p>
    <w:p w:rsidR="00000000" w:rsidRPr="003063B9" w:rsidRDefault="00AF272C">
      <w:pPr>
        <w:spacing w:line="480" w:lineRule="auto"/>
        <w:jc w:val="both"/>
        <w:rPr>
          <w:rFonts w:ascii="Times New Roman" w:hAnsi="Times New Roman"/>
          <w:b/>
          <w:bCs/>
          <w:sz w:val="28"/>
          <w:szCs w:val="28"/>
        </w:rPr>
      </w:pPr>
      <w:proofErr w:type="spellStart"/>
      <w:r w:rsidRPr="003063B9">
        <w:rPr>
          <w:rFonts w:ascii="Times New Roman" w:hAnsi="Times New Roman"/>
          <w:b/>
          <w:bCs/>
          <w:sz w:val="28"/>
          <w:szCs w:val="28"/>
        </w:rPr>
        <w:t>Dept</w:t>
      </w:r>
      <w:proofErr w:type="spellEnd"/>
      <w:r w:rsidRPr="003063B9">
        <w:rPr>
          <w:rFonts w:ascii="Times New Roman" w:hAnsi="Times New Roman"/>
          <w:b/>
          <w:bCs/>
          <w:sz w:val="28"/>
          <w:szCs w:val="28"/>
        </w:rPr>
        <w:t>:</w:t>
      </w:r>
      <w:r w:rsidRPr="003063B9">
        <w:rPr>
          <w:rFonts w:ascii="Times New Roman" w:hAnsi="Times New Roman"/>
          <w:b/>
          <w:bCs/>
          <w:sz w:val="28"/>
          <w:szCs w:val="28"/>
        </w:rPr>
        <w:t xml:space="preserve"> </w:t>
      </w:r>
      <w:r w:rsidR="00D51783">
        <w:rPr>
          <w:rFonts w:ascii="Times New Roman" w:hAnsi="Times New Roman"/>
          <w:b/>
          <w:bCs/>
          <w:sz w:val="28"/>
          <w:szCs w:val="28"/>
        </w:rPr>
        <w:t xml:space="preserve">PHARMACOLOGY </w:t>
      </w:r>
    </w:p>
    <w:p w:rsidR="00000000" w:rsidRPr="003063B9" w:rsidRDefault="00AF272C">
      <w:pPr>
        <w:spacing w:line="480" w:lineRule="auto"/>
        <w:jc w:val="both"/>
        <w:rPr>
          <w:rFonts w:ascii="Times New Roman" w:hAnsi="Times New Roman"/>
          <w:b/>
          <w:bCs/>
          <w:sz w:val="28"/>
          <w:szCs w:val="28"/>
        </w:rPr>
      </w:pPr>
      <w:r w:rsidRPr="003063B9">
        <w:rPr>
          <w:rFonts w:ascii="Times New Roman" w:hAnsi="Times New Roman"/>
          <w:b/>
          <w:bCs/>
          <w:sz w:val="28"/>
          <w:szCs w:val="28"/>
        </w:rPr>
        <w:t>Course :</w:t>
      </w:r>
      <w:r w:rsidRPr="003063B9">
        <w:rPr>
          <w:rFonts w:ascii="Times New Roman" w:hAnsi="Times New Roman"/>
          <w:b/>
          <w:bCs/>
          <w:sz w:val="28"/>
          <w:szCs w:val="28"/>
        </w:rPr>
        <w:t xml:space="preserve"> BCH204</w:t>
      </w:r>
    </w:p>
    <w:p w:rsidR="00F50D36" w:rsidRPr="00CB5D53" w:rsidRDefault="00AF272C" w:rsidP="00B836E3">
      <w:pPr>
        <w:spacing w:line="480" w:lineRule="auto"/>
        <w:jc w:val="both"/>
        <w:rPr>
          <w:b/>
          <w:bCs/>
          <w:sz w:val="28"/>
          <w:szCs w:val="28"/>
        </w:rPr>
      </w:pPr>
      <w:r w:rsidRPr="003063B9">
        <w:rPr>
          <w:rFonts w:ascii="Times New Roman" w:hAnsi="Times New Roman"/>
          <w:b/>
          <w:bCs/>
          <w:sz w:val="28"/>
          <w:szCs w:val="28"/>
        </w:rPr>
        <w:t>Questions :</w:t>
      </w:r>
      <w:r w:rsidR="005E3624">
        <w:rPr>
          <w:rFonts w:ascii="Times New Roman" w:hAnsi="Times New Roman"/>
          <w:b/>
          <w:bCs/>
          <w:sz w:val="28"/>
          <w:szCs w:val="28"/>
        </w:rPr>
        <w:t xml:space="preserve"> </w:t>
      </w:r>
      <w:r w:rsidRPr="003063B9">
        <w:rPr>
          <w:rFonts w:ascii="Times New Roman" w:hAnsi="Times New Roman"/>
          <w:b/>
          <w:bCs/>
          <w:sz w:val="28"/>
          <w:szCs w:val="28"/>
        </w:rPr>
        <w:t>1a. What are coenzymes</w:t>
      </w:r>
      <w:r w:rsidR="005E3624">
        <w:rPr>
          <w:rFonts w:ascii="Times New Roman" w:hAnsi="Times New Roman"/>
          <w:b/>
          <w:bCs/>
          <w:sz w:val="28"/>
          <w:szCs w:val="28"/>
        </w:rPr>
        <w:t xml:space="preserve">; </w:t>
      </w:r>
      <w:r w:rsidR="00F50D36" w:rsidRPr="00C6343E">
        <w:rPr>
          <w:rFonts w:ascii="Times New Roman" w:hAnsi="Times New Roman"/>
          <w:sz w:val="24"/>
          <w:szCs w:val="24"/>
        </w:rPr>
        <w:t>1)- Coenzymes are small molecules</w:t>
      </w:r>
      <w:r w:rsidR="00EA1332">
        <w:rPr>
          <w:rFonts w:ascii="Times New Roman" w:hAnsi="Times New Roman"/>
          <w:sz w:val="24"/>
          <w:szCs w:val="24"/>
        </w:rPr>
        <w:t xml:space="preserve"> and they</w:t>
      </w:r>
      <w:r w:rsidR="00F50D36" w:rsidRPr="00C6343E">
        <w:rPr>
          <w:rFonts w:ascii="Times New Roman" w:hAnsi="Times New Roman"/>
          <w:sz w:val="24"/>
          <w:szCs w:val="24"/>
        </w:rPr>
        <w:t xml:space="preserve"> cannot by themselves catalyze a reaction but they can help enzymes to do so. In technical terms, coenzymes are organic </w:t>
      </w:r>
      <w:proofErr w:type="spellStart"/>
      <w:r w:rsidR="00F50D36" w:rsidRPr="00C6343E">
        <w:rPr>
          <w:rFonts w:ascii="Times New Roman" w:hAnsi="Times New Roman"/>
          <w:sz w:val="24"/>
          <w:szCs w:val="24"/>
        </w:rPr>
        <w:t>nonprotein</w:t>
      </w:r>
      <w:proofErr w:type="spellEnd"/>
      <w:r w:rsidR="00F50D36" w:rsidRPr="00C6343E">
        <w:rPr>
          <w:rFonts w:ascii="Times New Roman" w:hAnsi="Times New Roman"/>
          <w:sz w:val="24"/>
          <w:szCs w:val="24"/>
        </w:rPr>
        <w:t xml:space="preserve"> molecules that bind with the protein molecule (</w:t>
      </w:r>
      <w:proofErr w:type="spellStart"/>
      <w:r w:rsidR="00F50D36" w:rsidRPr="00C6343E">
        <w:rPr>
          <w:rFonts w:ascii="Times New Roman" w:hAnsi="Times New Roman"/>
          <w:sz w:val="24"/>
          <w:szCs w:val="24"/>
        </w:rPr>
        <w:t>apoenzyme</w:t>
      </w:r>
      <w:proofErr w:type="spellEnd"/>
      <w:r w:rsidR="00F50D36" w:rsidRPr="00C6343E">
        <w:rPr>
          <w:rFonts w:ascii="Times New Roman" w:hAnsi="Times New Roman"/>
          <w:sz w:val="24"/>
          <w:szCs w:val="24"/>
        </w:rPr>
        <w:t>) to form the active enzyme (holoenzyme).</w:t>
      </w:r>
    </w:p>
    <w:p w:rsidR="004174E3" w:rsidRPr="00C6343E" w:rsidRDefault="00AF272C" w:rsidP="00B836E3">
      <w:pPr>
        <w:spacing w:line="360" w:lineRule="auto"/>
        <w:rPr>
          <w:rFonts w:ascii="Times New Roman" w:hAnsi="Times New Roman"/>
          <w:sz w:val="24"/>
          <w:szCs w:val="24"/>
        </w:rPr>
      </w:pPr>
      <w:r w:rsidRPr="003063B9">
        <w:rPr>
          <w:rFonts w:ascii="Times New Roman" w:hAnsi="Times New Roman"/>
          <w:b/>
          <w:bCs/>
          <w:sz w:val="28"/>
          <w:szCs w:val="28"/>
        </w:rPr>
        <w:t>b. Differentiate between fat and water solub</w:t>
      </w:r>
      <w:r w:rsidRPr="003063B9">
        <w:rPr>
          <w:rFonts w:ascii="Times New Roman" w:hAnsi="Times New Roman"/>
          <w:b/>
          <w:bCs/>
          <w:sz w:val="28"/>
          <w:szCs w:val="28"/>
        </w:rPr>
        <w:t>le vitami</w:t>
      </w:r>
      <w:r w:rsidRPr="003063B9">
        <w:rPr>
          <w:rFonts w:ascii="Times New Roman" w:hAnsi="Times New Roman"/>
          <w:b/>
          <w:bCs/>
          <w:sz w:val="28"/>
          <w:szCs w:val="28"/>
        </w:rPr>
        <w:t>ns</w:t>
      </w:r>
      <w:r w:rsidR="00F50D36">
        <w:rPr>
          <w:rFonts w:ascii="Times New Roman" w:hAnsi="Times New Roman"/>
          <w:b/>
          <w:bCs/>
          <w:sz w:val="28"/>
          <w:szCs w:val="28"/>
        </w:rPr>
        <w:t>;</w:t>
      </w:r>
      <w:r w:rsidR="004174E3" w:rsidRPr="004174E3">
        <w:rPr>
          <w:rFonts w:ascii="Times New Roman" w:hAnsi="Times New Roman"/>
          <w:sz w:val="24"/>
          <w:szCs w:val="24"/>
        </w:rPr>
        <w:t xml:space="preserve"> </w:t>
      </w:r>
      <w:r w:rsidR="004174E3" w:rsidRPr="00C6343E">
        <w:rPr>
          <w:rFonts w:ascii="Times New Roman" w:hAnsi="Times New Roman"/>
          <w:sz w:val="24"/>
          <w:szCs w:val="24"/>
        </w:rPr>
        <w:t xml:space="preserve"> </w:t>
      </w:r>
      <w:r w:rsidR="008A4D4D">
        <w:rPr>
          <w:rFonts w:ascii="Times New Roman" w:hAnsi="Times New Roman"/>
          <w:sz w:val="24"/>
          <w:szCs w:val="24"/>
        </w:rPr>
        <w:t>(</w:t>
      </w:r>
      <w:r w:rsidR="00625924">
        <w:rPr>
          <w:rFonts w:ascii="Times New Roman" w:hAnsi="Times New Roman"/>
          <w:sz w:val="24"/>
          <w:szCs w:val="24"/>
        </w:rPr>
        <w:t xml:space="preserve"> I</w:t>
      </w:r>
      <w:r w:rsidR="004174E3" w:rsidRPr="00C6343E">
        <w:rPr>
          <w:rFonts w:ascii="Times New Roman" w:hAnsi="Times New Roman"/>
          <w:sz w:val="24"/>
          <w:szCs w:val="24"/>
        </w:rPr>
        <w:t>) Water soluble are absorbed in the portal blood, readily excreted in the urine, and they act as co-enzymes to catalyze activity in the body. Fat soluble absorbed in lymphatic system, stored in tissues, &amp; have a hormone-like function.</w:t>
      </w:r>
    </w:p>
    <w:p w:rsidR="004174E3" w:rsidRPr="00C6343E" w:rsidRDefault="004174E3" w:rsidP="00B836E3">
      <w:pPr>
        <w:spacing w:line="360" w:lineRule="auto"/>
        <w:rPr>
          <w:rFonts w:ascii="Times New Roman" w:hAnsi="Times New Roman"/>
          <w:sz w:val="24"/>
          <w:szCs w:val="24"/>
        </w:rPr>
      </w:pPr>
      <w:r w:rsidRPr="00C6343E">
        <w:rPr>
          <w:rFonts w:ascii="Times New Roman" w:hAnsi="Times New Roman"/>
          <w:sz w:val="24"/>
          <w:szCs w:val="24"/>
        </w:rPr>
        <w:t>II) Fat-soluble vitamins are soluble in fats. They are absorbed by fat globules that travel through the small intestines and into the general blood circulation within the body. Unlike water-soluble vitamins, fat-soluble vitamins are stored in the body when they are not in use. Typically, they are stored in the liver and fat tissues. Although only small amounts of these vitamins are necessary to maintain good health, Vitamin D deficiency has been reported as a growing public health concern. It has been associated with an increased risk of certain diseases. Fat-soluble vitamins include Vitamin A (</w:t>
      </w:r>
      <w:proofErr w:type="spellStart"/>
      <w:r w:rsidRPr="00C6343E">
        <w:rPr>
          <w:rFonts w:ascii="Times New Roman" w:hAnsi="Times New Roman"/>
          <w:sz w:val="24"/>
          <w:szCs w:val="24"/>
        </w:rPr>
        <w:t>palmitate</w:t>
      </w:r>
      <w:proofErr w:type="spellEnd"/>
      <w:r w:rsidRPr="00C6343E">
        <w:rPr>
          <w:rFonts w:ascii="Times New Roman" w:hAnsi="Times New Roman"/>
          <w:sz w:val="24"/>
          <w:szCs w:val="24"/>
        </w:rPr>
        <w:t xml:space="preserve"> form), Vitamin D, Vitamin E and Vitamin K .</w:t>
      </w:r>
      <w:r w:rsidR="006F3EE5">
        <w:rPr>
          <w:rFonts w:ascii="Times New Roman" w:hAnsi="Times New Roman"/>
          <w:sz w:val="24"/>
          <w:szCs w:val="24"/>
        </w:rPr>
        <w:t xml:space="preserve">While; </w:t>
      </w:r>
    </w:p>
    <w:p w:rsidR="004174E3" w:rsidRPr="00C6343E" w:rsidRDefault="004174E3" w:rsidP="00B836E3">
      <w:pPr>
        <w:spacing w:line="360" w:lineRule="auto"/>
        <w:rPr>
          <w:rFonts w:ascii="Times New Roman" w:hAnsi="Times New Roman"/>
          <w:sz w:val="24"/>
          <w:szCs w:val="24"/>
        </w:rPr>
      </w:pPr>
      <w:r w:rsidRPr="00C6343E">
        <w:rPr>
          <w:rFonts w:ascii="Times New Roman" w:hAnsi="Times New Roman"/>
          <w:sz w:val="24"/>
          <w:szCs w:val="24"/>
        </w:rPr>
        <w:t xml:space="preserve">Water-soluble vitamins dissolve in water, which means these vitamins and nutrients dissolve quickly in the body. Unlike fat-soluble vitamins, water-soluble vitamins are carried to the body’s tissues, but the body cannot store them. Any excess amounts of water-soluble vitamins simply pass through the body. Because these vitamins are needed by our bodies, we need to make sure we intake these vitamins on a regular basis. Water soluble vitamins include Vitamin C and the vitamin B complex: thiamin (B1), riboflavin (B2), niacin (B3), pantothenic acid (B5), Vitamin </w:t>
      </w:r>
      <w:r w:rsidRPr="00C6343E">
        <w:rPr>
          <w:rFonts w:ascii="Times New Roman" w:hAnsi="Times New Roman"/>
          <w:sz w:val="24"/>
          <w:szCs w:val="24"/>
        </w:rPr>
        <w:lastRenderedPageBreak/>
        <w:t>B6, biotin (B7), folic acid (B9), Vitamin B12. Vitamin A in its Beta-Carotene form is also water-soluble.</w:t>
      </w:r>
    </w:p>
    <w:p w:rsidR="00000000" w:rsidRPr="004174E3" w:rsidRDefault="00AF272C" w:rsidP="004174E3">
      <w:pPr>
        <w:spacing w:line="480" w:lineRule="auto"/>
        <w:jc w:val="both"/>
        <w:rPr>
          <w:rFonts w:ascii="Times New Roman" w:hAnsi="Times New Roman"/>
          <w:b/>
          <w:bCs/>
          <w:sz w:val="28"/>
          <w:szCs w:val="28"/>
        </w:rPr>
      </w:pPr>
      <w:r w:rsidRPr="003063B9">
        <w:rPr>
          <w:rFonts w:ascii="Times New Roman" w:hAnsi="Times New Roman"/>
          <w:b/>
          <w:bCs/>
          <w:sz w:val="28"/>
          <w:szCs w:val="28"/>
        </w:rPr>
        <w:t xml:space="preserve">c. Describe niacin in relation to its </w:t>
      </w:r>
      <w:proofErr w:type="spellStart"/>
      <w:r w:rsidRPr="003063B9">
        <w:rPr>
          <w:rFonts w:ascii="Times New Roman" w:hAnsi="Times New Roman"/>
          <w:b/>
          <w:bCs/>
          <w:sz w:val="28"/>
          <w:szCs w:val="28"/>
        </w:rPr>
        <w:t>coenzymic</w:t>
      </w:r>
      <w:proofErr w:type="spellEnd"/>
      <w:r w:rsidRPr="003063B9">
        <w:rPr>
          <w:rFonts w:ascii="Times New Roman" w:hAnsi="Times New Roman"/>
          <w:b/>
          <w:bCs/>
          <w:sz w:val="28"/>
          <w:szCs w:val="28"/>
        </w:rPr>
        <w:t xml:space="preserve"> function</w:t>
      </w:r>
      <w:r w:rsidR="004174E3">
        <w:rPr>
          <w:rFonts w:ascii="Times New Roman" w:hAnsi="Times New Roman"/>
          <w:b/>
          <w:bCs/>
          <w:sz w:val="28"/>
          <w:szCs w:val="28"/>
        </w:rPr>
        <w:t>;</w:t>
      </w:r>
      <w:r w:rsidRPr="00C6343E">
        <w:rPr>
          <w:rFonts w:ascii="Times New Roman" w:hAnsi="Times New Roman"/>
          <w:sz w:val="24"/>
          <w:szCs w:val="24"/>
        </w:rPr>
        <w:t xml:space="preserve"> Vitamin B3, generally referred to as niacin, is a water-soluble vitamin. This vitamin can generally be found in two distinctive forms, namely nicotinic acid and </w:t>
      </w:r>
      <w:proofErr w:type="spellStart"/>
      <w:r w:rsidRPr="00C6343E">
        <w:rPr>
          <w:rFonts w:ascii="Times New Roman" w:hAnsi="Times New Roman"/>
          <w:sz w:val="24"/>
          <w:szCs w:val="24"/>
        </w:rPr>
        <w:t>nicotinamide</w:t>
      </w:r>
      <w:proofErr w:type="spellEnd"/>
      <w:r w:rsidRPr="00C6343E">
        <w:rPr>
          <w:rFonts w:ascii="Times New Roman" w:hAnsi="Times New Roman"/>
          <w:sz w:val="24"/>
          <w:szCs w:val="24"/>
        </w:rPr>
        <w:t xml:space="preserve">. These substances are used </w:t>
      </w:r>
      <w:r w:rsidRPr="00C6343E">
        <w:rPr>
          <w:rFonts w:ascii="Times New Roman" w:hAnsi="Times New Roman"/>
          <w:sz w:val="24"/>
          <w:szCs w:val="24"/>
        </w:rPr>
        <w:t>by the body to form the coenzymes NAD and NADP. Niacin coenzymes degrade carbohydrates, fats, proteins and alcohols and synthesize fatty acids and cholesterol. They play a role in cell signaling.</w:t>
      </w:r>
    </w:p>
    <w:p w:rsidR="00000000" w:rsidRPr="00C6343E" w:rsidRDefault="00AF272C">
      <w:pPr>
        <w:spacing w:line="360" w:lineRule="auto"/>
        <w:rPr>
          <w:rFonts w:ascii="Times New Roman" w:hAnsi="Times New Roman"/>
          <w:sz w:val="24"/>
          <w:szCs w:val="24"/>
        </w:rPr>
      </w:pPr>
      <w:r w:rsidRPr="00C6343E">
        <w:rPr>
          <w:rFonts w:ascii="Times New Roman" w:hAnsi="Times New Roman"/>
          <w:sz w:val="24"/>
          <w:szCs w:val="24"/>
        </w:rPr>
        <w:t>FUNCTIONS OF NIACIN</w:t>
      </w:r>
    </w:p>
    <w:p w:rsidR="00A530BA" w:rsidRPr="00C6343E" w:rsidRDefault="00AF272C">
      <w:pPr>
        <w:spacing w:line="360" w:lineRule="auto"/>
        <w:rPr>
          <w:rFonts w:ascii="Times New Roman" w:hAnsi="Times New Roman"/>
          <w:sz w:val="24"/>
          <w:szCs w:val="24"/>
        </w:rPr>
      </w:pPr>
      <w:r w:rsidRPr="00C6343E">
        <w:rPr>
          <w:rFonts w:ascii="Times New Roman" w:hAnsi="Times New Roman"/>
          <w:sz w:val="24"/>
          <w:szCs w:val="24"/>
        </w:rPr>
        <w:t xml:space="preserve"> Niacin assists functions of the nervous</w:t>
      </w:r>
      <w:r w:rsidRPr="00C6343E">
        <w:rPr>
          <w:rFonts w:ascii="Times New Roman" w:hAnsi="Times New Roman"/>
          <w:sz w:val="24"/>
          <w:szCs w:val="24"/>
        </w:rPr>
        <w:t xml:space="preserve"> and digestive system. </w:t>
      </w:r>
      <w:r w:rsidRPr="00C6343E">
        <w:rPr>
          <w:rFonts w:ascii="Times New Roman" w:hAnsi="Times New Roman"/>
          <w:sz w:val="24"/>
          <w:szCs w:val="24"/>
        </w:rPr>
        <w:t xml:space="preserve">It plays a role in food metabolism and in the formation of red blood cells and skin. </w:t>
      </w:r>
      <w:r w:rsidRPr="00C6343E">
        <w:rPr>
          <w:rFonts w:ascii="Times New Roman" w:hAnsi="Times New Roman"/>
          <w:sz w:val="24"/>
          <w:szCs w:val="24"/>
        </w:rPr>
        <w:t>NAD and NADP are coenzymes that are part of the energy production system of the body. This system works by means of oxidation and reduction (redox</w:t>
      </w:r>
      <w:r w:rsidRPr="00C6343E">
        <w:rPr>
          <w:rFonts w:ascii="Times New Roman" w:hAnsi="Times New Roman"/>
          <w:sz w:val="24"/>
          <w:szCs w:val="24"/>
        </w:rPr>
        <w:t xml:space="preserve">) reactions. </w:t>
      </w:r>
      <w:r w:rsidRPr="00C6343E">
        <w:rPr>
          <w:rFonts w:ascii="Times New Roman" w:hAnsi="Times New Roman"/>
          <w:sz w:val="24"/>
          <w:szCs w:val="24"/>
        </w:rPr>
        <w:t>Niacin deficiency occurrence causes many symptoms, such as fatigue, headaches, dry skin, loss of appetite, ulcers and emotional instability. On rare occasions (mainly in developing countries) people may experience severe deficiency, which lea</w:t>
      </w:r>
      <w:r w:rsidRPr="00C6343E">
        <w:rPr>
          <w:rFonts w:ascii="Times New Roman" w:hAnsi="Times New Roman"/>
          <w:sz w:val="24"/>
          <w:szCs w:val="24"/>
        </w:rPr>
        <w:t xml:space="preserve">ds to a condition known as pellagra. This conditions is commonly characterized by the 4 D's: dermatitis, </w:t>
      </w:r>
      <w:proofErr w:type="spellStart"/>
      <w:r w:rsidRPr="00C6343E">
        <w:rPr>
          <w:rFonts w:ascii="Times New Roman" w:hAnsi="Times New Roman"/>
          <w:sz w:val="24"/>
          <w:szCs w:val="24"/>
        </w:rPr>
        <w:t>diarrhoea</w:t>
      </w:r>
      <w:proofErr w:type="spellEnd"/>
      <w:r w:rsidRPr="00C6343E">
        <w:rPr>
          <w:rFonts w:ascii="Times New Roman" w:hAnsi="Times New Roman"/>
          <w:sz w:val="24"/>
          <w:szCs w:val="24"/>
        </w:rPr>
        <w:t>, dementia and death. Pellagra literally means raw skin. The conditions was named this because the skin of a patient develops a dark pigmented</w:t>
      </w:r>
      <w:r w:rsidRPr="00C6343E">
        <w:rPr>
          <w:rFonts w:ascii="Times New Roman" w:hAnsi="Times New Roman"/>
          <w:sz w:val="24"/>
          <w:szCs w:val="24"/>
        </w:rPr>
        <w:t xml:space="preserve"> rash on areas exposed to</w:t>
      </w:r>
      <w:r w:rsidR="0087735D">
        <w:rPr>
          <w:rFonts w:ascii="Times New Roman" w:hAnsi="Times New Roman"/>
          <w:sz w:val="24"/>
          <w:szCs w:val="24"/>
        </w:rPr>
        <w:t xml:space="preserve"> </w:t>
      </w:r>
      <w:proofErr w:type="spellStart"/>
      <w:r w:rsidR="0087735D">
        <w:rPr>
          <w:rFonts w:ascii="Times New Roman" w:hAnsi="Times New Roman"/>
          <w:sz w:val="24"/>
          <w:szCs w:val="24"/>
        </w:rPr>
        <w:t>ultravioletn</w:t>
      </w:r>
      <w:r w:rsidR="00824A39">
        <w:rPr>
          <w:rFonts w:ascii="Times New Roman" w:hAnsi="Times New Roman"/>
          <w:sz w:val="24"/>
          <w:szCs w:val="24"/>
        </w:rPr>
        <w:t>t</w:t>
      </w:r>
      <w:proofErr w:type="spellEnd"/>
      <w:r w:rsidR="0087735D">
        <w:rPr>
          <w:rFonts w:ascii="Times New Roman" w:hAnsi="Times New Roman"/>
          <w:sz w:val="24"/>
          <w:szCs w:val="24"/>
        </w:rPr>
        <w:t xml:space="preserve"> radiation</w:t>
      </w:r>
      <w:r w:rsidR="00824A39">
        <w:rPr>
          <w:rFonts w:ascii="Times New Roman" w:hAnsi="Times New Roman"/>
          <w:sz w:val="24"/>
          <w:szCs w:val="24"/>
        </w:rPr>
        <w:t xml:space="preserve"> </w:t>
      </w:r>
      <w:r w:rsidRPr="00C6343E">
        <w:rPr>
          <w:rFonts w:ascii="Times New Roman" w:hAnsi="Times New Roman"/>
          <w:sz w:val="24"/>
          <w:szCs w:val="24"/>
        </w:rPr>
        <w:t>.</w:t>
      </w:r>
    </w:p>
    <w:sectPr w:rsidR="00A530BA" w:rsidRPr="00C63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3063B9"/>
    <w:rsid w:val="004174E3"/>
    <w:rsid w:val="005E3624"/>
    <w:rsid w:val="00625924"/>
    <w:rsid w:val="006F3EE5"/>
    <w:rsid w:val="00824A39"/>
    <w:rsid w:val="0087735D"/>
    <w:rsid w:val="008A4D4D"/>
    <w:rsid w:val="00A530BA"/>
    <w:rsid w:val="00AF272C"/>
    <w:rsid w:val="00B93961"/>
    <w:rsid w:val="00C6343E"/>
    <w:rsid w:val="00CB5D53"/>
    <w:rsid w:val="00D51783"/>
    <w:rsid w:val="00E57E48"/>
    <w:rsid w:val="00E75EE1"/>
    <w:rsid w:val="00EA1332"/>
    <w:rsid w:val="00F5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E34741"/>
  <w14:defaultImageDpi w14:val="0"/>
  <w15:chartTrackingRefBased/>
  <w15:docId w15:val="{9CA455C5-F318-C549-8E83-5AF62CC7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4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Infinix Zero 4</dc:creator>
  <cp:keywords/>
  <cp:lastModifiedBy>2347088711936</cp:lastModifiedBy>
  <cp:revision>2</cp:revision>
  <dcterms:created xsi:type="dcterms:W3CDTF">2020-05-31T22:05:00Z</dcterms:created>
  <dcterms:modified xsi:type="dcterms:W3CDTF">2020-05-31T22:05:00Z</dcterms:modified>
</cp:coreProperties>
</file>